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4B84A" w14:textId="77777777" w:rsidR="0062518E" w:rsidRDefault="0062518E" w:rsidP="00B970FB">
      <w:pPr>
        <w:rPr>
          <w:rFonts w:ascii="ＭＳ Ｐゴシック" w:eastAsia="ＭＳ Ｐゴシック" w:hAnsi="ＭＳ Ｐゴシック"/>
          <w:color w:val="FF0000"/>
          <w:sz w:val="28"/>
          <w:szCs w:val="28"/>
        </w:rPr>
      </w:pPr>
    </w:p>
    <w:p w14:paraId="3CB78F56" w14:textId="77777777" w:rsidR="00886B2C" w:rsidRPr="00D36925" w:rsidRDefault="00886B2C" w:rsidP="00B970FB">
      <w:pPr>
        <w:rPr>
          <w:rFonts w:ascii="ＭＳ Ｐゴシック" w:eastAsia="ＭＳ Ｐゴシック" w:hAnsi="ＭＳ Ｐゴシック"/>
          <w:color w:val="FF0000"/>
          <w:sz w:val="24"/>
          <w:szCs w:val="24"/>
        </w:rPr>
      </w:pPr>
    </w:p>
    <w:p w14:paraId="28CCDC79" w14:textId="77777777" w:rsidR="00006697" w:rsidRPr="00D36925" w:rsidRDefault="00006697" w:rsidP="00812322">
      <w:pPr>
        <w:jc w:val="center"/>
        <w:rPr>
          <w:rFonts w:ascii="ＭＳ Ｐゴシック" w:eastAsia="ＭＳ Ｐゴシック" w:hAnsi="ＭＳ Ｐゴシック"/>
          <w:sz w:val="52"/>
          <w:szCs w:val="52"/>
        </w:rPr>
      </w:pPr>
    </w:p>
    <w:p w14:paraId="1C6434ED" w14:textId="6932AF80" w:rsidR="00006697" w:rsidRPr="00D36925" w:rsidRDefault="00006697" w:rsidP="0026078D">
      <w:pPr>
        <w:rPr>
          <w:rFonts w:ascii="ＭＳ Ｐゴシック" w:eastAsia="ＭＳ Ｐゴシック" w:hAnsi="ＭＳ Ｐゴシック"/>
          <w:sz w:val="52"/>
          <w:szCs w:val="52"/>
        </w:rPr>
      </w:pPr>
    </w:p>
    <w:p w14:paraId="4B4F320D" w14:textId="68172000" w:rsidR="00006697" w:rsidRPr="00415BAA" w:rsidRDefault="00006697" w:rsidP="00812322">
      <w:pPr>
        <w:jc w:val="center"/>
        <w:rPr>
          <w:rFonts w:ascii="HGPｺﾞｼｯｸM" w:eastAsia="HGPｺﾞｼｯｸM" w:hAnsi="ＭＳ Ｐゴシック"/>
          <w:sz w:val="40"/>
          <w:szCs w:val="40"/>
        </w:rPr>
      </w:pPr>
      <w:r w:rsidRPr="00415BAA">
        <w:rPr>
          <w:rFonts w:ascii="HGPｺﾞｼｯｸM" w:eastAsia="HGPｺﾞｼｯｸM" w:hAnsi="ＭＳ Ｐゴシック" w:hint="eastAsia"/>
          <w:sz w:val="40"/>
          <w:szCs w:val="40"/>
        </w:rPr>
        <w:t>患者さん</w:t>
      </w:r>
      <w:r w:rsidR="007F51A4" w:rsidRPr="00415BAA">
        <w:rPr>
          <w:rFonts w:ascii="HGPｺﾞｼｯｸM" w:eastAsia="HGPｺﾞｼｯｸM" w:hAnsi="ＭＳ Ｐゴシック" w:hint="eastAsia"/>
          <w:sz w:val="40"/>
          <w:szCs w:val="40"/>
        </w:rPr>
        <w:t>とご家族</w:t>
      </w:r>
      <w:r w:rsidRPr="00415BAA">
        <w:rPr>
          <w:rFonts w:ascii="HGPｺﾞｼｯｸM" w:eastAsia="HGPｺﾞｼｯｸM" w:hAnsi="ＭＳ Ｐゴシック" w:hint="eastAsia"/>
          <w:sz w:val="40"/>
          <w:szCs w:val="40"/>
        </w:rPr>
        <w:t>へ</w:t>
      </w:r>
    </w:p>
    <w:p w14:paraId="38400147" w14:textId="30E3366F" w:rsidR="00812322" w:rsidRPr="00415BAA" w:rsidRDefault="00812322" w:rsidP="00812322">
      <w:pPr>
        <w:jc w:val="center"/>
        <w:rPr>
          <w:rFonts w:ascii="HGPｺﾞｼｯｸM" w:eastAsia="HGPｺﾞｼｯｸM" w:hAnsi="ＭＳ Ｐゴシック"/>
          <w:b/>
          <w:sz w:val="32"/>
          <w:szCs w:val="32"/>
        </w:rPr>
      </w:pPr>
      <w:r w:rsidRPr="00415BAA">
        <w:rPr>
          <w:rFonts w:ascii="HGPｺﾞｼｯｸM" w:eastAsia="HGPｺﾞｼｯｸM" w:hAnsi="ＭＳ Ｐゴシック" w:hint="eastAsia"/>
          <w:b/>
          <w:sz w:val="32"/>
          <w:szCs w:val="32"/>
        </w:rPr>
        <w:t>「</w:t>
      </w:r>
      <w:r w:rsidR="00EA4B44" w:rsidRPr="00415BAA">
        <w:rPr>
          <w:rFonts w:ascii="HGPｺﾞｼｯｸM" w:eastAsia="HGPｺﾞｼｯｸM" w:hAnsi="ＭＳ Ｐゴシック" w:hint="eastAsia"/>
          <w:b/>
          <w:sz w:val="32"/>
          <w:szCs w:val="32"/>
        </w:rPr>
        <w:t>小児脳性麻痺など脳障害に対する自家臍帯血細胞輸血</w:t>
      </w:r>
      <w:r w:rsidRPr="00415BAA">
        <w:rPr>
          <w:rFonts w:ascii="HGPｺﾞｼｯｸM" w:eastAsia="HGPｺﾞｼｯｸM" w:hAnsi="ＭＳ Ｐゴシック" w:hint="eastAsia"/>
          <w:b/>
          <w:sz w:val="32"/>
          <w:szCs w:val="32"/>
        </w:rPr>
        <w:t>」</w:t>
      </w:r>
    </w:p>
    <w:p w14:paraId="7FAF8AE8" w14:textId="0A6916C9" w:rsidR="0062518E" w:rsidRPr="007F51A4" w:rsidRDefault="0062518E" w:rsidP="00DD172C">
      <w:pPr>
        <w:widowControl/>
        <w:ind w:firstLineChars="200" w:firstLine="442"/>
        <w:rPr>
          <w:rFonts w:ascii="HGPｺﾞｼｯｸM" w:eastAsia="HGPｺﾞｼｯｸM" w:hAnsi="ＭＳ Ｐゴシック" w:cs="ＭＳ Ｐゴシック"/>
          <w:color w:val="000000"/>
          <w:kern w:val="0"/>
          <w:sz w:val="22"/>
          <w:szCs w:val="22"/>
        </w:rPr>
      </w:pPr>
      <w:r w:rsidRPr="007F51A4">
        <w:rPr>
          <w:rFonts w:ascii="HGPｺﾞｼｯｸM" w:eastAsia="HGPｺﾞｼｯｸM" w:hAnsi="ＭＳ Ｐゴシック" w:cs="メイリオ" w:hint="eastAsia"/>
          <w:b/>
          <w:sz w:val="22"/>
          <w:szCs w:val="22"/>
        </w:rPr>
        <w:t>-</w:t>
      </w:r>
      <w:r w:rsidR="007F51A4" w:rsidRPr="007F51A4">
        <w:rPr>
          <w:rFonts w:ascii="HGPｺﾞｼｯｸM" w:eastAsia="HGPｺﾞｼｯｸM" w:hAnsi="ＭＳ Ｐゴシック" w:cs="メイリオ" w:hint="eastAsia"/>
          <w:b/>
          <w:sz w:val="22"/>
          <w:szCs w:val="22"/>
        </w:rPr>
        <w:t>細胞バンクで保管されている</w:t>
      </w:r>
      <w:r w:rsidRPr="007F51A4">
        <w:rPr>
          <w:rFonts w:ascii="HGPｺﾞｼｯｸM" w:eastAsia="HGPｺﾞｼｯｸM" w:hAnsi="ＭＳ Ｐゴシック" w:cs="ＭＳ Ｐゴシック" w:hint="eastAsia"/>
          <w:b/>
          <w:color w:val="000000"/>
          <w:kern w:val="0"/>
          <w:sz w:val="21"/>
          <w:szCs w:val="21"/>
        </w:rPr>
        <w:t>自家臍帯血単核球細胞</w:t>
      </w:r>
      <w:r w:rsidRPr="007F51A4">
        <w:rPr>
          <w:rFonts w:ascii="HGPｺﾞｼｯｸM" w:eastAsia="HGPｺﾞｼｯｸM" w:hAnsi="ＭＳ Ｐゴシック" w:cs="メイリオ" w:hint="eastAsia"/>
          <w:b/>
          <w:sz w:val="22"/>
          <w:szCs w:val="22"/>
        </w:rPr>
        <w:t>を用いた輸血の安全性研究－</w:t>
      </w:r>
    </w:p>
    <w:p w14:paraId="1698D808" w14:textId="3A9959DE" w:rsidR="00006697" w:rsidRDefault="0026078D" w:rsidP="0026078D">
      <w:pPr>
        <w:jc w:val="center"/>
        <w:rPr>
          <w:rFonts w:ascii="HGPｺﾞｼｯｸM" w:eastAsia="HGPｺﾞｼｯｸM" w:hAnsi="ＭＳ Ｐゴシック"/>
          <w:sz w:val="40"/>
          <w:szCs w:val="40"/>
        </w:rPr>
      </w:pPr>
      <w:r>
        <w:rPr>
          <w:rFonts w:ascii="HGPｺﾞｼｯｸM" w:eastAsia="HGPｺﾞｼｯｸM" w:hAnsi="ＭＳ Ｐゴシック" w:hint="eastAsia"/>
          <w:sz w:val="40"/>
          <w:szCs w:val="40"/>
        </w:rPr>
        <w:t>のご説明</w:t>
      </w:r>
    </w:p>
    <w:p w14:paraId="28196DCB" w14:textId="7295DDE8" w:rsidR="0026078D" w:rsidRDefault="0026078D" w:rsidP="0026078D">
      <w:pPr>
        <w:jc w:val="center"/>
        <w:rPr>
          <w:rFonts w:ascii="HGPｺﾞｼｯｸM" w:eastAsia="HGPｺﾞｼｯｸM" w:hAnsi="ＭＳ Ｐゴシック"/>
          <w:sz w:val="40"/>
          <w:szCs w:val="40"/>
        </w:rPr>
      </w:pPr>
    </w:p>
    <w:p w14:paraId="7A6F1353" w14:textId="124555B6" w:rsidR="0026078D" w:rsidRDefault="0026078D" w:rsidP="0026078D">
      <w:pPr>
        <w:jc w:val="center"/>
        <w:rPr>
          <w:rFonts w:ascii="HGPｺﾞｼｯｸM" w:eastAsia="HGPｺﾞｼｯｸM" w:hAnsi="ＭＳ Ｐゴシック"/>
          <w:sz w:val="40"/>
          <w:szCs w:val="40"/>
        </w:rPr>
      </w:pPr>
    </w:p>
    <w:p w14:paraId="08F5D2A7" w14:textId="77777777" w:rsidR="0026078D" w:rsidRPr="0026078D" w:rsidRDefault="0026078D" w:rsidP="0026078D">
      <w:pPr>
        <w:jc w:val="center"/>
        <w:rPr>
          <w:rFonts w:ascii="HGPｺﾞｼｯｸM" w:eastAsia="HGPｺﾞｼｯｸM" w:hAnsi="ＭＳ Ｐゴシック"/>
          <w:sz w:val="40"/>
          <w:szCs w:val="40"/>
        </w:rPr>
      </w:pPr>
    </w:p>
    <w:p w14:paraId="00A457F1" w14:textId="453E99C9" w:rsidR="00006697" w:rsidRPr="00D36925" w:rsidRDefault="0026078D" w:rsidP="00812322">
      <w:pPr>
        <w:jc w:val="center"/>
        <w:rPr>
          <w:rFonts w:ascii="ＭＳ Ｐゴシック" w:eastAsia="ＭＳ Ｐゴシック" w:hAnsi="ＭＳ Ｐゴシック"/>
          <w:sz w:val="32"/>
          <w:szCs w:val="32"/>
        </w:rPr>
      </w:pPr>
      <w:r>
        <w:rPr>
          <w:noProof/>
        </w:rPr>
        <w:drawing>
          <wp:inline distT="0" distB="0" distL="0" distR="0" wp14:anchorId="0D9E81E0" wp14:editId="14E9174A">
            <wp:extent cx="2234840" cy="1590805"/>
            <wp:effectExtent l="0" t="0" r="0" b="0"/>
            <wp:docPr id="1026" name="Picture 2" descr="http://www.wanpug.com/illust/illust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wanpug.com/illust/illust13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4840" cy="15908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BCE7265" w14:textId="77777777" w:rsidR="00006697" w:rsidRPr="00D36925" w:rsidRDefault="00006697" w:rsidP="00812322">
      <w:pPr>
        <w:jc w:val="center"/>
        <w:rPr>
          <w:rFonts w:ascii="ＭＳ Ｐゴシック" w:eastAsia="ＭＳ Ｐゴシック" w:hAnsi="ＭＳ Ｐゴシック"/>
          <w:sz w:val="32"/>
          <w:szCs w:val="32"/>
        </w:rPr>
      </w:pPr>
    </w:p>
    <w:p w14:paraId="3D6E3D43" w14:textId="77777777" w:rsidR="00006697" w:rsidRPr="00D36925" w:rsidRDefault="00006697" w:rsidP="00D319EA">
      <w:pPr>
        <w:rPr>
          <w:rFonts w:ascii="ＭＳ Ｐゴシック" w:eastAsia="ＭＳ Ｐゴシック" w:hAnsi="ＭＳ Ｐゴシック"/>
          <w:sz w:val="32"/>
          <w:szCs w:val="32"/>
        </w:rPr>
      </w:pPr>
    </w:p>
    <w:p w14:paraId="45B519B8" w14:textId="77777777" w:rsidR="00D319EA" w:rsidRPr="00D36925" w:rsidRDefault="00D319EA" w:rsidP="00D36925">
      <w:pPr>
        <w:jc w:val="center"/>
        <w:rPr>
          <w:rFonts w:ascii="ＭＳ Ｐゴシック" w:eastAsia="ＭＳ Ｐゴシック" w:hAnsi="ＭＳ Ｐゴシック"/>
          <w:sz w:val="24"/>
          <w:szCs w:val="24"/>
        </w:rPr>
      </w:pPr>
      <w:r w:rsidRPr="00D36925">
        <w:rPr>
          <w:rFonts w:ascii="ＭＳ Ｐゴシック" w:eastAsia="ＭＳ Ｐゴシック" w:hAnsi="ＭＳ Ｐゴシック" w:hint="eastAsia"/>
          <w:sz w:val="24"/>
          <w:szCs w:val="24"/>
        </w:rPr>
        <w:t xml:space="preserve">　　　　　　　　　　　　　　　　　　　　　　　　　</w:t>
      </w:r>
    </w:p>
    <w:p w14:paraId="4FA8717F" w14:textId="4A1070ED" w:rsidR="00D319EA" w:rsidRPr="00527E6C" w:rsidRDefault="00D319EA" w:rsidP="00D319EA">
      <w:pPr>
        <w:jc w:val="center"/>
        <w:rPr>
          <w:rFonts w:ascii="HGPｺﾞｼｯｸM" w:eastAsia="HGPｺﾞｼｯｸM" w:hAnsi="ＭＳ Ｐゴシック"/>
          <w:sz w:val="24"/>
          <w:szCs w:val="24"/>
        </w:rPr>
      </w:pPr>
      <w:r w:rsidRPr="00D36925">
        <w:rPr>
          <w:rFonts w:ascii="ＭＳ Ｐゴシック" w:eastAsia="ＭＳ Ｐゴシック" w:hAnsi="ＭＳ Ｐゴシック" w:hint="eastAsia"/>
          <w:sz w:val="24"/>
          <w:szCs w:val="24"/>
        </w:rPr>
        <w:t xml:space="preserve">　　　　　　　　　　　　　　　　　　　　　　　　　</w:t>
      </w:r>
      <w:r w:rsidRPr="007F51A4">
        <w:rPr>
          <w:rFonts w:ascii="HGPｺﾞｼｯｸM" w:eastAsia="HGPｺﾞｼｯｸM" w:hAnsi="ＭＳ Ｐゴシック" w:hint="eastAsia"/>
          <w:sz w:val="24"/>
          <w:szCs w:val="24"/>
        </w:rPr>
        <w:t xml:space="preserve">作成日　</w:t>
      </w:r>
      <w:r w:rsidR="00EA4B44" w:rsidRPr="00527E6C">
        <w:rPr>
          <w:rFonts w:ascii="HGPｺﾞｼｯｸM" w:eastAsia="HGPｺﾞｼｯｸM" w:hAnsi="ＭＳ Ｐゴシック"/>
          <w:sz w:val="24"/>
          <w:szCs w:val="24"/>
        </w:rPr>
        <w:t>2016</w:t>
      </w:r>
      <w:r w:rsidR="007F51A4" w:rsidRPr="00527E6C">
        <w:rPr>
          <w:rFonts w:ascii="HGPｺﾞｼｯｸM" w:eastAsia="HGPｺﾞｼｯｸM" w:hAnsi="ＭＳ Ｐゴシック" w:hint="eastAsia"/>
          <w:sz w:val="24"/>
          <w:szCs w:val="24"/>
        </w:rPr>
        <w:t>年</w:t>
      </w:r>
      <w:r w:rsidRPr="00527E6C">
        <w:rPr>
          <w:rFonts w:ascii="HGPｺﾞｼｯｸM" w:eastAsia="HGPｺﾞｼｯｸM" w:hAnsi="ＭＳ Ｐゴシック" w:hint="eastAsia"/>
          <w:sz w:val="24"/>
          <w:szCs w:val="24"/>
        </w:rPr>
        <w:t xml:space="preserve">　</w:t>
      </w:r>
      <w:r w:rsidR="00345E2C" w:rsidRPr="00527E6C">
        <w:rPr>
          <w:rFonts w:ascii="HGPｺﾞｼｯｸM" w:eastAsia="HGPｺﾞｼｯｸM" w:hAnsi="ＭＳ Ｐゴシック"/>
          <w:sz w:val="24"/>
          <w:szCs w:val="24"/>
        </w:rPr>
        <w:t>12</w:t>
      </w:r>
      <w:r w:rsidR="007F51A4" w:rsidRPr="00527E6C">
        <w:rPr>
          <w:rFonts w:ascii="HGPｺﾞｼｯｸM" w:eastAsia="HGPｺﾞｼｯｸM" w:hAnsi="ＭＳ Ｐゴシック" w:hint="eastAsia"/>
          <w:sz w:val="24"/>
          <w:szCs w:val="24"/>
        </w:rPr>
        <w:t xml:space="preserve">月　</w:t>
      </w:r>
      <w:r w:rsidR="00345E2C" w:rsidRPr="00527E6C">
        <w:rPr>
          <w:rFonts w:ascii="HGPｺﾞｼｯｸM" w:eastAsia="HGPｺﾞｼｯｸM" w:hAnsi="ＭＳ Ｐゴシック"/>
          <w:sz w:val="24"/>
          <w:szCs w:val="24"/>
        </w:rPr>
        <w:t>16</w:t>
      </w:r>
      <w:r w:rsidRPr="00527E6C">
        <w:rPr>
          <w:rFonts w:ascii="HGPｺﾞｼｯｸM" w:eastAsia="HGPｺﾞｼｯｸM" w:hAnsi="ＭＳ Ｐゴシック" w:hint="eastAsia"/>
          <w:sz w:val="24"/>
          <w:szCs w:val="24"/>
        </w:rPr>
        <w:t>日（第</w:t>
      </w:r>
      <w:r w:rsidR="00EA4B44" w:rsidRPr="00527E6C">
        <w:rPr>
          <w:rFonts w:ascii="HGPｺﾞｼｯｸM" w:eastAsia="HGPｺﾞｼｯｸM" w:hAnsi="ＭＳ Ｐゴシック"/>
          <w:sz w:val="24"/>
          <w:szCs w:val="24"/>
        </w:rPr>
        <w:t>1.0</w:t>
      </w:r>
      <w:r w:rsidRPr="00527E6C">
        <w:rPr>
          <w:rFonts w:ascii="HGPｺﾞｼｯｸM" w:eastAsia="HGPｺﾞｼｯｸM" w:hAnsi="ＭＳ Ｐゴシック" w:hint="eastAsia"/>
          <w:sz w:val="24"/>
          <w:szCs w:val="24"/>
        </w:rPr>
        <w:t xml:space="preserve">　版）</w:t>
      </w:r>
    </w:p>
    <w:p w14:paraId="0439B675" w14:textId="0A87D6B9" w:rsidR="00291EA0" w:rsidRPr="00527E6C" w:rsidRDefault="00291EA0" w:rsidP="00280EE9">
      <w:pPr>
        <w:jc w:val="right"/>
        <w:rPr>
          <w:rFonts w:ascii="HGPｺﾞｼｯｸM" w:eastAsia="HGPｺﾞｼｯｸM" w:hAnsi="ＭＳ Ｐゴシック"/>
          <w:sz w:val="24"/>
          <w:szCs w:val="24"/>
        </w:rPr>
      </w:pPr>
      <w:r w:rsidRPr="00527E6C">
        <w:rPr>
          <w:rFonts w:ascii="HGPｺﾞｼｯｸM" w:eastAsia="HGPｺﾞｼｯｸM" w:hAnsi="ＭＳ Ｐゴシック" w:hint="eastAsia"/>
          <w:sz w:val="24"/>
          <w:szCs w:val="24"/>
        </w:rPr>
        <w:t xml:space="preserve">　</w:t>
      </w:r>
      <w:r w:rsidRPr="00527E6C">
        <w:rPr>
          <w:rFonts w:ascii="HGPｺﾞｼｯｸM" w:eastAsia="HGPｺﾞｼｯｸM" w:hAnsi="ＭＳ Ｐゴシック"/>
          <w:sz w:val="24"/>
          <w:szCs w:val="24"/>
        </w:rPr>
        <w:t>2017年</w:t>
      </w:r>
      <w:r w:rsidR="00527E6C">
        <w:rPr>
          <w:rFonts w:ascii="HGPｺﾞｼｯｸM" w:eastAsia="HGPｺﾞｼｯｸM" w:hAnsi="ＭＳ Ｐゴシック" w:hint="eastAsia"/>
          <w:sz w:val="24"/>
          <w:szCs w:val="24"/>
        </w:rPr>
        <w:t xml:space="preserve">　　6</w:t>
      </w:r>
      <w:r w:rsidRPr="00527E6C">
        <w:rPr>
          <w:rFonts w:ascii="HGPｺﾞｼｯｸM" w:eastAsia="HGPｺﾞｼｯｸM" w:hAnsi="ＭＳ Ｐゴシック" w:hint="eastAsia"/>
          <w:sz w:val="24"/>
          <w:szCs w:val="24"/>
        </w:rPr>
        <w:t>月</w:t>
      </w:r>
      <w:r w:rsidR="00527E6C">
        <w:rPr>
          <w:rFonts w:ascii="HGPｺﾞｼｯｸM" w:eastAsia="HGPｺﾞｼｯｸM" w:hAnsi="ＭＳ Ｐゴシック" w:hint="eastAsia"/>
          <w:sz w:val="24"/>
          <w:szCs w:val="24"/>
        </w:rPr>
        <w:t xml:space="preserve">　　9</w:t>
      </w:r>
      <w:r w:rsidRPr="00527E6C">
        <w:rPr>
          <w:rFonts w:ascii="HGPｺﾞｼｯｸM" w:eastAsia="HGPｺﾞｼｯｸM" w:hAnsi="ＭＳ Ｐゴシック" w:hint="eastAsia"/>
          <w:sz w:val="24"/>
          <w:szCs w:val="24"/>
        </w:rPr>
        <w:t>日（第</w:t>
      </w:r>
      <w:r w:rsidRPr="00527E6C">
        <w:rPr>
          <w:rFonts w:ascii="HGPｺﾞｼｯｸM" w:eastAsia="HGPｺﾞｼｯｸM" w:hAnsi="ＭＳ Ｐゴシック"/>
          <w:sz w:val="24"/>
          <w:szCs w:val="24"/>
        </w:rPr>
        <w:t>1.1版）</w:t>
      </w:r>
    </w:p>
    <w:p w14:paraId="205C9960" w14:textId="27FAD980" w:rsidR="00527E6C" w:rsidRPr="00527E6C" w:rsidRDefault="00527E6C" w:rsidP="00280EE9">
      <w:pPr>
        <w:jc w:val="right"/>
        <w:rPr>
          <w:rFonts w:ascii="HGPｺﾞｼｯｸM" w:eastAsia="HGPｺﾞｼｯｸM" w:hAnsi="ＭＳ Ｐゴシック" w:hint="eastAsia"/>
          <w:color w:val="FF0000"/>
          <w:sz w:val="24"/>
          <w:szCs w:val="24"/>
        </w:rPr>
      </w:pPr>
      <w:r w:rsidRPr="00527E6C">
        <w:rPr>
          <w:rFonts w:ascii="HGPｺﾞｼｯｸM" w:eastAsia="HGPｺﾞｼｯｸM" w:hAnsi="ＭＳ Ｐゴシック"/>
          <w:color w:val="FF0000"/>
          <w:sz w:val="24"/>
          <w:szCs w:val="24"/>
        </w:rPr>
        <w:t>201</w:t>
      </w:r>
      <w:r w:rsidRPr="00527E6C">
        <w:rPr>
          <w:rFonts w:ascii="HGPｺﾞｼｯｸM" w:eastAsia="HGPｺﾞｼｯｸM" w:hAnsi="ＭＳ Ｐゴシック" w:hint="eastAsia"/>
          <w:color w:val="FF0000"/>
          <w:sz w:val="24"/>
          <w:szCs w:val="24"/>
        </w:rPr>
        <w:t xml:space="preserve">8年　</w:t>
      </w:r>
      <w:r w:rsidRPr="00527E6C">
        <w:rPr>
          <w:rFonts w:ascii="HGPｺﾞｼｯｸM" w:eastAsia="HGPｺﾞｼｯｸM" w:hAnsi="ＭＳ Ｐゴシック"/>
          <w:color w:val="FF0000"/>
          <w:sz w:val="24"/>
          <w:szCs w:val="24"/>
        </w:rPr>
        <w:t xml:space="preserve"> </w:t>
      </w:r>
      <w:r w:rsidRPr="00527E6C">
        <w:rPr>
          <w:rFonts w:ascii="HGPｺﾞｼｯｸM" w:eastAsia="HGPｺﾞｼｯｸM" w:hAnsi="ＭＳ Ｐゴシック" w:hint="eastAsia"/>
          <w:color w:val="FF0000"/>
          <w:sz w:val="24"/>
          <w:szCs w:val="24"/>
        </w:rPr>
        <w:t xml:space="preserve">　　月　　　日（第</w:t>
      </w:r>
      <w:r w:rsidRPr="00527E6C">
        <w:rPr>
          <w:rFonts w:ascii="HGPｺﾞｼｯｸM" w:eastAsia="HGPｺﾞｼｯｸM" w:hAnsi="ＭＳ Ｐゴシック"/>
          <w:color w:val="FF0000"/>
          <w:sz w:val="24"/>
          <w:szCs w:val="24"/>
        </w:rPr>
        <w:t>1.</w:t>
      </w:r>
      <w:r w:rsidRPr="00527E6C">
        <w:rPr>
          <w:rFonts w:ascii="HGPｺﾞｼｯｸM" w:eastAsia="HGPｺﾞｼｯｸM" w:hAnsi="ＭＳ Ｐゴシック" w:hint="eastAsia"/>
          <w:color w:val="FF0000"/>
          <w:sz w:val="24"/>
          <w:szCs w:val="24"/>
        </w:rPr>
        <w:t>2版）</w:t>
      </w:r>
    </w:p>
    <w:p w14:paraId="609877F7" w14:textId="5F6FA8E7" w:rsidR="006A03AD" w:rsidRDefault="006A03AD" w:rsidP="005748EA">
      <w:pPr>
        <w:jc w:val="right"/>
        <w:rPr>
          <w:rFonts w:ascii="HGPｺﾞｼｯｸM" w:eastAsia="HGPｺﾞｼｯｸM" w:hAnsi="ＭＳ Ｐゴシック"/>
          <w:sz w:val="24"/>
          <w:szCs w:val="24"/>
        </w:rPr>
      </w:pPr>
      <w:r w:rsidRPr="007F51A4">
        <w:rPr>
          <w:rFonts w:ascii="HGPｺﾞｼｯｸM" w:eastAsia="HGPｺﾞｼｯｸM" w:hAnsi="ＭＳ Ｐゴシック" w:hint="eastAsia"/>
          <w:sz w:val="24"/>
          <w:szCs w:val="24"/>
        </w:rPr>
        <w:t xml:space="preserve">高知大学医学部附属病院　</w:t>
      </w:r>
      <w:r w:rsidR="00C863DF" w:rsidRPr="007F51A4">
        <w:rPr>
          <w:rFonts w:ascii="HGPｺﾞｼｯｸM" w:eastAsia="HGPｺﾞｼｯｸM" w:hAnsi="ＭＳ Ｐゴシック" w:hint="eastAsia"/>
          <w:sz w:val="24"/>
          <w:szCs w:val="24"/>
        </w:rPr>
        <w:t>小児</w:t>
      </w:r>
      <w:r w:rsidRPr="007F51A4">
        <w:rPr>
          <w:rFonts w:ascii="HGPｺﾞｼｯｸM" w:eastAsia="HGPｺﾞｼｯｸM" w:hAnsi="ＭＳ Ｐゴシック" w:hint="eastAsia"/>
          <w:sz w:val="24"/>
          <w:szCs w:val="24"/>
        </w:rPr>
        <w:t>科</w:t>
      </w:r>
    </w:p>
    <w:p w14:paraId="5A70750F" w14:textId="77777777" w:rsidR="00280EE9" w:rsidRDefault="00291EA0" w:rsidP="00280EE9">
      <w:pPr>
        <w:widowControl/>
        <w:jc w:val="left"/>
        <w:rPr>
          <w:rFonts w:ascii="HGPｺﾞｼｯｸM" w:eastAsia="HGPｺﾞｼｯｸM" w:hAnsi="ＭＳ Ｐゴシック"/>
          <w:sz w:val="24"/>
          <w:szCs w:val="24"/>
        </w:rPr>
      </w:pPr>
      <w:r>
        <w:rPr>
          <w:rFonts w:ascii="HGPｺﾞｼｯｸM" w:eastAsia="HGPｺﾞｼｯｸM" w:hAnsi="ＭＳ Ｐゴシック" w:hint="eastAsia"/>
          <w:sz w:val="24"/>
          <w:szCs w:val="24"/>
        </w:rPr>
        <w:lastRenderedPageBreak/>
        <w:t xml:space="preserve">　　　</w:t>
      </w:r>
    </w:p>
    <w:sdt>
      <w:sdtPr>
        <w:rPr>
          <w:lang w:val="ja-JP"/>
        </w:rPr>
        <w:id w:val="1180245419"/>
        <w:docPartObj>
          <w:docPartGallery w:val="Table of Contents"/>
          <w:docPartUnique/>
        </w:docPartObj>
      </w:sdtPr>
      <w:sdtEndPr>
        <w:rPr>
          <w:rFonts w:ascii="HGｺﾞｼｯｸM" w:eastAsia="HGｺﾞｼｯｸM" w:hint="eastAsia"/>
          <w:b/>
          <w:bCs/>
          <w:sz w:val="24"/>
        </w:rPr>
      </w:sdtEndPr>
      <w:sdtContent>
        <w:p w14:paraId="35FE8C5F" w14:textId="5E576953" w:rsidR="00BA21BB" w:rsidRPr="00BA21BB" w:rsidRDefault="00BA21BB" w:rsidP="00280EE9">
          <w:pPr>
            <w:widowControl/>
            <w:jc w:val="left"/>
            <w:rPr>
              <w:rFonts w:ascii="HGｺﾞｼｯｸM" w:eastAsia="HGｺﾞｼｯｸM"/>
              <w:sz w:val="48"/>
              <w:szCs w:val="48"/>
            </w:rPr>
          </w:pPr>
          <w:r w:rsidRPr="00BA21BB">
            <w:rPr>
              <w:rFonts w:ascii="HGｺﾞｼｯｸM" w:eastAsia="HGｺﾞｼｯｸM" w:hint="eastAsia"/>
              <w:sz w:val="48"/>
              <w:szCs w:val="48"/>
              <w:lang w:val="ja-JP"/>
            </w:rPr>
            <w:t>もくじ</w:t>
          </w:r>
        </w:p>
        <w:p w14:paraId="77692438" w14:textId="4459C2FC" w:rsidR="005F43C2" w:rsidRPr="005F43C2" w:rsidRDefault="00BA21BB">
          <w:pPr>
            <w:pStyle w:val="11"/>
            <w:tabs>
              <w:tab w:val="right" w:leader="dot" w:pos="8494"/>
            </w:tabs>
            <w:rPr>
              <w:rFonts w:ascii="HGｺﾞｼｯｸM" w:eastAsia="HGｺﾞｼｯｸM" w:hAnsiTheme="minorHAnsi" w:cstheme="minorBidi"/>
              <w:noProof/>
              <w:sz w:val="28"/>
              <w:szCs w:val="22"/>
            </w:rPr>
          </w:pPr>
          <w:r w:rsidRPr="005F43C2">
            <w:rPr>
              <w:rFonts w:ascii="HGｺﾞｼｯｸM" w:eastAsia="HGｺﾞｼｯｸM" w:hint="eastAsia"/>
              <w:sz w:val="24"/>
            </w:rPr>
            <w:fldChar w:fldCharType="begin"/>
          </w:r>
          <w:r w:rsidRPr="005F43C2">
            <w:rPr>
              <w:rFonts w:ascii="HGｺﾞｼｯｸM" w:eastAsia="HGｺﾞｼｯｸM" w:hint="eastAsia"/>
              <w:sz w:val="24"/>
            </w:rPr>
            <w:instrText xml:space="preserve"> TOC \o "1-3" \h \z \u </w:instrText>
          </w:r>
          <w:r w:rsidRPr="005F43C2">
            <w:rPr>
              <w:rFonts w:ascii="HGｺﾞｼｯｸM" w:eastAsia="HGｺﾞｼｯｸM" w:hint="eastAsia"/>
              <w:sz w:val="24"/>
            </w:rPr>
            <w:fldChar w:fldCharType="separate"/>
          </w:r>
          <w:hyperlink w:anchor="_Toc459308480" w:history="1">
            <w:r w:rsidR="005F43C2" w:rsidRPr="005F43C2">
              <w:rPr>
                <w:rStyle w:val="af6"/>
                <w:rFonts w:ascii="HGｺﾞｼｯｸM" w:eastAsia="HGｺﾞｼｯｸM" w:hint="eastAsia"/>
                <w:noProof/>
                <w:sz w:val="24"/>
              </w:rPr>
              <w:t>1.はじめに</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_Toc459308480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3</w:t>
            </w:r>
            <w:r w:rsidR="005F43C2" w:rsidRPr="005F43C2">
              <w:rPr>
                <w:rFonts w:ascii="HGｺﾞｼｯｸM" w:eastAsia="HGｺﾞｼｯｸM" w:hint="eastAsia"/>
                <w:noProof/>
                <w:webHidden/>
                <w:sz w:val="24"/>
              </w:rPr>
              <w:fldChar w:fldCharType="end"/>
            </w:r>
          </w:hyperlink>
        </w:p>
        <w:p w14:paraId="179F68BD" w14:textId="4CAA0BA7" w:rsidR="005F43C2" w:rsidRPr="005F43C2" w:rsidRDefault="00C10DB3">
          <w:pPr>
            <w:pStyle w:val="11"/>
            <w:tabs>
              <w:tab w:val="right" w:leader="dot" w:pos="8494"/>
            </w:tabs>
            <w:rPr>
              <w:rFonts w:ascii="HGｺﾞｼｯｸM" w:eastAsia="HGｺﾞｼｯｸM" w:hAnsiTheme="minorHAnsi" w:cstheme="minorBidi"/>
              <w:noProof/>
              <w:sz w:val="28"/>
              <w:szCs w:val="22"/>
            </w:rPr>
          </w:pPr>
          <w:hyperlink w:anchor="_Toc459308481" w:history="1">
            <w:r w:rsidR="005F43C2" w:rsidRPr="005F43C2">
              <w:rPr>
                <w:rStyle w:val="af6"/>
                <w:rFonts w:ascii="HGｺﾞｼｯｸM" w:eastAsia="HGｺﾞｼｯｸM" w:hint="eastAsia"/>
                <w:noProof/>
                <w:sz w:val="24"/>
              </w:rPr>
              <w:t>2.臨床研究について</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_Toc459308481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3</w:t>
            </w:r>
            <w:r w:rsidR="005F43C2" w:rsidRPr="005F43C2">
              <w:rPr>
                <w:rFonts w:ascii="HGｺﾞｼｯｸM" w:eastAsia="HGｺﾞｼｯｸM" w:hint="eastAsia"/>
                <w:noProof/>
                <w:webHidden/>
                <w:sz w:val="24"/>
              </w:rPr>
              <w:fldChar w:fldCharType="end"/>
            </w:r>
          </w:hyperlink>
        </w:p>
        <w:p w14:paraId="5981DFD1" w14:textId="3781A469" w:rsidR="005F43C2" w:rsidRPr="005F43C2" w:rsidRDefault="00C10DB3">
          <w:pPr>
            <w:pStyle w:val="11"/>
            <w:tabs>
              <w:tab w:val="right" w:leader="dot" w:pos="8494"/>
            </w:tabs>
            <w:rPr>
              <w:rFonts w:ascii="HGｺﾞｼｯｸM" w:eastAsia="HGｺﾞｼｯｸM" w:hAnsiTheme="minorHAnsi" w:cstheme="minorBidi"/>
              <w:noProof/>
              <w:sz w:val="28"/>
              <w:szCs w:val="22"/>
            </w:rPr>
          </w:pPr>
          <w:hyperlink w:anchor="_Toc459308482" w:history="1">
            <w:r w:rsidR="005F43C2" w:rsidRPr="005F43C2">
              <w:rPr>
                <w:rStyle w:val="af6"/>
                <w:rFonts w:ascii="HGｺﾞｼｯｸM" w:eastAsia="HGｺﾞｼｯｸM" w:hint="eastAsia"/>
                <w:noProof/>
                <w:sz w:val="24"/>
              </w:rPr>
              <w:t>3.患者さん（お子様）の病気について</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_Toc459308482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3</w:t>
            </w:r>
            <w:r w:rsidR="005F43C2" w:rsidRPr="005F43C2">
              <w:rPr>
                <w:rFonts w:ascii="HGｺﾞｼｯｸM" w:eastAsia="HGｺﾞｼｯｸM" w:hint="eastAsia"/>
                <w:noProof/>
                <w:webHidden/>
                <w:sz w:val="24"/>
              </w:rPr>
              <w:fldChar w:fldCharType="end"/>
            </w:r>
          </w:hyperlink>
        </w:p>
        <w:p w14:paraId="667447DD" w14:textId="0751566B" w:rsidR="005F43C2" w:rsidRPr="005F43C2" w:rsidRDefault="00C10DB3">
          <w:pPr>
            <w:pStyle w:val="11"/>
            <w:tabs>
              <w:tab w:val="right" w:leader="dot" w:pos="8494"/>
            </w:tabs>
            <w:rPr>
              <w:rFonts w:ascii="HGｺﾞｼｯｸM" w:eastAsia="HGｺﾞｼｯｸM" w:hAnsiTheme="minorHAnsi" w:cstheme="minorBidi"/>
              <w:noProof/>
              <w:sz w:val="28"/>
              <w:szCs w:val="22"/>
            </w:rPr>
          </w:pPr>
          <w:hyperlink w:anchor="_Toc459308483" w:history="1">
            <w:r w:rsidR="005F43C2" w:rsidRPr="005F43C2">
              <w:rPr>
                <w:rStyle w:val="af6"/>
                <w:rFonts w:ascii="HGｺﾞｼｯｸM" w:eastAsia="HGｺﾞｼｯｸM" w:hint="eastAsia"/>
                <w:noProof/>
                <w:sz w:val="24"/>
              </w:rPr>
              <w:t>4.研究の目的</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_Toc459308483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4</w:t>
            </w:r>
            <w:r w:rsidR="005F43C2" w:rsidRPr="005F43C2">
              <w:rPr>
                <w:rFonts w:ascii="HGｺﾞｼｯｸM" w:eastAsia="HGｺﾞｼｯｸM" w:hint="eastAsia"/>
                <w:noProof/>
                <w:webHidden/>
                <w:sz w:val="24"/>
              </w:rPr>
              <w:fldChar w:fldCharType="end"/>
            </w:r>
          </w:hyperlink>
        </w:p>
        <w:p w14:paraId="15F5DB8E" w14:textId="0B0E02BA" w:rsidR="005F43C2" w:rsidRPr="005F43C2" w:rsidRDefault="00C10DB3">
          <w:pPr>
            <w:pStyle w:val="11"/>
            <w:tabs>
              <w:tab w:val="right" w:leader="dot" w:pos="8494"/>
            </w:tabs>
            <w:rPr>
              <w:rFonts w:ascii="HGｺﾞｼｯｸM" w:eastAsia="HGｺﾞｼｯｸM" w:hAnsiTheme="minorHAnsi" w:cstheme="minorBidi"/>
              <w:noProof/>
              <w:sz w:val="28"/>
              <w:szCs w:val="22"/>
            </w:rPr>
          </w:pPr>
          <w:hyperlink w:anchor="_Toc459308484" w:history="1">
            <w:r w:rsidR="005F43C2" w:rsidRPr="005F43C2">
              <w:rPr>
                <w:rStyle w:val="af6"/>
                <w:rFonts w:ascii="HGｺﾞｼｯｸM" w:eastAsia="HGｺﾞｼｯｸM" w:hint="eastAsia"/>
                <w:noProof/>
                <w:sz w:val="24"/>
              </w:rPr>
              <w:t>5.研究の対象となる患者さん</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_Toc459308484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5</w:t>
            </w:r>
            <w:r w:rsidR="005F43C2" w:rsidRPr="005F43C2">
              <w:rPr>
                <w:rFonts w:ascii="HGｺﾞｼｯｸM" w:eastAsia="HGｺﾞｼｯｸM" w:hint="eastAsia"/>
                <w:noProof/>
                <w:webHidden/>
                <w:sz w:val="24"/>
              </w:rPr>
              <w:fldChar w:fldCharType="end"/>
            </w:r>
          </w:hyperlink>
        </w:p>
        <w:p w14:paraId="13F48A24" w14:textId="5387659F" w:rsidR="005F43C2" w:rsidRPr="005F43C2" w:rsidRDefault="00C10DB3">
          <w:pPr>
            <w:pStyle w:val="11"/>
            <w:tabs>
              <w:tab w:val="right" w:leader="dot" w:pos="8494"/>
            </w:tabs>
            <w:rPr>
              <w:rFonts w:ascii="HGｺﾞｼｯｸM" w:eastAsia="HGｺﾞｼｯｸM" w:hAnsiTheme="minorHAnsi" w:cstheme="minorBidi"/>
              <w:noProof/>
              <w:sz w:val="28"/>
              <w:szCs w:val="22"/>
            </w:rPr>
          </w:pPr>
          <w:hyperlink w:anchor="_Toc459308485" w:history="1">
            <w:r w:rsidR="005F43C2" w:rsidRPr="005F43C2">
              <w:rPr>
                <w:rStyle w:val="af6"/>
                <w:rFonts w:ascii="HGｺﾞｼｯｸM" w:eastAsia="HGｺﾞｼｯｸM" w:hint="eastAsia"/>
                <w:noProof/>
                <w:sz w:val="24"/>
              </w:rPr>
              <w:t>6.実施予定期間</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_Toc459308485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8</w:t>
            </w:r>
            <w:r w:rsidR="005F43C2" w:rsidRPr="005F43C2">
              <w:rPr>
                <w:rFonts w:ascii="HGｺﾞｼｯｸM" w:eastAsia="HGｺﾞｼｯｸM" w:hint="eastAsia"/>
                <w:noProof/>
                <w:webHidden/>
                <w:sz w:val="24"/>
              </w:rPr>
              <w:fldChar w:fldCharType="end"/>
            </w:r>
          </w:hyperlink>
        </w:p>
        <w:p w14:paraId="2764395B" w14:textId="4F902EEA" w:rsidR="005F43C2" w:rsidRPr="005F43C2" w:rsidRDefault="00C10DB3">
          <w:pPr>
            <w:pStyle w:val="11"/>
            <w:tabs>
              <w:tab w:val="right" w:leader="dot" w:pos="8494"/>
            </w:tabs>
            <w:rPr>
              <w:rFonts w:ascii="HGｺﾞｼｯｸM" w:eastAsia="HGｺﾞｼｯｸM" w:hAnsiTheme="minorHAnsi" w:cstheme="minorBidi"/>
              <w:noProof/>
              <w:sz w:val="28"/>
              <w:szCs w:val="22"/>
            </w:rPr>
          </w:pPr>
          <w:hyperlink w:anchor="_Toc459308486" w:history="1">
            <w:r w:rsidR="005F43C2" w:rsidRPr="005F43C2">
              <w:rPr>
                <w:rStyle w:val="af6"/>
                <w:rFonts w:ascii="HGｺﾞｼｯｸM" w:eastAsia="HGｺﾞｼｯｸM" w:hint="eastAsia"/>
                <w:noProof/>
                <w:sz w:val="24"/>
              </w:rPr>
              <w:t>7.参加予定人数</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_Toc459308486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8</w:t>
            </w:r>
            <w:r w:rsidR="005F43C2" w:rsidRPr="005F43C2">
              <w:rPr>
                <w:rFonts w:ascii="HGｺﾞｼｯｸM" w:eastAsia="HGｺﾞｼｯｸM" w:hint="eastAsia"/>
                <w:noProof/>
                <w:webHidden/>
                <w:sz w:val="24"/>
              </w:rPr>
              <w:fldChar w:fldCharType="end"/>
            </w:r>
          </w:hyperlink>
        </w:p>
        <w:p w14:paraId="4AF92D54" w14:textId="5D403CDF" w:rsidR="005F43C2" w:rsidRPr="005F43C2" w:rsidRDefault="00C10DB3">
          <w:pPr>
            <w:pStyle w:val="11"/>
            <w:tabs>
              <w:tab w:val="right" w:leader="dot" w:pos="8494"/>
            </w:tabs>
            <w:rPr>
              <w:rFonts w:ascii="HGｺﾞｼｯｸM" w:eastAsia="HGｺﾞｼｯｸM" w:hAnsiTheme="minorHAnsi" w:cstheme="minorBidi"/>
              <w:noProof/>
              <w:sz w:val="28"/>
              <w:szCs w:val="22"/>
            </w:rPr>
          </w:pPr>
          <w:hyperlink w:anchor="_Toc459308487" w:history="1">
            <w:r w:rsidR="005F43C2" w:rsidRPr="005F43C2">
              <w:rPr>
                <w:rStyle w:val="af6"/>
                <w:rFonts w:ascii="HGｺﾞｼｯｸM" w:eastAsia="HGｺﾞｼｯｸM" w:hint="eastAsia"/>
                <w:noProof/>
                <w:sz w:val="24"/>
              </w:rPr>
              <w:t>8.研究の方法</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_Toc459308487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8</w:t>
            </w:r>
            <w:r w:rsidR="005F43C2" w:rsidRPr="005F43C2">
              <w:rPr>
                <w:rFonts w:ascii="HGｺﾞｼｯｸM" w:eastAsia="HGｺﾞｼｯｸM" w:hint="eastAsia"/>
                <w:noProof/>
                <w:webHidden/>
                <w:sz w:val="24"/>
              </w:rPr>
              <w:fldChar w:fldCharType="end"/>
            </w:r>
          </w:hyperlink>
        </w:p>
        <w:p w14:paraId="544CBE1D" w14:textId="1BB34092" w:rsidR="005F43C2" w:rsidRPr="005F43C2" w:rsidRDefault="00C10DB3">
          <w:pPr>
            <w:pStyle w:val="11"/>
            <w:tabs>
              <w:tab w:val="right" w:leader="dot" w:pos="8494"/>
            </w:tabs>
            <w:rPr>
              <w:rFonts w:ascii="HGｺﾞｼｯｸM" w:eastAsia="HGｺﾞｼｯｸM" w:hAnsiTheme="minorHAnsi" w:cstheme="minorBidi"/>
              <w:noProof/>
              <w:sz w:val="28"/>
              <w:szCs w:val="22"/>
            </w:rPr>
          </w:pPr>
          <w:hyperlink w:anchor="_Toc459308488" w:history="1">
            <w:r w:rsidR="005F43C2" w:rsidRPr="005F43C2">
              <w:rPr>
                <w:rStyle w:val="af6"/>
                <w:rFonts w:ascii="HGｺﾞｼｯｸM" w:eastAsia="HGｺﾞｼｯｸM" w:hint="eastAsia"/>
                <w:noProof/>
                <w:sz w:val="24"/>
              </w:rPr>
              <w:t>9.研究終了後の治療</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_Toc459308488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11</w:t>
            </w:r>
            <w:r w:rsidR="005F43C2" w:rsidRPr="005F43C2">
              <w:rPr>
                <w:rFonts w:ascii="HGｺﾞｼｯｸM" w:eastAsia="HGｺﾞｼｯｸM" w:hint="eastAsia"/>
                <w:noProof/>
                <w:webHidden/>
                <w:sz w:val="24"/>
              </w:rPr>
              <w:fldChar w:fldCharType="end"/>
            </w:r>
          </w:hyperlink>
        </w:p>
        <w:p w14:paraId="1F264D22" w14:textId="7C317990" w:rsidR="005F43C2" w:rsidRPr="005F43C2" w:rsidRDefault="00C10DB3">
          <w:pPr>
            <w:pStyle w:val="11"/>
            <w:tabs>
              <w:tab w:val="right" w:leader="dot" w:pos="8494"/>
            </w:tabs>
            <w:rPr>
              <w:rFonts w:ascii="HGｺﾞｼｯｸM" w:eastAsia="HGｺﾞｼｯｸM" w:hAnsiTheme="minorHAnsi" w:cstheme="minorBidi"/>
              <w:noProof/>
              <w:sz w:val="28"/>
              <w:szCs w:val="22"/>
            </w:rPr>
          </w:pPr>
          <w:hyperlink w:anchor="_Toc459308489" w:history="1">
            <w:r w:rsidR="005F43C2" w:rsidRPr="005F43C2">
              <w:rPr>
                <w:rStyle w:val="af6"/>
                <w:rFonts w:ascii="HGｺﾞｼｯｸM" w:eastAsia="HGｺﾞｼｯｸM" w:hint="eastAsia"/>
                <w:noProof/>
                <w:sz w:val="24"/>
              </w:rPr>
              <w:t>10.研究参加により予測される利益、不利益</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_Toc459308489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11</w:t>
            </w:r>
            <w:r w:rsidR="005F43C2" w:rsidRPr="005F43C2">
              <w:rPr>
                <w:rFonts w:ascii="HGｺﾞｼｯｸM" w:eastAsia="HGｺﾞｼｯｸM" w:hint="eastAsia"/>
                <w:noProof/>
                <w:webHidden/>
                <w:sz w:val="24"/>
              </w:rPr>
              <w:fldChar w:fldCharType="end"/>
            </w:r>
          </w:hyperlink>
        </w:p>
        <w:p w14:paraId="1B69C8BA" w14:textId="0D67C658" w:rsidR="005F43C2" w:rsidRPr="005F43C2" w:rsidRDefault="00C10DB3">
          <w:pPr>
            <w:pStyle w:val="11"/>
            <w:tabs>
              <w:tab w:val="right" w:leader="dot" w:pos="8494"/>
            </w:tabs>
            <w:rPr>
              <w:rFonts w:ascii="HGｺﾞｼｯｸM" w:eastAsia="HGｺﾞｼｯｸM" w:hAnsiTheme="minorHAnsi" w:cstheme="minorBidi"/>
              <w:noProof/>
              <w:sz w:val="28"/>
              <w:szCs w:val="22"/>
            </w:rPr>
          </w:pPr>
          <w:hyperlink w:anchor="_Toc459308490" w:history="1">
            <w:r w:rsidR="005F43C2" w:rsidRPr="005F43C2">
              <w:rPr>
                <w:rStyle w:val="af6"/>
                <w:rFonts w:ascii="HGｺﾞｼｯｸM" w:eastAsia="HGｺﾞｼｯｸM" w:hint="eastAsia"/>
                <w:noProof/>
                <w:sz w:val="24"/>
              </w:rPr>
              <w:t>11.この研究に参加しない場合の他の治療方法について</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_Toc459308490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12</w:t>
            </w:r>
            <w:r w:rsidR="005F43C2" w:rsidRPr="005F43C2">
              <w:rPr>
                <w:rFonts w:ascii="HGｺﾞｼｯｸM" w:eastAsia="HGｺﾞｼｯｸM" w:hint="eastAsia"/>
                <w:noProof/>
                <w:webHidden/>
                <w:sz w:val="24"/>
              </w:rPr>
              <w:fldChar w:fldCharType="end"/>
            </w:r>
          </w:hyperlink>
        </w:p>
        <w:p w14:paraId="444643F6" w14:textId="45344AAE" w:rsidR="005F43C2" w:rsidRPr="005F43C2" w:rsidRDefault="00C10DB3">
          <w:pPr>
            <w:pStyle w:val="11"/>
            <w:tabs>
              <w:tab w:val="right" w:leader="dot" w:pos="8494"/>
            </w:tabs>
            <w:rPr>
              <w:rFonts w:ascii="HGｺﾞｼｯｸM" w:eastAsia="HGｺﾞｼｯｸM" w:hAnsiTheme="minorHAnsi" w:cstheme="minorBidi"/>
              <w:noProof/>
              <w:sz w:val="28"/>
              <w:szCs w:val="22"/>
            </w:rPr>
          </w:pPr>
          <w:hyperlink w:anchor="_Toc459308491" w:history="1">
            <w:r w:rsidR="005F43C2" w:rsidRPr="005F43C2">
              <w:rPr>
                <w:rStyle w:val="af6"/>
                <w:rFonts w:ascii="HGｺﾞｼｯｸM" w:eastAsia="HGｺﾞｼｯｸM" w:hint="eastAsia"/>
                <w:noProof/>
                <w:sz w:val="24"/>
              </w:rPr>
              <w:t>12.研究への参加および同意撤回の自由について</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_Toc459308491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12</w:t>
            </w:r>
            <w:r w:rsidR="005F43C2" w:rsidRPr="005F43C2">
              <w:rPr>
                <w:rFonts w:ascii="HGｺﾞｼｯｸM" w:eastAsia="HGｺﾞｼｯｸM" w:hint="eastAsia"/>
                <w:noProof/>
                <w:webHidden/>
                <w:sz w:val="24"/>
              </w:rPr>
              <w:fldChar w:fldCharType="end"/>
            </w:r>
          </w:hyperlink>
        </w:p>
        <w:p w14:paraId="56AA1DA4" w14:textId="4FA75960" w:rsidR="005F43C2" w:rsidRPr="005F43C2" w:rsidRDefault="00C10DB3">
          <w:pPr>
            <w:pStyle w:val="11"/>
            <w:tabs>
              <w:tab w:val="right" w:leader="dot" w:pos="8494"/>
            </w:tabs>
            <w:rPr>
              <w:rFonts w:ascii="HGｺﾞｼｯｸM" w:eastAsia="HGｺﾞｼｯｸM" w:hAnsiTheme="minorHAnsi" w:cstheme="minorBidi"/>
              <w:noProof/>
              <w:sz w:val="28"/>
              <w:szCs w:val="22"/>
            </w:rPr>
          </w:pPr>
          <w:hyperlink w:anchor="_Toc459308492" w:history="1">
            <w:r w:rsidR="005F43C2" w:rsidRPr="005F43C2">
              <w:rPr>
                <w:rStyle w:val="af6"/>
                <w:rFonts w:ascii="HGｺﾞｼｯｸM" w:eastAsia="HGｺﾞｼｯｸM" w:hint="eastAsia"/>
                <w:noProof/>
                <w:sz w:val="24"/>
              </w:rPr>
              <w:t>13.個人情報等の取り扱いについて</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_Toc459308492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13</w:t>
            </w:r>
            <w:r w:rsidR="005F43C2" w:rsidRPr="005F43C2">
              <w:rPr>
                <w:rFonts w:ascii="HGｺﾞｼｯｸM" w:eastAsia="HGｺﾞｼｯｸM" w:hint="eastAsia"/>
                <w:noProof/>
                <w:webHidden/>
                <w:sz w:val="24"/>
              </w:rPr>
              <w:fldChar w:fldCharType="end"/>
            </w:r>
          </w:hyperlink>
        </w:p>
        <w:p w14:paraId="573FFE49" w14:textId="018E8D3F" w:rsidR="005F43C2" w:rsidRPr="005F43C2" w:rsidRDefault="00C10DB3">
          <w:pPr>
            <w:pStyle w:val="11"/>
            <w:tabs>
              <w:tab w:val="right" w:leader="dot" w:pos="8494"/>
            </w:tabs>
            <w:rPr>
              <w:rFonts w:ascii="HGｺﾞｼｯｸM" w:eastAsia="HGｺﾞｼｯｸM" w:hAnsiTheme="minorHAnsi" w:cstheme="minorBidi"/>
              <w:noProof/>
              <w:sz w:val="28"/>
              <w:szCs w:val="22"/>
            </w:rPr>
          </w:pPr>
          <w:hyperlink w:anchor="_Toc459308493" w:history="1">
            <w:r w:rsidR="005F43C2" w:rsidRPr="005F43C2">
              <w:rPr>
                <w:rStyle w:val="af6"/>
                <w:rFonts w:ascii="HGｺﾞｼｯｸM" w:eastAsia="HGｺﾞｼｯｸM" w:hint="eastAsia"/>
                <w:noProof/>
                <w:sz w:val="24"/>
              </w:rPr>
              <w:t>14.研究の資金（企業との関わり）について</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_Toc459308493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13</w:t>
            </w:r>
            <w:r w:rsidR="005F43C2" w:rsidRPr="005F43C2">
              <w:rPr>
                <w:rFonts w:ascii="HGｺﾞｼｯｸM" w:eastAsia="HGｺﾞｼｯｸM" w:hint="eastAsia"/>
                <w:noProof/>
                <w:webHidden/>
                <w:sz w:val="24"/>
              </w:rPr>
              <w:fldChar w:fldCharType="end"/>
            </w:r>
          </w:hyperlink>
        </w:p>
        <w:p w14:paraId="4D0B0AF7" w14:textId="7CF347DC" w:rsidR="005F43C2" w:rsidRPr="005F43C2" w:rsidRDefault="00C10DB3">
          <w:pPr>
            <w:pStyle w:val="11"/>
            <w:tabs>
              <w:tab w:val="right" w:leader="dot" w:pos="8494"/>
            </w:tabs>
            <w:rPr>
              <w:rFonts w:ascii="HGｺﾞｼｯｸM" w:eastAsia="HGｺﾞｼｯｸM" w:hAnsiTheme="minorHAnsi" w:cstheme="minorBidi"/>
              <w:noProof/>
              <w:sz w:val="28"/>
              <w:szCs w:val="22"/>
            </w:rPr>
          </w:pPr>
          <w:hyperlink w:anchor="_Toc459308494" w:history="1">
            <w:r w:rsidR="005F43C2" w:rsidRPr="005F43C2">
              <w:rPr>
                <w:rStyle w:val="af6"/>
                <w:rFonts w:ascii="HGｺﾞｼｯｸM" w:eastAsia="HGｺﾞｼｯｸM" w:hint="eastAsia"/>
                <w:noProof/>
                <w:sz w:val="24"/>
              </w:rPr>
              <w:t>15.将来の研究のために用いる可能性</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_Toc459308494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13</w:t>
            </w:r>
            <w:r w:rsidR="005F43C2" w:rsidRPr="005F43C2">
              <w:rPr>
                <w:rFonts w:ascii="HGｺﾞｼｯｸM" w:eastAsia="HGｺﾞｼｯｸM" w:hint="eastAsia"/>
                <w:noProof/>
                <w:webHidden/>
                <w:sz w:val="24"/>
              </w:rPr>
              <w:fldChar w:fldCharType="end"/>
            </w:r>
          </w:hyperlink>
        </w:p>
        <w:p w14:paraId="3BB07468" w14:textId="2A9F555F" w:rsidR="005F43C2" w:rsidRPr="005F43C2" w:rsidRDefault="00C10DB3">
          <w:pPr>
            <w:pStyle w:val="11"/>
            <w:tabs>
              <w:tab w:val="right" w:leader="dot" w:pos="8494"/>
            </w:tabs>
            <w:rPr>
              <w:rFonts w:ascii="HGｺﾞｼｯｸM" w:eastAsia="HGｺﾞｼｯｸM" w:hAnsiTheme="minorHAnsi" w:cstheme="minorBidi"/>
              <w:noProof/>
              <w:sz w:val="28"/>
              <w:szCs w:val="22"/>
            </w:rPr>
          </w:pPr>
          <w:hyperlink w:anchor="_Toc459308495" w:history="1">
            <w:r w:rsidR="005F43C2" w:rsidRPr="005F43C2">
              <w:rPr>
                <w:rStyle w:val="af6"/>
                <w:rFonts w:ascii="HGｺﾞｼｯｸM" w:eastAsia="HGｺﾞｼｯｸM" w:hint="eastAsia"/>
                <w:noProof/>
                <w:sz w:val="24"/>
              </w:rPr>
              <w:t>16.健康被害が発生した場合について</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_Toc459308495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14</w:t>
            </w:r>
            <w:r w:rsidR="005F43C2" w:rsidRPr="005F43C2">
              <w:rPr>
                <w:rFonts w:ascii="HGｺﾞｼｯｸM" w:eastAsia="HGｺﾞｼｯｸM" w:hint="eastAsia"/>
                <w:noProof/>
                <w:webHidden/>
                <w:sz w:val="24"/>
              </w:rPr>
              <w:fldChar w:fldCharType="end"/>
            </w:r>
          </w:hyperlink>
        </w:p>
        <w:p w14:paraId="7B6E88FA" w14:textId="0994BDC0" w:rsidR="005F43C2" w:rsidRPr="005F43C2" w:rsidRDefault="00C10DB3">
          <w:pPr>
            <w:pStyle w:val="11"/>
            <w:tabs>
              <w:tab w:val="right" w:leader="dot" w:pos="8494"/>
            </w:tabs>
            <w:rPr>
              <w:rFonts w:ascii="HGｺﾞｼｯｸM" w:eastAsia="HGｺﾞｼｯｸM" w:hAnsiTheme="minorHAnsi" w:cstheme="minorBidi"/>
              <w:noProof/>
              <w:sz w:val="28"/>
              <w:szCs w:val="22"/>
            </w:rPr>
          </w:pPr>
          <w:hyperlink w:anchor="_Toc459308496" w:history="1">
            <w:r w:rsidR="005F43C2" w:rsidRPr="005F43C2">
              <w:rPr>
                <w:rStyle w:val="af6"/>
                <w:rFonts w:ascii="HGｺﾞｼｯｸM" w:eastAsia="HGｺﾞｼｯｸM" w:hint="eastAsia"/>
                <w:noProof/>
                <w:sz w:val="24"/>
              </w:rPr>
              <w:t>17.研究への参加が中止となる場合について</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_Toc459308496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14</w:t>
            </w:r>
            <w:r w:rsidR="005F43C2" w:rsidRPr="005F43C2">
              <w:rPr>
                <w:rFonts w:ascii="HGｺﾞｼｯｸM" w:eastAsia="HGｺﾞｼｯｸM" w:hint="eastAsia"/>
                <w:noProof/>
                <w:webHidden/>
                <w:sz w:val="24"/>
              </w:rPr>
              <w:fldChar w:fldCharType="end"/>
            </w:r>
          </w:hyperlink>
        </w:p>
        <w:p w14:paraId="5A89DECC" w14:textId="0954E09A" w:rsidR="005F43C2" w:rsidRPr="005F43C2" w:rsidRDefault="00C10DB3">
          <w:pPr>
            <w:pStyle w:val="11"/>
            <w:tabs>
              <w:tab w:val="right" w:leader="dot" w:pos="8494"/>
            </w:tabs>
            <w:rPr>
              <w:rFonts w:ascii="HGｺﾞｼｯｸM" w:eastAsia="HGｺﾞｼｯｸM" w:hAnsiTheme="minorHAnsi" w:cstheme="minorBidi"/>
              <w:noProof/>
              <w:sz w:val="28"/>
              <w:szCs w:val="22"/>
            </w:rPr>
          </w:pPr>
          <w:hyperlink w:anchor="_Toc459308497" w:history="1">
            <w:r w:rsidR="005F43C2" w:rsidRPr="005F43C2">
              <w:rPr>
                <w:rStyle w:val="af6"/>
                <w:rFonts w:ascii="HGｺﾞｼｯｸM" w:eastAsia="HGｺﾞｼｯｸM" w:hint="eastAsia"/>
                <w:noProof/>
                <w:sz w:val="24"/>
              </w:rPr>
              <w:t>18.研究や入院の費用負担について</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_Toc459308497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14</w:t>
            </w:r>
            <w:r w:rsidR="005F43C2" w:rsidRPr="005F43C2">
              <w:rPr>
                <w:rFonts w:ascii="HGｺﾞｼｯｸM" w:eastAsia="HGｺﾞｼｯｸM" w:hint="eastAsia"/>
                <w:noProof/>
                <w:webHidden/>
                <w:sz w:val="24"/>
              </w:rPr>
              <w:fldChar w:fldCharType="end"/>
            </w:r>
          </w:hyperlink>
        </w:p>
        <w:p w14:paraId="76351B3D" w14:textId="1FC77FB6" w:rsidR="005F43C2" w:rsidRPr="005F43C2" w:rsidRDefault="00C10DB3">
          <w:pPr>
            <w:pStyle w:val="11"/>
            <w:tabs>
              <w:tab w:val="right" w:leader="dot" w:pos="8494"/>
            </w:tabs>
            <w:rPr>
              <w:rFonts w:ascii="HGｺﾞｼｯｸM" w:eastAsia="HGｺﾞｼｯｸM" w:hAnsiTheme="minorHAnsi" w:cstheme="minorBidi"/>
              <w:noProof/>
              <w:sz w:val="28"/>
              <w:szCs w:val="22"/>
            </w:rPr>
          </w:pPr>
          <w:hyperlink w:anchor="_Toc459308498" w:history="1">
            <w:r w:rsidR="005F43C2" w:rsidRPr="005F43C2">
              <w:rPr>
                <w:rStyle w:val="af6"/>
                <w:rFonts w:ascii="HGｺﾞｼｯｸM" w:eastAsia="HGｺﾞｼｯｸM" w:hint="eastAsia"/>
                <w:noProof/>
                <w:sz w:val="24"/>
              </w:rPr>
              <w:t>19.臨床研究から生じる知的財産権について</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_Toc459308498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14</w:t>
            </w:r>
            <w:r w:rsidR="005F43C2" w:rsidRPr="005F43C2">
              <w:rPr>
                <w:rFonts w:ascii="HGｺﾞｼｯｸM" w:eastAsia="HGｺﾞｼｯｸM" w:hint="eastAsia"/>
                <w:noProof/>
                <w:webHidden/>
                <w:sz w:val="24"/>
              </w:rPr>
              <w:fldChar w:fldCharType="end"/>
            </w:r>
          </w:hyperlink>
        </w:p>
        <w:p w14:paraId="6E62D8E9" w14:textId="05EE6DD3" w:rsidR="005F43C2" w:rsidRPr="005F43C2" w:rsidRDefault="00C10DB3">
          <w:pPr>
            <w:pStyle w:val="11"/>
            <w:tabs>
              <w:tab w:val="right" w:leader="dot" w:pos="8494"/>
            </w:tabs>
            <w:rPr>
              <w:rFonts w:ascii="HGｺﾞｼｯｸM" w:eastAsia="HGｺﾞｼｯｸM" w:hAnsiTheme="minorHAnsi" w:cstheme="minorBidi"/>
              <w:noProof/>
              <w:sz w:val="28"/>
              <w:szCs w:val="22"/>
            </w:rPr>
          </w:pPr>
          <w:hyperlink w:anchor="_Toc459308499" w:history="1">
            <w:r w:rsidR="005F43C2" w:rsidRPr="005F43C2">
              <w:rPr>
                <w:rStyle w:val="af6"/>
                <w:rFonts w:ascii="HGｺﾞｼｯｸM" w:eastAsia="HGｺﾞｼｯｸM" w:hint="eastAsia"/>
                <w:noProof/>
                <w:sz w:val="24"/>
              </w:rPr>
              <w:t>20.研究に関する情報公開の方法</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_Toc459308499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15</w:t>
            </w:r>
            <w:r w:rsidR="005F43C2" w:rsidRPr="005F43C2">
              <w:rPr>
                <w:rFonts w:ascii="HGｺﾞｼｯｸM" w:eastAsia="HGｺﾞｼｯｸM" w:hint="eastAsia"/>
                <w:noProof/>
                <w:webHidden/>
                <w:sz w:val="24"/>
              </w:rPr>
              <w:fldChar w:fldCharType="end"/>
            </w:r>
          </w:hyperlink>
        </w:p>
        <w:p w14:paraId="61285642" w14:textId="7ECD29ED" w:rsidR="005F43C2" w:rsidRPr="005F43C2" w:rsidRDefault="00C10DB3">
          <w:pPr>
            <w:pStyle w:val="11"/>
            <w:tabs>
              <w:tab w:val="right" w:leader="dot" w:pos="8494"/>
            </w:tabs>
            <w:rPr>
              <w:rFonts w:ascii="HGｺﾞｼｯｸM" w:eastAsia="HGｺﾞｼｯｸM" w:hAnsiTheme="minorHAnsi" w:cstheme="minorBidi"/>
              <w:noProof/>
              <w:sz w:val="28"/>
              <w:szCs w:val="22"/>
            </w:rPr>
          </w:pPr>
          <w:hyperlink w:anchor="_Toc459308500" w:history="1">
            <w:r w:rsidR="005F43C2" w:rsidRPr="005F43C2">
              <w:rPr>
                <w:rStyle w:val="af6"/>
                <w:rFonts w:ascii="HGｺﾞｼｯｸM" w:eastAsia="HGｺﾞｼｯｸM" w:hint="eastAsia"/>
                <w:noProof/>
                <w:sz w:val="24"/>
              </w:rPr>
              <w:t>21.お問い合わせ先</w:t>
            </w:r>
            <w:r w:rsidR="005F43C2" w:rsidRPr="005F43C2">
              <w:rPr>
                <w:rFonts w:ascii="HGｺﾞｼｯｸM" w:eastAsia="HGｺﾞｼｯｸM" w:hint="eastAsia"/>
                <w:noProof/>
                <w:webHidden/>
                <w:sz w:val="24"/>
              </w:rPr>
              <w:tab/>
            </w:r>
            <w:r w:rsidR="005F43C2" w:rsidRPr="005F43C2">
              <w:rPr>
                <w:rFonts w:ascii="HGｺﾞｼｯｸM" w:eastAsia="HGｺﾞｼｯｸM" w:hint="eastAsia"/>
                <w:noProof/>
                <w:webHidden/>
                <w:sz w:val="24"/>
              </w:rPr>
              <w:fldChar w:fldCharType="begin"/>
            </w:r>
            <w:r w:rsidR="005F43C2" w:rsidRPr="005F43C2">
              <w:rPr>
                <w:rFonts w:ascii="HGｺﾞｼｯｸM" w:eastAsia="HGｺﾞｼｯｸM" w:hint="eastAsia"/>
                <w:noProof/>
                <w:webHidden/>
                <w:sz w:val="24"/>
              </w:rPr>
              <w:instrText xml:space="preserve"> PAGEREF _Toc459308500 \h </w:instrText>
            </w:r>
            <w:r w:rsidR="005F43C2" w:rsidRPr="005F43C2">
              <w:rPr>
                <w:rFonts w:ascii="HGｺﾞｼｯｸM" w:eastAsia="HGｺﾞｼｯｸM" w:hint="eastAsia"/>
                <w:noProof/>
                <w:webHidden/>
                <w:sz w:val="24"/>
              </w:rPr>
            </w:r>
            <w:r w:rsidR="005F43C2" w:rsidRPr="005F43C2">
              <w:rPr>
                <w:rFonts w:ascii="HGｺﾞｼｯｸM" w:eastAsia="HGｺﾞｼｯｸM" w:hint="eastAsia"/>
                <w:noProof/>
                <w:webHidden/>
                <w:sz w:val="24"/>
              </w:rPr>
              <w:fldChar w:fldCharType="separate"/>
            </w:r>
            <w:r w:rsidR="00867E9B">
              <w:rPr>
                <w:rFonts w:ascii="HGｺﾞｼｯｸM" w:eastAsia="HGｺﾞｼｯｸM"/>
                <w:noProof/>
                <w:webHidden/>
                <w:sz w:val="24"/>
              </w:rPr>
              <w:t>15</w:t>
            </w:r>
            <w:r w:rsidR="005F43C2" w:rsidRPr="005F43C2">
              <w:rPr>
                <w:rFonts w:ascii="HGｺﾞｼｯｸM" w:eastAsia="HGｺﾞｼｯｸM" w:hint="eastAsia"/>
                <w:noProof/>
                <w:webHidden/>
                <w:sz w:val="24"/>
              </w:rPr>
              <w:fldChar w:fldCharType="end"/>
            </w:r>
          </w:hyperlink>
        </w:p>
        <w:p w14:paraId="015BD5E2" w14:textId="33F5CA92" w:rsidR="00BA21BB" w:rsidRPr="005F43C2" w:rsidRDefault="00BA21BB">
          <w:pPr>
            <w:rPr>
              <w:rFonts w:ascii="HGｺﾞｼｯｸM" w:eastAsia="HGｺﾞｼｯｸM"/>
              <w:sz w:val="24"/>
            </w:rPr>
          </w:pPr>
          <w:r w:rsidRPr="005F43C2">
            <w:rPr>
              <w:rFonts w:ascii="HGｺﾞｼｯｸM" w:eastAsia="HGｺﾞｼｯｸM" w:hint="eastAsia"/>
              <w:b/>
              <w:bCs/>
              <w:sz w:val="24"/>
              <w:lang w:val="ja-JP"/>
            </w:rPr>
            <w:fldChar w:fldCharType="end"/>
          </w:r>
        </w:p>
      </w:sdtContent>
    </w:sdt>
    <w:p w14:paraId="5724B351" w14:textId="35FFFC66" w:rsidR="00BA21BB" w:rsidRDefault="00BA21BB">
      <w:pPr>
        <w:widowControl/>
        <w:jc w:val="left"/>
        <w:rPr>
          <w:rFonts w:ascii="HGPｺﾞｼｯｸM" w:eastAsia="HGPｺﾞｼｯｸM" w:hAnsi="ＭＳ Ｐゴシック"/>
          <w:sz w:val="24"/>
          <w:szCs w:val="24"/>
        </w:rPr>
      </w:pPr>
      <w:r>
        <w:rPr>
          <w:rFonts w:ascii="HGPｺﾞｼｯｸM" w:eastAsia="HGPｺﾞｼｯｸM" w:hAnsi="ＭＳ Ｐゴシック"/>
          <w:sz w:val="24"/>
          <w:szCs w:val="24"/>
        </w:rPr>
        <w:br w:type="page"/>
      </w:r>
    </w:p>
    <w:p w14:paraId="0C17042F" w14:textId="3B7EA2F2" w:rsidR="00D319EA" w:rsidRPr="007F51A4" w:rsidRDefault="00D319EA" w:rsidP="00D319EA">
      <w:pPr>
        <w:jc w:val="center"/>
        <w:rPr>
          <w:rFonts w:ascii="HGPｺﾞｼｯｸM" w:eastAsia="HGPｺﾞｼｯｸM" w:hAnsi="ＭＳ Ｐゴシック"/>
          <w:sz w:val="24"/>
          <w:szCs w:val="24"/>
        </w:rPr>
      </w:pPr>
      <w:r w:rsidRPr="007F51A4">
        <w:rPr>
          <w:rFonts w:ascii="HGPｺﾞｼｯｸM" w:eastAsia="HGPｺﾞｼｯｸM" w:hAnsi="ＭＳ Ｐゴシック" w:hint="eastAsia"/>
          <w:sz w:val="24"/>
          <w:szCs w:val="24"/>
        </w:rPr>
        <w:lastRenderedPageBreak/>
        <w:t xml:space="preserve">　　　　　　　　　　　　　　　　　　　　　　　　　　　　　　　　　　　　　　　　　　　　　　　　　　　</w:t>
      </w:r>
    </w:p>
    <w:p w14:paraId="6A0839E4" w14:textId="576105D1" w:rsidR="00DA628E" w:rsidRPr="00A06924" w:rsidRDefault="0063019F" w:rsidP="00A06924">
      <w:pPr>
        <w:pStyle w:val="1"/>
      </w:pPr>
      <w:bookmarkStart w:id="0" w:name="_Toc459308480"/>
      <w:r w:rsidRPr="00A06924">
        <w:rPr>
          <w:rFonts w:hint="eastAsia"/>
        </w:rPr>
        <w:t>1.</w:t>
      </w:r>
      <w:r w:rsidR="00DA628E" w:rsidRPr="00A06924">
        <w:rPr>
          <w:rFonts w:hint="eastAsia"/>
        </w:rPr>
        <w:t>はじめに</w:t>
      </w:r>
      <w:bookmarkEnd w:id="0"/>
    </w:p>
    <w:p w14:paraId="3EE3731F" w14:textId="02B810C2" w:rsidR="00136D26" w:rsidRDefault="00DA628E" w:rsidP="00C71435">
      <w:pPr>
        <w:pStyle w:val="14"/>
      </w:pPr>
      <w:r w:rsidRPr="007F51A4">
        <w:rPr>
          <w:rFonts w:hint="eastAsia"/>
        </w:rPr>
        <w:t>この説明文書は「</w:t>
      </w:r>
      <w:r w:rsidR="00671BBA" w:rsidRPr="00E3448B">
        <w:rPr>
          <w:rFonts w:hint="eastAsia"/>
        </w:rPr>
        <w:t>小児脳性麻痺など脳障害に対する自家臍帯血細胞輸血</w:t>
      </w:r>
      <w:r w:rsidRPr="00E3448B">
        <w:rPr>
          <w:rFonts w:hint="eastAsia"/>
        </w:rPr>
        <w:t>」</w:t>
      </w:r>
      <w:r w:rsidR="00421C27" w:rsidRPr="007F51A4">
        <w:rPr>
          <w:rFonts w:hint="eastAsia"/>
        </w:rPr>
        <w:t>の臨</w:t>
      </w:r>
      <w:r w:rsidR="00421C27" w:rsidRPr="007F51A4">
        <w:rPr>
          <w:rFonts w:hint="eastAsia"/>
          <w:color w:val="000000" w:themeColor="text1"/>
        </w:rPr>
        <w:t>床研究</w:t>
      </w:r>
      <w:r w:rsidR="00E3448B">
        <w:rPr>
          <w:rFonts w:hint="eastAsia"/>
          <w:color w:val="000000" w:themeColor="text1"/>
        </w:rPr>
        <w:t>の</w:t>
      </w:r>
      <w:r w:rsidR="00421C27" w:rsidRPr="007F51A4">
        <w:rPr>
          <w:rFonts w:hint="eastAsia"/>
          <w:color w:val="000000" w:themeColor="text1"/>
        </w:rPr>
        <w:t>説明したものです。担当医からの説明をよくお聞きいただき、この説明文書をよくお読みいただいて本臨床</w:t>
      </w:r>
      <w:r w:rsidR="000B1B8B" w:rsidRPr="007F51A4">
        <w:rPr>
          <w:rFonts w:hint="eastAsia"/>
          <w:color w:val="000000" w:themeColor="text1"/>
        </w:rPr>
        <w:t>研究</w:t>
      </w:r>
      <w:r w:rsidR="00421C27" w:rsidRPr="007F51A4">
        <w:rPr>
          <w:rFonts w:hint="eastAsia"/>
          <w:color w:val="000000" w:themeColor="text1"/>
        </w:rPr>
        <w:t>の内容を</w:t>
      </w:r>
      <w:r w:rsidR="00421C27" w:rsidRPr="007F51A4">
        <w:rPr>
          <w:rFonts w:hint="eastAsia"/>
        </w:rPr>
        <w:t>ご理解された上で参加されるかどうかをお決め下さい。お読みになって不明な点などありましたら、担当医師に遠慮なくお尋ねください。</w:t>
      </w:r>
      <w:r w:rsidR="00136D26">
        <w:rPr>
          <w:rFonts w:hint="eastAsia"/>
        </w:rPr>
        <w:t xml:space="preserve">　　</w:t>
      </w:r>
    </w:p>
    <w:p w14:paraId="59421439" w14:textId="5305ACF1" w:rsidR="00812322" w:rsidRDefault="006A03AD" w:rsidP="00C71435">
      <w:pPr>
        <w:pStyle w:val="14"/>
      </w:pPr>
      <w:r w:rsidRPr="007F51A4">
        <w:rPr>
          <w:rFonts w:hint="eastAsia"/>
        </w:rPr>
        <w:t>ご参加いただける場合は、「同意文書」にご署名のうえ、担当医にお渡しください。</w:t>
      </w:r>
    </w:p>
    <w:p w14:paraId="1BC883CD" w14:textId="767518AD" w:rsidR="00136D26" w:rsidRDefault="00136D26" w:rsidP="00136D26">
      <w:pPr>
        <w:ind w:firstLineChars="100" w:firstLine="240"/>
        <w:jc w:val="left"/>
        <w:rPr>
          <w:rFonts w:ascii="HGPｺﾞｼｯｸM" w:eastAsia="HGPｺﾞｼｯｸM" w:hAnsi="ＭＳ Ｐゴシック"/>
          <w:sz w:val="24"/>
          <w:szCs w:val="24"/>
        </w:rPr>
      </w:pPr>
    </w:p>
    <w:p w14:paraId="19B44C0B" w14:textId="26681BEA" w:rsidR="00136D26" w:rsidRPr="00136D26" w:rsidRDefault="00136D26" w:rsidP="00136D26">
      <w:pPr>
        <w:ind w:firstLineChars="100" w:firstLine="240"/>
        <w:jc w:val="left"/>
        <w:rPr>
          <w:rFonts w:ascii="HGPｺﾞｼｯｸM" w:eastAsia="HGPｺﾞｼｯｸM" w:hAnsi="ＭＳ Ｐゴシック"/>
          <w:sz w:val="24"/>
          <w:szCs w:val="24"/>
        </w:rPr>
      </w:pPr>
      <w:r>
        <w:rPr>
          <w:rFonts w:ascii="HGPｺﾞｼｯｸM" w:eastAsia="HGPｺﾞｼｯｸM" w:hAnsi="ＭＳ Ｐゴシック" w:hint="eastAsia"/>
          <w:sz w:val="24"/>
          <w:szCs w:val="24"/>
        </w:rPr>
        <w:t xml:space="preserve">　　　　　　　　　　　　　　　　</w:t>
      </w:r>
      <w:r>
        <w:rPr>
          <w:noProof/>
        </w:rPr>
        <w:drawing>
          <wp:inline distT="0" distB="0" distL="0" distR="0" wp14:anchorId="2D49393F" wp14:editId="6D25F815">
            <wp:extent cx="1523774" cy="1143000"/>
            <wp:effectExtent l="0" t="0" r="635" b="0"/>
            <wp:docPr id="13" name="Picture 8" descr="http://kids.wanpug.com/illust181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kids.wanpug.com/illust181_thum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507" cy="1153301"/>
                    </a:xfrm>
                    <a:prstGeom prst="rect">
                      <a:avLst/>
                    </a:prstGeom>
                    <a:noFill/>
                    <a:extLst/>
                  </pic:spPr>
                </pic:pic>
              </a:graphicData>
            </a:graphic>
          </wp:inline>
        </w:drawing>
      </w:r>
    </w:p>
    <w:p w14:paraId="709943C8" w14:textId="19DA1B7F" w:rsidR="0026078D" w:rsidRPr="007F7808" w:rsidRDefault="0026078D" w:rsidP="00A06924">
      <w:pPr>
        <w:pStyle w:val="1"/>
      </w:pPr>
      <w:bookmarkStart w:id="1" w:name="_Toc459308481"/>
      <w:r w:rsidRPr="007F7808">
        <w:rPr>
          <w:rFonts w:hint="eastAsia"/>
        </w:rPr>
        <w:t>2.臨床研究について</w:t>
      </w:r>
      <w:bookmarkEnd w:id="1"/>
    </w:p>
    <w:p w14:paraId="5B41F1B3" w14:textId="28BE830B" w:rsidR="006A03AD" w:rsidRPr="00C71435" w:rsidRDefault="006A03AD" w:rsidP="003F5D58">
      <w:pPr>
        <w:pStyle w:val="14"/>
      </w:pPr>
      <w:r w:rsidRPr="00C71435">
        <w:rPr>
          <w:rFonts w:hint="eastAsia"/>
        </w:rPr>
        <w:t>それぞれの病気の診断や治療は、長い期間をかけて進歩・発展してきて現在の方法に</w:t>
      </w:r>
      <w:r w:rsidR="00E71944" w:rsidRPr="00C71435">
        <w:rPr>
          <w:rFonts w:hint="eastAsia"/>
        </w:rPr>
        <w:t>到</w:t>
      </w:r>
      <w:r w:rsidRPr="00C71435">
        <w:rPr>
          <w:rFonts w:hint="eastAsia"/>
        </w:rPr>
        <w:t>っています。また、より効果的で安全な治療を患者さんにお届けするためには、これからも医療の進歩・発展は重要なことです。このような診断や治療の方法の進歩・発展のためには多くの研究が必要ですが、その中には健康な人や患者さんの方々を対象に実施しなければならないものがあります。これを「臨床研究」といいます。臨床研究は患者さんの方々のご理解とご協力によって成り立つものです。</w:t>
      </w:r>
    </w:p>
    <w:p w14:paraId="0A00C7F5" w14:textId="66F8D748" w:rsidR="00923924" w:rsidRPr="00C71435" w:rsidRDefault="00923924" w:rsidP="003F5D58">
      <w:pPr>
        <w:pStyle w:val="14"/>
      </w:pPr>
      <w:r w:rsidRPr="00C71435">
        <w:rPr>
          <w:rFonts w:hint="eastAsia"/>
        </w:rPr>
        <w:t>今回</w:t>
      </w:r>
      <w:r w:rsidR="00C15795">
        <w:rPr>
          <w:rFonts w:hint="eastAsia"/>
        </w:rPr>
        <w:t>患者さん</w:t>
      </w:r>
      <w:r w:rsidRPr="00C71435">
        <w:rPr>
          <w:rFonts w:hint="eastAsia"/>
        </w:rPr>
        <w:t>にご説明をする臨床研究は「再生医療」です。「再生医療」とは</w:t>
      </w:r>
      <w:r w:rsidR="006C7818" w:rsidRPr="00C71435">
        <w:rPr>
          <w:rFonts w:hint="eastAsia"/>
        </w:rPr>
        <w:t>病気やけがで機能不全となった組織、臓器を再生させる医療で、「再生医療等の安全性の確保等に関する法律」に基づき行われます。</w:t>
      </w:r>
    </w:p>
    <w:p w14:paraId="0BE250A6" w14:textId="67DACE71" w:rsidR="006A03AD" w:rsidRPr="00367BFC" w:rsidRDefault="00145C14" w:rsidP="003F5D58">
      <w:pPr>
        <w:pStyle w:val="14"/>
      </w:pPr>
      <w:r w:rsidRPr="00C71435">
        <w:rPr>
          <w:rFonts w:hint="eastAsia"/>
        </w:rPr>
        <w:t>また、</w:t>
      </w:r>
      <w:r w:rsidR="006A03AD" w:rsidRPr="00C71435">
        <w:rPr>
          <w:rFonts w:hint="eastAsia"/>
        </w:rPr>
        <w:t>研究を実施するにあたっては、患者さんの人権や安全への配慮が最も大切です。</w:t>
      </w:r>
      <w:r w:rsidR="008B769B" w:rsidRPr="00C71435">
        <w:rPr>
          <w:rFonts w:hint="eastAsia"/>
        </w:rPr>
        <w:t>この臨床研究は、「大阪大学第一特定認定再生医療等委員会</w:t>
      </w:r>
      <w:r w:rsidR="00285E66" w:rsidRPr="00C71435">
        <w:rPr>
          <w:rFonts w:hint="eastAsia"/>
        </w:rPr>
        <w:t>」</w:t>
      </w:r>
      <w:r w:rsidR="008B769B" w:rsidRPr="00C71435">
        <w:rPr>
          <w:rFonts w:hint="eastAsia"/>
        </w:rPr>
        <w:t>と</w:t>
      </w:r>
      <w:r w:rsidR="00285E66" w:rsidRPr="00C71435">
        <w:rPr>
          <w:rFonts w:hint="eastAsia"/>
        </w:rPr>
        <w:t>「高知大学医学部</w:t>
      </w:r>
      <w:r w:rsidR="006A03AD" w:rsidRPr="00C71435">
        <w:rPr>
          <w:rFonts w:hint="eastAsia"/>
        </w:rPr>
        <w:t>倫理委員会」</w:t>
      </w:r>
      <w:r w:rsidR="00285E66" w:rsidRPr="00C71435">
        <w:rPr>
          <w:rFonts w:hint="eastAsia"/>
        </w:rPr>
        <w:t>で倫理的観点および科学的観点</w:t>
      </w:r>
      <w:r w:rsidR="00325303" w:rsidRPr="00C71435">
        <w:rPr>
          <w:rFonts w:hint="eastAsia"/>
        </w:rPr>
        <w:t>からその妥当性を審査されました。この臨床研</w:t>
      </w:r>
      <w:r w:rsidR="00325303" w:rsidRPr="00367BFC">
        <w:rPr>
          <w:rFonts w:hint="eastAsia"/>
        </w:rPr>
        <w:t>究は、それらの</w:t>
      </w:r>
      <w:r w:rsidR="00285E66" w:rsidRPr="00367BFC">
        <w:rPr>
          <w:rFonts w:hint="eastAsia"/>
        </w:rPr>
        <w:t>委員会の承認を受けたうえで実施するものです。</w:t>
      </w:r>
    </w:p>
    <w:p w14:paraId="117907C7" w14:textId="403347E0" w:rsidR="006A03AD" w:rsidRPr="00367BFC" w:rsidRDefault="006A03AD" w:rsidP="005748EA">
      <w:pPr>
        <w:jc w:val="left"/>
        <w:rPr>
          <w:rFonts w:ascii="HGPｺﾞｼｯｸM" w:eastAsia="HGPｺﾞｼｯｸM" w:hAnsi="ＭＳ Ｐゴシック"/>
          <w:sz w:val="24"/>
          <w:szCs w:val="24"/>
        </w:rPr>
      </w:pPr>
    </w:p>
    <w:p w14:paraId="3DA79B3A" w14:textId="3D809FF9" w:rsidR="006A03AD" w:rsidRPr="00367BFC" w:rsidRDefault="006D1C12" w:rsidP="00A06924">
      <w:pPr>
        <w:pStyle w:val="1"/>
      </w:pPr>
      <w:bookmarkStart w:id="2" w:name="_Toc459308482"/>
      <w:r w:rsidRPr="00367BFC">
        <w:rPr>
          <w:rFonts w:hint="eastAsia"/>
        </w:rPr>
        <w:t>3</w:t>
      </w:r>
      <w:r w:rsidR="0063019F" w:rsidRPr="00367BFC">
        <w:rPr>
          <w:rFonts w:hint="eastAsia"/>
        </w:rPr>
        <w:t>.</w:t>
      </w:r>
      <w:r w:rsidR="00C15795" w:rsidRPr="00367BFC">
        <w:rPr>
          <w:rFonts w:hint="eastAsia"/>
        </w:rPr>
        <w:t>患者さん</w:t>
      </w:r>
      <w:r w:rsidR="00B55474" w:rsidRPr="00367BFC">
        <w:rPr>
          <w:rFonts w:hint="eastAsia"/>
        </w:rPr>
        <w:t>（お子様）</w:t>
      </w:r>
      <w:r w:rsidR="00285E66" w:rsidRPr="00367BFC">
        <w:rPr>
          <w:rFonts w:hint="eastAsia"/>
        </w:rPr>
        <w:t>の病気について</w:t>
      </w:r>
      <w:bookmarkEnd w:id="2"/>
    </w:p>
    <w:p w14:paraId="705B40F6" w14:textId="1D60722B" w:rsidR="00671BBA" w:rsidRPr="0085722B" w:rsidRDefault="00827AA4" w:rsidP="003F5D58">
      <w:pPr>
        <w:pStyle w:val="14"/>
      </w:pPr>
      <w:r w:rsidRPr="00367BFC">
        <w:rPr>
          <w:rFonts w:asciiTheme="majorEastAsia" w:eastAsiaTheme="majorEastAsia" w:hint="eastAsia"/>
        </w:rPr>
        <w:t>小</w:t>
      </w:r>
      <w:r w:rsidRPr="00367BFC">
        <w:rPr>
          <w:rFonts w:hint="eastAsia"/>
        </w:rPr>
        <w:t>児脳性</w:t>
      </w:r>
      <w:r>
        <w:rPr>
          <w:rFonts w:hint="eastAsia"/>
        </w:rPr>
        <w:t>麻痺(定義は後述)は、早産児、胎盤の障害、中等度以上の低酸素状態(低酸素性虚血性脳症)(定義は後述)などの原因によっておこされ、持続し、症状は運動および</w:t>
      </w:r>
      <w:r w:rsidRPr="00827AA4">
        <w:rPr>
          <w:rFonts w:hint="eastAsia"/>
        </w:rPr>
        <w:t>姿勢の障害で、比較的早期（生後2-24</w:t>
      </w:r>
      <w:r>
        <w:rPr>
          <w:rFonts w:hint="eastAsia"/>
        </w:rPr>
        <w:t>ヶ月）に症状が進行する病気です。今日、</w:t>
      </w:r>
      <w:r w:rsidRPr="00827AA4">
        <w:rPr>
          <w:rFonts w:hint="eastAsia"/>
        </w:rPr>
        <w:t>有効な治療法はなく、</w:t>
      </w:r>
      <w:r w:rsidR="00E71944" w:rsidRPr="00347E91">
        <w:rPr>
          <w:rFonts w:hint="eastAsia"/>
        </w:rPr>
        <w:t>現状での</w:t>
      </w:r>
      <w:r w:rsidRPr="00347E91">
        <w:rPr>
          <w:rFonts w:hint="eastAsia"/>
        </w:rPr>
        <w:t>標</w:t>
      </w:r>
      <w:r w:rsidR="00780C04">
        <w:rPr>
          <w:rFonts w:hint="eastAsia"/>
        </w:rPr>
        <w:t>準的な医療では作業療法等、リハビリテーション医療</w:t>
      </w:r>
      <w:r w:rsidR="00780C04">
        <w:rPr>
          <w:rFonts w:hint="eastAsia"/>
        </w:rPr>
        <w:lastRenderedPageBreak/>
        <w:t>以外には的確な</w:t>
      </w:r>
      <w:r w:rsidR="00671BBA" w:rsidRPr="0085722B">
        <w:rPr>
          <w:rFonts w:hint="eastAsia"/>
        </w:rPr>
        <w:t>治療方法が残念ながらありません。</w:t>
      </w:r>
    </w:p>
    <w:p w14:paraId="77D808BD" w14:textId="3613EE40" w:rsidR="00671BBA" w:rsidRPr="00C71435" w:rsidRDefault="00671BBA" w:rsidP="003F5D58">
      <w:pPr>
        <w:pStyle w:val="14"/>
      </w:pPr>
      <w:r w:rsidRPr="00C71435">
        <w:rPr>
          <w:rFonts w:hint="eastAsia"/>
        </w:rPr>
        <w:t>この状況に対して、</w:t>
      </w:r>
      <w:r w:rsidR="00B55474" w:rsidRPr="00C71435">
        <w:rPr>
          <w:rFonts w:hint="eastAsia"/>
        </w:rPr>
        <w:t>2006年に自分自身の</w:t>
      </w:r>
      <w:r w:rsidRPr="00C71435">
        <w:rPr>
          <w:rFonts w:hint="eastAsia"/>
        </w:rPr>
        <w:t>臍帯血</w:t>
      </w:r>
      <w:r w:rsidR="00B55474" w:rsidRPr="00C71435">
        <w:rPr>
          <w:rFonts w:hint="eastAsia"/>
        </w:rPr>
        <w:t>を輸血する方法</w:t>
      </w:r>
      <w:r w:rsidRPr="00C71435">
        <w:rPr>
          <w:rFonts w:hint="eastAsia"/>
        </w:rPr>
        <w:t>が考案されました。</w:t>
      </w:r>
      <w:r w:rsidR="008B5017" w:rsidRPr="00C71435">
        <w:rPr>
          <w:rFonts w:hint="eastAsia"/>
        </w:rPr>
        <w:t>これを自家臍帯血輸血と呼びます。</w:t>
      </w:r>
      <w:r w:rsidRPr="00C71435">
        <w:rPr>
          <w:rFonts w:hint="eastAsia"/>
        </w:rPr>
        <w:t>臍帯血には私たちの血液の総ての細胞を再生し</w:t>
      </w:r>
      <w:r w:rsidR="00B55474" w:rsidRPr="00C71435">
        <w:rPr>
          <w:rFonts w:hint="eastAsia"/>
        </w:rPr>
        <w:t>てくれる能力があることは既に実証されています。その後の研究からも、</w:t>
      </w:r>
      <w:r w:rsidRPr="00C71435">
        <w:rPr>
          <w:rFonts w:hint="eastAsia"/>
        </w:rPr>
        <w:t>臍帯血には神経や血管、肝臓等を再生する能力を有する細胞も多く含まれていることが明らかにされてきました。臍帯血による脳神経障害の治療を試みているデューク大学での臨床研究試験は現在まで</w:t>
      </w:r>
      <w:r w:rsidRPr="007E10B6">
        <w:rPr>
          <w:rFonts w:hint="eastAsia"/>
        </w:rPr>
        <w:t>に約</w:t>
      </w:r>
      <w:r w:rsidR="00394554" w:rsidRPr="007E10B6">
        <w:t>200</w:t>
      </w:r>
      <w:r w:rsidRPr="007E10B6">
        <w:rPr>
          <w:rFonts w:hint="eastAsia"/>
        </w:rPr>
        <w:t>症</w:t>
      </w:r>
      <w:r w:rsidR="00B55474" w:rsidRPr="007E10B6">
        <w:rPr>
          <w:rFonts w:hint="eastAsia"/>
        </w:rPr>
        <w:t>例以上の</w:t>
      </w:r>
      <w:r w:rsidR="00B55474" w:rsidRPr="00C71435">
        <w:rPr>
          <w:rFonts w:hint="eastAsia"/>
        </w:rPr>
        <w:t>実施例に達し</w:t>
      </w:r>
      <w:r w:rsidR="00E30DBB" w:rsidRPr="008B598E">
        <w:rPr>
          <w:rFonts w:hint="eastAsia"/>
          <w:color w:val="000000" w:themeColor="text1"/>
        </w:rPr>
        <w:t>23例の新生児低酸素性虚血性脳症で安全性と有効性を報告しています(2014年　J Pediatr)。</w:t>
      </w:r>
      <w:r w:rsidRPr="00C71435">
        <w:rPr>
          <w:rFonts w:hint="eastAsia"/>
        </w:rPr>
        <w:t>これまで、</w:t>
      </w:r>
      <w:r w:rsidR="008B5017" w:rsidRPr="00C71435">
        <w:rPr>
          <w:rFonts w:hint="eastAsia"/>
        </w:rPr>
        <w:t>臍帯血輸血</w:t>
      </w:r>
      <w:r w:rsidRPr="00C71435">
        <w:rPr>
          <w:rFonts w:hint="eastAsia"/>
        </w:rPr>
        <w:t>治療法で</w:t>
      </w:r>
      <w:r w:rsidR="008B5017" w:rsidRPr="00C71435">
        <w:rPr>
          <w:rFonts w:hint="eastAsia"/>
        </w:rPr>
        <w:t>は、</w:t>
      </w:r>
      <w:r w:rsidR="00780C04" w:rsidRPr="00C71435">
        <w:rPr>
          <w:rFonts w:hint="eastAsia"/>
        </w:rPr>
        <w:t>自分自身の臍帯血細胞を使う</w:t>
      </w:r>
      <w:r w:rsidR="00E71944" w:rsidRPr="00C71435">
        <w:rPr>
          <w:rFonts w:hint="eastAsia"/>
        </w:rPr>
        <w:t>ので</w:t>
      </w:r>
      <w:r w:rsidR="008B5017" w:rsidRPr="00C71435">
        <w:rPr>
          <w:rFonts w:hint="eastAsia"/>
        </w:rPr>
        <w:t>重篤な有害事象の発症は報告されていません。</w:t>
      </w:r>
    </w:p>
    <w:p w14:paraId="35D41FBD" w14:textId="0D872627" w:rsidR="00671BBA" w:rsidRPr="00C71435" w:rsidRDefault="00E71944" w:rsidP="003F5D58">
      <w:pPr>
        <w:pStyle w:val="14"/>
      </w:pPr>
      <w:r w:rsidRPr="00C71435">
        <w:rPr>
          <w:rFonts w:hint="eastAsia"/>
        </w:rPr>
        <w:t>高知大学</w:t>
      </w:r>
      <w:r w:rsidR="00291EA0">
        <w:rPr>
          <w:rFonts w:hint="eastAsia"/>
        </w:rPr>
        <w:t>医学部</w:t>
      </w:r>
      <w:r w:rsidR="002E007F" w:rsidRPr="00527E6C">
        <w:rPr>
          <w:rFonts w:hint="eastAsia"/>
        </w:rPr>
        <w:t>附属</w:t>
      </w:r>
      <w:r w:rsidRPr="00527E6C">
        <w:rPr>
          <w:rFonts w:hint="eastAsia"/>
        </w:rPr>
        <w:t>先</w:t>
      </w:r>
      <w:r w:rsidRPr="00C71435">
        <w:rPr>
          <w:rFonts w:hint="eastAsia"/>
        </w:rPr>
        <w:t>端医療学推進センターでの</w:t>
      </w:r>
      <w:r w:rsidR="00671BBA" w:rsidRPr="00C71435">
        <w:rPr>
          <w:rFonts w:hint="eastAsia"/>
        </w:rPr>
        <w:t>動物</w:t>
      </w:r>
      <w:r w:rsidR="006A3DE7" w:rsidRPr="00C71435">
        <w:rPr>
          <w:rFonts w:hint="eastAsia"/>
        </w:rPr>
        <w:t>実験では、自家臍帯血輸血により、臍帯血が障害部位に集まり、</w:t>
      </w:r>
      <w:r w:rsidR="00671BBA" w:rsidRPr="00C71435">
        <w:rPr>
          <w:rFonts w:hint="eastAsia"/>
        </w:rPr>
        <w:t>障害部位を修復すること</w:t>
      </w:r>
      <w:r w:rsidRPr="00C71435">
        <w:rPr>
          <w:rFonts w:hint="eastAsia"/>
        </w:rPr>
        <w:t>を</w:t>
      </w:r>
      <w:r w:rsidR="00671BBA" w:rsidRPr="00C71435">
        <w:rPr>
          <w:rFonts w:hint="eastAsia"/>
        </w:rPr>
        <w:t>観察</w:t>
      </w:r>
      <w:r w:rsidRPr="00C71435">
        <w:rPr>
          <w:rFonts w:hint="eastAsia"/>
        </w:rPr>
        <w:t>していますし、その治療がどのように体内で働いて効果を出すのかを説明する実験結果を明らかにしています</w:t>
      </w:r>
      <w:r w:rsidR="00671BBA" w:rsidRPr="00C71435">
        <w:rPr>
          <w:rFonts w:hint="eastAsia"/>
        </w:rPr>
        <w:t>。</w:t>
      </w:r>
    </w:p>
    <w:p w14:paraId="25D270DA" w14:textId="3CB080A8" w:rsidR="00671BBA" w:rsidRPr="00C71435" w:rsidRDefault="00671BBA" w:rsidP="003F5D58">
      <w:pPr>
        <w:pStyle w:val="14"/>
      </w:pPr>
      <w:r w:rsidRPr="00C71435">
        <w:rPr>
          <w:rFonts w:hint="eastAsia"/>
        </w:rPr>
        <w:t>以上のように、脳神経系障害に対する有効な治療法が確立されていない今日において、安全</w:t>
      </w:r>
      <w:r w:rsidR="002369B2" w:rsidRPr="00C71435">
        <w:rPr>
          <w:rFonts w:hint="eastAsia"/>
        </w:rPr>
        <w:t>が</w:t>
      </w:r>
      <w:r w:rsidR="00E71944" w:rsidRPr="00C71435">
        <w:rPr>
          <w:rFonts w:hint="eastAsia"/>
        </w:rPr>
        <w:t>大きく</w:t>
      </w:r>
      <w:r w:rsidR="002369B2" w:rsidRPr="00C71435">
        <w:rPr>
          <w:rFonts w:hint="eastAsia"/>
        </w:rPr>
        <w:t>期待され、</w:t>
      </w:r>
      <w:r w:rsidRPr="00C71435">
        <w:rPr>
          <w:rFonts w:hint="eastAsia"/>
        </w:rPr>
        <w:t>障害改善の可能性</w:t>
      </w:r>
      <w:r w:rsidR="00E71944" w:rsidRPr="00C71435">
        <w:rPr>
          <w:rFonts w:hint="eastAsia"/>
        </w:rPr>
        <w:t>が強く期待される</w:t>
      </w:r>
      <w:r w:rsidRPr="00C71435">
        <w:rPr>
          <w:rFonts w:hint="eastAsia"/>
        </w:rPr>
        <w:t>自家臍帯血輸血療法は臨床的に意義深い治療方法と考え</w:t>
      </w:r>
      <w:r w:rsidR="00E71944" w:rsidRPr="00C71435">
        <w:rPr>
          <w:rFonts w:hint="eastAsia"/>
        </w:rPr>
        <w:t>ています</w:t>
      </w:r>
      <w:r w:rsidRPr="00C71435">
        <w:rPr>
          <w:rFonts w:hint="eastAsia"/>
        </w:rPr>
        <w:t>。</w:t>
      </w:r>
    </w:p>
    <w:p w14:paraId="0C916E15" w14:textId="77777777" w:rsidR="00827AA4" w:rsidRDefault="00827AA4" w:rsidP="00827AA4">
      <w:pPr>
        <w:ind w:leftChars="67" w:left="293" w:hangingChars="66" w:hanging="159"/>
        <w:jc w:val="left"/>
        <w:rPr>
          <w:rFonts w:ascii="ＭＳ Ｐ明朝" w:eastAsia="ＭＳ Ｐ明朝" w:hAnsi="ＭＳ Ｐ明朝"/>
          <w:b/>
          <w:sz w:val="24"/>
          <w:szCs w:val="24"/>
        </w:rPr>
      </w:pPr>
    </w:p>
    <w:p w14:paraId="4652BA3F" w14:textId="77777777" w:rsidR="003F5D58" w:rsidRDefault="00827AA4" w:rsidP="003F5D58">
      <w:pPr>
        <w:pStyle w:val="12"/>
        <w:tabs>
          <w:tab w:val="clear" w:pos="284"/>
        </w:tabs>
        <w:ind w:leftChars="71" w:left="142" w:firstLineChars="0" w:firstLine="0"/>
      </w:pPr>
      <w:r w:rsidRPr="00827AA4">
        <w:rPr>
          <w:rFonts w:hint="eastAsia"/>
          <w:b/>
        </w:rPr>
        <w:t>小児脳性麻痺</w:t>
      </w:r>
      <w:r w:rsidRPr="00827AA4">
        <w:rPr>
          <w:rFonts w:hint="eastAsia"/>
        </w:rPr>
        <w:t>：　1968年　旧厚生省脳性麻痺班定義</w:t>
      </w:r>
    </w:p>
    <w:p w14:paraId="110A5DC7" w14:textId="73BB2143" w:rsidR="00827AA4" w:rsidRPr="00C71435" w:rsidRDefault="00827AA4" w:rsidP="00C71435">
      <w:pPr>
        <w:pStyle w:val="21"/>
      </w:pPr>
      <w:r w:rsidRPr="00C71435">
        <w:rPr>
          <w:rFonts w:hint="eastAsia"/>
        </w:rPr>
        <w:t>「受胎から生後4</w:t>
      </w:r>
      <w:r w:rsidRPr="00527890">
        <w:rPr>
          <w:rFonts w:hint="eastAsia"/>
        </w:rPr>
        <w:t>週以</w:t>
      </w:r>
      <w:r w:rsidRPr="007E10B6">
        <w:rPr>
          <w:rFonts w:hint="eastAsia"/>
        </w:rPr>
        <w:t>内の</w:t>
      </w:r>
      <w:r w:rsidR="000C7F2D" w:rsidRPr="007E10B6">
        <w:rPr>
          <w:rFonts w:hAnsi="Times New Roman" w:hint="eastAsia"/>
        </w:rPr>
        <w:t>新生児</w:t>
      </w:r>
      <w:r w:rsidRPr="007E10B6">
        <w:rPr>
          <w:rFonts w:hint="eastAsia"/>
        </w:rPr>
        <w:t>まで</w:t>
      </w:r>
      <w:r w:rsidRPr="00527890">
        <w:rPr>
          <w:rFonts w:hint="eastAsia"/>
        </w:rPr>
        <w:t>の間</w:t>
      </w:r>
      <w:r w:rsidRPr="00C71435">
        <w:rPr>
          <w:rFonts w:hint="eastAsia"/>
        </w:rPr>
        <w:t>に生じた、脳の非進行性病変に基づく、永続的な、しかし変化しうる運動および姿勢の異常である。その症状は満2歳までに発現する。進行性疾患や一過性運動障害、または将来正常化するであろうと思われる運動発達遅滞は除外する。」</w:t>
      </w:r>
    </w:p>
    <w:p w14:paraId="32B02CD9" w14:textId="17616134" w:rsidR="00827AA4" w:rsidRPr="00C71435" w:rsidRDefault="00827AA4" w:rsidP="00C71435">
      <w:pPr>
        <w:pStyle w:val="21"/>
      </w:pPr>
      <w:r w:rsidRPr="00C71435">
        <w:rPr>
          <w:rFonts w:hint="eastAsia"/>
        </w:rPr>
        <w:t>主な原因は、脳室周囲</w:t>
      </w:r>
      <w:r w:rsidRPr="009168C3">
        <w:rPr>
          <w:rFonts w:hint="eastAsia"/>
          <w:color w:val="000000" w:themeColor="text1"/>
        </w:rPr>
        <w:t>白質軟化</w:t>
      </w:r>
      <w:r w:rsidR="00192149" w:rsidRPr="009168C3">
        <w:rPr>
          <w:rFonts w:hint="eastAsia"/>
          <w:color w:val="000000" w:themeColor="text1"/>
        </w:rPr>
        <w:t>症</w:t>
      </w:r>
      <w:r w:rsidRPr="009168C3">
        <w:rPr>
          <w:rFonts w:hint="eastAsia"/>
          <w:color w:val="000000" w:themeColor="text1"/>
        </w:rPr>
        <w:t>（PVL）、低酸素性虚血性脳症（障害）（HIE）、仮死、脳梗塞、大脳皮質形成異常、核</w:t>
      </w:r>
      <w:r w:rsidRPr="00C71435">
        <w:rPr>
          <w:rFonts w:hint="eastAsia"/>
        </w:rPr>
        <w:t>黄疸です。</w:t>
      </w:r>
    </w:p>
    <w:p w14:paraId="12BC05C5" w14:textId="77777777" w:rsidR="00C71435" w:rsidRDefault="00827AA4" w:rsidP="003F5D58">
      <w:pPr>
        <w:ind w:leftChars="67" w:left="141" w:hangingChars="3" w:hanging="7"/>
        <w:jc w:val="left"/>
        <w:rPr>
          <w:rFonts w:ascii="HGSｺﾞｼｯｸM" w:eastAsia="HGSｺﾞｼｯｸM" w:hAnsi="ＭＳ Ｐ明朝"/>
          <w:sz w:val="24"/>
          <w:szCs w:val="24"/>
        </w:rPr>
      </w:pPr>
      <w:r w:rsidRPr="00827AA4">
        <w:rPr>
          <w:rFonts w:ascii="HGSｺﾞｼｯｸM" w:eastAsia="HGSｺﾞｼｯｸM" w:hAnsi="ＭＳ Ｐ明朝" w:hint="eastAsia"/>
          <w:b/>
          <w:sz w:val="24"/>
          <w:szCs w:val="24"/>
        </w:rPr>
        <w:t>中等症以上の低酸素性虚血性脳症</w:t>
      </w:r>
      <w:r w:rsidRPr="00827AA4">
        <w:rPr>
          <w:rFonts w:ascii="HGSｺﾞｼｯｸM" w:eastAsia="HGSｺﾞｼｯｸM" w:hAnsi="ＭＳ Ｐ明朝" w:hint="eastAsia"/>
          <w:sz w:val="24"/>
          <w:szCs w:val="24"/>
        </w:rPr>
        <w:t xml:space="preserve">：　1976年Arch Neurol </w:t>
      </w:r>
    </w:p>
    <w:p w14:paraId="2BB541A6" w14:textId="16F366D0" w:rsidR="00827AA4" w:rsidRPr="00C71435" w:rsidRDefault="00827AA4" w:rsidP="00C71435">
      <w:pPr>
        <w:pStyle w:val="21"/>
        <w:rPr>
          <w:rStyle w:val="22"/>
        </w:rPr>
      </w:pPr>
      <w:r w:rsidRPr="00C71435">
        <w:rPr>
          <w:rStyle w:val="22"/>
          <w:rFonts w:hint="eastAsia"/>
        </w:rPr>
        <w:t>「生後12時間頃から傾眠か鈍麻、筋緊張は軽度低下、姿勢は高度屈曲位、腱反射亢進、ミオクローヌスの存在、Moro反射減弱か不完全、人形の目反射亢進、高度の緊張性頸反射、痙攣などを認める。」</w:t>
      </w:r>
    </w:p>
    <w:p w14:paraId="01715F3D" w14:textId="77777777" w:rsidR="00006697" w:rsidRPr="0085722B" w:rsidRDefault="00006697" w:rsidP="007F51A4">
      <w:pPr>
        <w:rPr>
          <w:rFonts w:ascii="HGPｺﾞｼｯｸM" w:eastAsia="HGPｺﾞｼｯｸM" w:hAnsi="ＭＳ Ｐゴシック"/>
        </w:rPr>
      </w:pPr>
    </w:p>
    <w:p w14:paraId="560A9D02" w14:textId="3AC01751" w:rsidR="00D319EA" w:rsidRPr="007F7808" w:rsidRDefault="005E508D" w:rsidP="00A06924">
      <w:pPr>
        <w:pStyle w:val="1"/>
      </w:pPr>
      <w:bookmarkStart w:id="3" w:name="_Toc459308483"/>
      <w:r w:rsidRPr="007F7808">
        <w:rPr>
          <w:rFonts w:hint="eastAsia"/>
        </w:rPr>
        <w:t>4.研究の目的</w:t>
      </w:r>
      <w:bookmarkEnd w:id="3"/>
    </w:p>
    <w:p w14:paraId="07D150B8" w14:textId="3A5F774A" w:rsidR="0026078D" w:rsidRPr="009168C3" w:rsidRDefault="00275652" w:rsidP="00D465FE">
      <w:pPr>
        <w:pStyle w:val="14"/>
        <w:rPr>
          <w:color w:val="000000" w:themeColor="text1"/>
        </w:rPr>
      </w:pPr>
      <w:r w:rsidRPr="007B28A4">
        <w:rPr>
          <w:rFonts w:hint="eastAsia"/>
        </w:rPr>
        <w:t>今回の研究は患者さん</w:t>
      </w:r>
      <w:r w:rsidRPr="00C71435">
        <w:rPr>
          <w:rFonts w:hint="eastAsia"/>
        </w:rPr>
        <w:t>が出産</w:t>
      </w:r>
      <w:r w:rsidR="00E71944" w:rsidRPr="00C71435">
        <w:rPr>
          <w:rFonts w:hint="eastAsia"/>
        </w:rPr>
        <w:t>され</w:t>
      </w:r>
      <w:r w:rsidRPr="00C71435">
        <w:rPr>
          <w:rFonts w:hint="eastAsia"/>
        </w:rPr>
        <w:t>るときに親権者から臍帯血の保管の依頼を受け、株式会社ステ</w:t>
      </w:r>
      <w:r w:rsidRPr="009168C3">
        <w:rPr>
          <w:rFonts w:hint="eastAsia"/>
          <w:color w:val="000000" w:themeColor="text1"/>
        </w:rPr>
        <w:t>ムセル研究所</w:t>
      </w:r>
      <w:r w:rsidR="00325303" w:rsidRPr="009168C3">
        <w:rPr>
          <w:rFonts w:hint="eastAsia"/>
          <w:color w:val="000000" w:themeColor="text1"/>
        </w:rPr>
        <w:t>（細胞バンク）</w:t>
      </w:r>
      <w:r w:rsidRPr="009168C3">
        <w:rPr>
          <w:rFonts w:hint="eastAsia"/>
          <w:color w:val="000000" w:themeColor="text1"/>
        </w:rPr>
        <w:t>で厳重に保管・管理されていた患者さんの臍帯血の細胞を輸血します。</w:t>
      </w:r>
      <w:r w:rsidR="008E3561" w:rsidRPr="009168C3">
        <w:rPr>
          <w:rFonts w:hint="eastAsia"/>
          <w:color w:val="000000" w:themeColor="text1"/>
        </w:rPr>
        <w:t>この方法の安全性を確認すること</w:t>
      </w:r>
      <w:r w:rsidR="00E71944" w:rsidRPr="009168C3">
        <w:rPr>
          <w:rFonts w:hint="eastAsia"/>
          <w:color w:val="000000" w:themeColor="text1"/>
        </w:rPr>
        <w:t>を</w:t>
      </w:r>
      <w:r w:rsidR="008E3561" w:rsidRPr="009168C3">
        <w:rPr>
          <w:rFonts w:hint="eastAsia"/>
          <w:color w:val="000000" w:themeColor="text1"/>
        </w:rPr>
        <w:t>第一</w:t>
      </w:r>
      <w:r w:rsidR="006352FF" w:rsidRPr="009168C3">
        <w:rPr>
          <w:rFonts w:hint="eastAsia"/>
          <w:color w:val="000000" w:themeColor="text1"/>
        </w:rPr>
        <w:t>の</w:t>
      </w:r>
      <w:r w:rsidR="008E3561" w:rsidRPr="009168C3">
        <w:rPr>
          <w:rFonts w:hint="eastAsia"/>
          <w:color w:val="000000" w:themeColor="text1"/>
        </w:rPr>
        <w:t>目的とします。</w:t>
      </w:r>
      <w:r w:rsidR="006352FF" w:rsidRPr="009168C3">
        <w:rPr>
          <w:rFonts w:hint="eastAsia"/>
          <w:color w:val="000000" w:themeColor="text1"/>
        </w:rPr>
        <w:t>第二の目的は</w:t>
      </w:r>
      <w:r w:rsidR="008538A2" w:rsidRPr="009168C3">
        <w:rPr>
          <w:rFonts w:hint="eastAsia"/>
          <w:color w:val="000000" w:themeColor="text1"/>
        </w:rPr>
        <w:t>、</w:t>
      </w:r>
      <w:r w:rsidR="00BB14DD" w:rsidRPr="009168C3">
        <w:rPr>
          <w:rFonts w:hint="eastAsia"/>
          <w:color w:val="000000" w:themeColor="text1"/>
        </w:rPr>
        <w:t>輸血前後の臨床症状</w:t>
      </w:r>
      <w:r w:rsidR="006352FF" w:rsidRPr="009168C3">
        <w:rPr>
          <w:rFonts w:hint="eastAsia"/>
          <w:color w:val="000000" w:themeColor="text1"/>
        </w:rPr>
        <w:t>を</w:t>
      </w:r>
      <w:r w:rsidR="00BB14DD" w:rsidRPr="009168C3">
        <w:rPr>
          <w:rFonts w:hint="eastAsia"/>
          <w:color w:val="000000" w:themeColor="text1"/>
        </w:rPr>
        <w:t>比較</w:t>
      </w:r>
      <w:r w:rsidR="006352FF" w:rsidRPr="009168C3">
        <w:rPr>
          <w:rFonts w:hint="eastAsia"/>
          <w:color w:val="000000" w:themeColor="text1"/>
        </w:rPr>
        <w:t>して治療効果</w:t>
      </w:r>
      <w:r w:rsidR="009515D2" w:rsidRPr="009168C3">
        <w:rPr>
          <w:rFonts w:hint="eastAsia"/>
          <w:color w:val="000000" w:themeColor="text1"/>
        </w:rPr>
        <w:t>を調べる</w:t>
      </w:r>
      <w:r w:rsidR="008538A2" w:rsidRPr="009168C3">
        <w:rPr>
          <w:rFonts w:hint="eastAsia"/>
          <w:color w:val="000000" w:themeColor="text1"/>
        </w:rPr>
        <w:t>こと</w:t>
      </w:r>
      <w:r w:rsidR="006352FF" w:rsidRPr="009168C3">
        <w:rPr>
          <w:rFonts w:hint="eastAsia"/>
          <w:color w:val="000000" w:themeColor="text1"/>
        </w:rPr>
        <w:t>です。また</w:t>
      </w:r>
      <w:r w:rsidR="008538A2" w:rsidRPr="009168C3">
        <w:rPr>
          <w:rFonts w:hint="eastAsia"/>
          <w:color w:val="000000" w:themeColor="text1"/>
        </w:rPr>
        <w:t>、</w:t>
      </w:r>
      <w:r w:rsidR="00E71944" w:rsidRPr="009168C3">
        <w:rPr>
          <w:rFonts w:hint="eastAsia"/>
          <w:color w:val="000000" w:themeColor="text1"/>
        </w:rPr>
        <w:t>保管さ</w:t>
      </w:r>
      <w:r w:rsidR="00E71944" w:rsidRPr="009168C3">
        <w:rPr>
          <w:rFonts w:hint="eastAsia"/>
          <w:color w:val="000000" w:themeColor="text1"/>
        </w:rPr>
        <w:lastRenderedPageBreak/>
        <w:t>れ</w:t>
      </w:r>
      <w:r w:rsidR="009C7DD3" w:rsidRPr="009168C3">
        <w:rPr>
          <w:rFonts w:hint="eastAsia"/>
          <w:color w:val="000000" w:themeColor="text1"/>
        </w:rPr>
        <w:t>てい</w:t>
      </w:r>
      <w:r w:rsidR="00E71944" w:rsidRPr="009168C3">
        <w:rPr>
          <w:rFonts w:hint="eastAsia"/>
          <w:color w:val="000000" w:themeColor="text1"/>
        </w:rPr>
        <w:t>る臍帯血内の生存細胞数は患者さん毎に</w:t>
      </w:r>
      <w:r w:rsidR="006352FF" w:rsidRPr="009168C3">
        <w:rPr>
          <w:rFonts w:hint="eastAsia"/>
          <w:color w:val="000000" w:themeColor="text1"/>
        </w:rPr>
        <w:t>違うため、</w:t>
      </w:r>
      <w:r w:rsidR="00BB14DD" w:rsidRPr="009168C3">
        <w:rPr>
          <w:rFonts w:hint="eastAsia"/>
          <w:color w:val="000000" w:themeColor="text1"/>
        </w:rPr>
        <w:t>輸血した生存細胞数が</w:t>
      </w:r>
      <w:r w:rsidR="006352FF" w:rsidRPr="009168C3">
        <w:rPr>
          <w:rFonts w:hint="eastAsia"/>
          <w:color w:val="000000" w:themeColor="text1"/>
        </w:rPr>
        <w:t>治療効果に</w:t>
      </w:r>
      <w:r w:rsidR="009C7DD3" w:rsidRPr="009168C3">
        <w:rPr>
          <w:rFonts w:hint="eastAsia"/>
          <w:color w:val="000000" w:themeColor="text1"/>
        </w:rPr>
        <w:t>どれだけ</w:t>
      </w:r>
      <w:r w:rsidR="006352FF" w:rsidRPr="009168C3">
        <w:rPr>
          <w:rFonts w:hint="eastAsia"/>
          <w:color w:val="000000" w:themeColor="text1"/>
        </w:rPr>
        <w:t>影響があ</w:t>
      </w:r>
      <w:r w:rsidR="008538A2" w:rsidRPr="009168C3">
        <w:rPr>
          <w:rFonts w:hint="eastAsia"/>
          <w:color w:val="000000" w:themeColor="text1"/>
        </w:rPr>
        <w:t>る</w:t>
      </w:r>
      <w:r w:rsidR="00BB14DD" w:rsidRPr="009168C3">
        <w:rPr>
          <w:rFonts w:hint="eastAsia"/>
          <w:color w:val="000000" w:themeColor="text1"/>
        </w:rPr>
        <w:t>のか</w:t>
      </w:r>
      <w:r w:rsidR="006352FF" w:rsidRPr="009168C3">
        <w:rPr>
          <w:rFonts w:hint="eastAsia"/>
          <w:color w:val="000000" w:themeColor="text1"/>
        </w:rPr>
        <w:t>も</w:t>
      </w:r>
      <w:r w:rsidR="008538A2" w:rsidRPr="009168C3">
        <w:rPr>
          <w:rFonts w:hint="eastAsia"/>
          <w:color w:val="000000" w:themeColor="text1"/>
        </w:rPr>
        <w:t>調べます。</w:t>
      </w:r>
    </w:p>
    <w:p w14:paraId="31187550" w14:textId="66773FA3" w:rsidR="0059679B" w:rsidRPr="009168C3" w:rsidRDefault="00EB4FD3" w:rsidP="00A06924">
      <w:pPr>
        <w:pStyle w:val="1"/>
        <w:rPr>
          <w:color w:val="000000" w:themeColor="text1"/>
        </w:rPr>
      </w:pPr>
      <w:bookmarkStart w:id="4" w:name="_Toc459308484"/>
      <w:r w:rsidRPr="009168C3">
        <w:rPr>
          <w:rFonts w:hint="eastAsia"/>
          <w:color w:val="000000" w:themeColor="text1"/>
        </w:rPr>
        <w:t>5.研究の対象となる患者さん</w:t>
      </w:r>
      <w:bookmarkEnd w:id="4"/>
      <w:r w:rsidR="0085722B" w:rsidRPr="009168C3">
        <w:rPr>
          <w:rFonts w:hint="eastAsia"/>
          <w:color w:val="000000" w:themeColor="text1"/>
        </w:rPr>
        <w:t xml:space="preserve">　　　　　　　　　　</w:t>
      </w:r>
    </w:p>
    <w:p w14:paraId="553FA7D4" w14:textId="31B60537" w:rsidR="00EB4FD3" w:rsidRPr="009168C3" w:rsidRDefault="00EB4FD3" w:rsidP="00242171">
      <w:pPr>
        <w:pStyle w:val="14"/>
        <w:rPr>
          <w:color w:val="000000" w:themeColor="text1"/>
        </w:rPr>
      </w:pPr>
      <w:r w:rsidRPr="009168C3">
        <w:rPr>
          <w:rFonts w:hint="eastAsia"/>
          <w:color w:val="000000" w:themeColor="text1"/>
        </w:rPr>
        <w:t>研究に参加いただけるのは、</w:t>
      </w:r>
      <w:r w:rsidR="00030965">
        <w:rPr>
          <w:rFonts w:hint="eastAsia"/>
          <w:color w:val="000000" w:themeColor="text1"/>
        </w:rPr>
        <w:t>本研究の計画が厚生労働省に提出された</w:t>
      </w:r>
      <w:r w:rsidR="004B6FDE" w:rsidRPr="009168C3">
        <w:rPr>
          <w:rFonts w:hint="eastAsia"/>
          <w:color w:val="000000" w:themeColor="text1"/>
        </w:rPr>
        <w:t>日（平成　　年　　月　　日）までにステムセル研究所に臍帯血を保管している方で、</w:t>
      </w:r>
      <w:r w:rsidRPr="009168C3">
        <w:rPr>
          <w:rFonts w:hint="eastAsia"/>
          <w:color w:val="000000" w:themeColor="text1"/>
        </w:rPr>
        <w:t>以下の項目にあてはまる方です。しかし同意いただいた後でも検査の結果によっては、参加いただけない場合もありますのでご了承ください。</w:t>
      </w:r>
    </w:p>
    <w:p w14:paraId="6A2C874A" w14:textId="61460C96" w:rsidR="00C71435" w:rsidRPr="009168C3" w:rsidRDefault="00C71435" w:rsidP="003F5D58">
      <w:pPr>
        <w:pStyle w:val="14"/>
        <w:rPr>
          <w:color w:val="000000" w:themeColor="text1"/>
        </w:rPr>
      </w:pPr>
    </w:p>
    <w:p w14:paraId="34E6C2AA" w14:textId="2F087FFC" w:rsidR="003D7C0D" w:rsidRPr="009168C3" w:rsidRDefault="00BA21BB" w:rsidP="00EB4FD3">
      <w:pPr>
        <w:rPr>
          <w:rFonts w:ascii="HGPｺﾞｼｯｸM" w:eastAsia="HGPｺﾞｼｯｸM" w:hAnsi="ＭＳ Ｐゴシック"/>
          <w:color w:val="000000" w:themeColor="text1"/>
          <w:sz w:val="24"/>
          <w:szCs w:val="24"/>
        </w:rPr>
      </w:pPr>
      <w:r w:rsidRPr="009168C3">
        <w:rPr>
          <w:rFonts w:ascii="HGPｺﾞｼｯｸM" w:eastAsia="HGPｺﾞｼｯｸM" w:hAnsi="ＭＳ Ｐゴシック" w:hint="eastAsia"/>
          <w:color w:val="000000" w:themeColor="text1"/>
          <w:sz w:val="24"/>
          <w:szCs w:val="24"/>
        </w:rPr>
        <w:t>【</w:t>
      </w:r>
      <w:r w:rsidR="003D7C0D" w:rsidRPr="009168C3">
        <w:rPr>
          <w:rFonts w:ascii="HGPｺﾞｼｯｸM" w:eastAsia="HGPｺﾞｼｯｸM" w:hAnsi="ＭＳ Ｐゴシック" w:hint="eastAsia"/>
          <w:color w:val="000000" w:themeColor="text1"/>
          <w:sz w:val="24"/>
          <w:szCs w:val="24"/>
        </w:rPr>
        <w:t>選択基準</w:t>
      </w:r>
      <w:r w:rsidRPr="009168C3">
        <w:rPr>
          <w:rFonts w:ascii="HGPｺﾞｼｯｸM" w:eastAsia="HGPｺﾞｼｯｸM" w:hAnsi="ＭＳ Ｐゴシック" w:hint="eastAsia"/>
          <w:color w:val="000000" w:themeColor="text1"/>
          <w:sz w:val="24"/>
          <w:szCs w:val="24"/>
        </w:rPr>
        <w:t>】</w:t>
      </w:r>
    </w:p>
    <w:p w14:paraId="234C8381" w14:textId="0592AC72" w:rsidR="00EB4FD3" w:rsidRPr="009168C3" w:rsidRDefault="00BA21BB" w:rsidP="00BA21BB">
      <w:pPr>
        <w:pStyle w:val="12"/>
        <w:rPr>
          <w:color w:val="000000" w:themeColor="text1"/>
        </w:rPr>
      </w:pPr>
      <w:r w:rsidRPr="009168C3">
        <w:rPr>
          <w:rFonts w:hint="eastAsia"/>
          <w:color w:val="000000" w:themeColor="text1"/>
        </w:rPr>
        <w:t>1)</w:t>
      </w:r>
      <w:r w:rsidRPr="009168C3">
        <w:rPr>
          <w:color w:val="000000" w:themeColor="text1"/>
        </w:rPr>
        <w:tab/>
      </w:r>
      <w:r w:rsidRPr="009168C3">
        <w:rPr>
          <w:color w:val="000000" w:themeColor="text1"/>
        </w:rPr>
        <w:tab/>
      </w:r>
      <w:r w:rsidR="00EB4FD3" w:rsidRPr="009168C3">
        <w:rPr>
          <w:rFonts w:hint="eastAsia"/>
          <w:color w:val="000000" w:themeColor="text1"/>
        </w:rPr>
        <w:t>以下のいずれかの診断をうけている</w:t>
      </w:r>
      <w:r w:rsidR="005D781E" w:rsidRPr="009168C3">
        <w:rPr>
          <w:color w:val="000000" w:themeColor="text1"/>
        </w:rPr>
        <w:t>7</w:t>
      </w:r>
      <w:r w:rsidR="00826F91" w:rsidRPr="009168C3">
        <w:rPr>
          <w:rFonts w:hint="eastAsia"/>
          <w:color w:val="000000" w:themeColor="text1"/>
        </w:rPr>
        <w:t>歳未満</w:t>
      </w:r>
      <w:r w:rsidR="00325303" w:rsidRPr="009168C3">
        <w:rPr>
          <w:rFonts w:hint="eastAsia"/>
          <w:color w:val="000000" w:themeColor="text1"/>
        </w:rPr>
        <w:t>の</w:t>
      </w:r>
      <w:r w:rsidR="00EB4FD3" w:rsidRPr="009168C3">
        <w:rPr>
          <w:rFonts w:hint="eastAsia"/>
          <w:color w:val="000000" w:themeColor="text1"/>
        </w:rPr>
        <w:t>患児</w:t>
      </w:r>
    </w:p>
    <w:p w14:paraId="495DB1C5" w14:textId="16D3A74B" w:rsidR="00EB4FD3" w:rsidRPr="009168C3" w:rsidRDefault="00EB4FD3" w:rsidP="00A06924">
      <w:pPr>
        <w:pStyle w:val="a"/>
        <w:rPr>
          <w:color w:val="000000" w:themeColor="text1"/>
        </w:rPr>
      </w:pPr>
      <w:r w:rsidRPr="009168C3">
        <w:rPr>
          <w:rFonts w:hint="eastAsia"/>
          <w:color w:val="000000" w:themeColor="text1"/>
        </w:rPr>
        <w:t>小児脳性麻痺の診断をうけている症例</w:t>
      </w:r>
    </w:p>
    <w:p w14:paraId="2A79BE77" w14:textId="09999ADF" w:rsidR="00EB4FD3" w:rsidRPr="009168C3" w:rsidRDefault="00EB4FD3" w:rsidP="00A06924">
      <w:pPr>
        <w:pStyle w:val="a"/>
        <w:rPr>
          <w:color w:val="000000" w:themeColor="text1"/>
        </w:rPr>
      </w:pPr>
      <w:r w:rsidRPr="009168C3">
        <w:rPr>
          <w:rFonts w:hint="eastAsia"/>
          <w:color w:val="000000" w:themeColor="text1"/>
        </w:rPr>
        <w:t>中等症以上の低酸素性虚血性脳症の診断を受けている症例</w:t>
      </w:r>
    </w:p>
    <w:p w14:paraId="1B8CA44A" w14:textId="42BB2954" w:rsidR="00EB4FD3" w:rsidRPr="009168C3" w:rsidRDefault="00EB4FD3" w:rsidP="00A06924">
      <w:pPr>
        <w:pStyle w:val="a"/>
        <w:rPr>
          <w:color w:val="000000" w:themeColor="text1"/>
        </w:rPr>
      </w:pPr>
      <w:r w:rsidRPr="009168C3">
        <w:rPr>
          <w:rFonts w:hint="eastAsia"/>
          <w:color w:val="000000" w:themeColor="text1"/>
        </w:rPr>
        <w:t>脳性麻痺への移行が確実視されている脳室周囲白質軟化</w:t>
      </w:r>
      <w:r w:rsidR="00192149" w:rsidRPr="009168C3">
        <w:rPr>
          <w:rFonts w:hint="eastAsia"/>
          <w:color w:val="000000" w:themeColor="text1"/>
        </w:rPr>
        <w:t>症</w:t>
      </w:r>
      <w:r w:rsidRPr="009168C3">
        <w:rPr>
          <w:rFonts w:hint="eastAsia"/>
          <w:color w:val="000000" w:themeColor="text1"/>
        </w:rPr>
        <w:t>（PVL</w:t>
      </w:r>
      <w:r w:rsidR="00325303" w:rsidRPr="009168C3">
        <w:rPr>
          <w:rFonts w:hint="eastAsia"/>
          <w:color w:val="000000" w:themeColor="text1"/>
        </w:rPr>
        <w:t>）を画像上認められる症例</w:t>
      </w:r>
    </w:p>
    <w:p w14:paraId="1AA61951" w14:textId="7B70164A" w:rsidR="007A6BB5" w:rsidRPr="00367BFC" w:rsidRDefault="00EB4FD3" w:rsidP="00BA21BB">
      <w:pPr>
        <w:pStyle w:val="12"/>
      </w:pPr>
      <w:r w:rsidRPr="00367BFC">
        <w:rPr>
          <w:rFonts w:hint="eastAsia"/>
        </w:rPr>
        <w:t>2)</w:t>
      </w:r>
      <w:r w:rsidR="00BA21BB" w:rsidRPr="00367BFC">
        <w:tab/>
      </w:r>
      <w:r w:rsidRPr="00367BFC">
        <w:rPr>
          <w:rFonts w:hint="eastAsia"/>
        </w:rPr>
        <w:t>細胞バンクで保管されている</w:t>
      </w:r>
      <w:r w:rsidR="00C37F24" w:rsidRPr="00367BFC">
        <w:rPr>
          <w:rFonts w:hint="eastAsia"/>
        </w:rPr>
        <w:t>臍帯血細胞が輸血する基準を満たしていること</w:t>
      </w:r>
      <w:r w:rsidR="00BA21BB" w:rsidRPr="00367BFC">
        <w:br/>
      </w:r>
      <w:r w:rsidR="00365A65" w:rsidRPr="00367BFC">
        <w:rPr>
          <w:rFonts w:hint="eastAsia"/>
        </w:rPr>
        <w:t>「</w:t>
      </w:r>
      <w:r w:rsidR="005B517A" w:rsidRPr="00367BFC">
        <w:rPr>
          <w:rFonts w:hint="eastAsia"/>
        </w:rPr>
        <w:t>最終</w:t>
      </w:r>
      <w:r w:rsidR="00C37F24" w:rsidRPr="00367BFC">
        <w:rPr>
          <w:rFonts w:hint="eastAsia"/>
        </w:rPr>
        <w:t>特定細胞加工物に対する試験および判定基準」の基準に従い判定されます。</w:t>
      </w:r>
      <w:r w:rsidR="00E62D77" w:rsidRPr="00367BFC">
        <w:rPr>
          <w:rFonts w:hint="eastAsia"/>
        </w:rPr>
        <w:t xml:space="preserve">　</w:t>
      </w:r>
    </w:p>
    <w:p w14:paraId="4DEF91EA" w14:textId="5EE70311" w:rsidR="00E62D77" w:rsidRPr="00367BFC" w:rsidRDefault="00E62D77" w:rsidP="00BA21BB">
      <w:pPr>
        <w:pStyle w:val="12"/>
      </w:pPr>
      <w:r w:rsidRPr="00367BFC">
        <w:rPr>
          <w:rFonts w:hint="eastAsia"/>
        </w:rPr>
        <w:t>最終特定細胞加工物に対する試験および判定基準</w:t>
      </w:r>
    </w:p>
    <w:tbl>
      <w:tblPr>
        <w:tblStyle w:val="16"/>
        <w:tblW w:w="10065" w:type="dxa"/>
        <w:tblInd w:w="-176" w:type="dxa"/>
        <w:tblLook w:val="04A0" w:firstRow="1" w:lastRow="0" w:firstColumn="1" w:lastColumn="0" w:noHBand="0" w:noVBand="1"/>
      </w:tblPr>
      <w:tblGrid>
        <w:gridCol w:w="1135"/>
        <w:gridCol w:w="1276"/>
        <w:gridCol w:w="7654"/>
      </w:tblGrid>
      <w:tr w:rsidR="00667CEC" w:rsidRPr="00F977AC" w14:paraId="69212655" w14:textId="77777777" w:rsidTr="00362795">
        <w:trPr>
          <w:trHeight w:val="515"/>
        </w:trPr>
        <w:tc>
          <w:tcPr>
            <w:tcW w:w="1135" w:type="dxa"/>
            <w:tcBorders>
              <w:bottom w:val="double" w:sz="4" w:space="0" w:color="auto"/>
            </w:tcBorders>
            <w:vAlign w:val="center"/>
          </w:tcPr>
          <w:p w14:paraId="55A0C874" w14:textId="77777777" w:rsidR="00667CEC" w:rsidRPr="00F977AC" w:rsidRDefault="00667CEC" w:rsidP="00667CEC">
            <w:pPr>
              <w:jc w:val="center"/>
              <w:rPr>
                <w:rFonts w:ascii="ＭＳ ゴシック" w:eastAsia="ＭＳ ゴシック" w:hAnsi="ＭＳ ゴシック"/>
                <w:b/>
                <w:sz w:val="22"/>
              </w:rPr>
            </w:pPr>
            <w:r w:rsidRPr="00F977AC">
              <w:rPr>
                <w:rFonts w:ascii="ＭＳ ゴシック" w:eastAsia="ＭＳ ゴシック" w:hAnsi="ＭＳ ゴシック" w:hint="eastAsia"/>
                <w:b/>
                <w:sz w:val="22"/>
              </w:rPr>
              <w:t>実施</w:t>
            </w:r>
          </w:p>
        </w:tc>
        <w:tc>
          <w:tcPr>
            <w:tcW w:w="1276" w:type="dxa"/>
            <w:tcBorders>
              <w:bottom w:val="double" w:sz="4" w:space="0" w:color="auto"/>
            </w:tcBorders>
            <w:vAlign w:val="center"/>
          </w:tcPr>
          <w:p w14:paraId="1436FDC2" w14:textId="77777777" w:rsidR="00667CEC" w:rsidRPr="00F977AC" w:rsidRDefault="00667CEC" w:rsidP="00667CEC">
            <w:pPr>
              <w:jc w:val="center"/>
              <w:rPr>
                <w:rFonts w:ascii="ＭＳ ゴシック" w:eastAsia="ＭＳ ゴシック" w:hAnsi="ＭＳ ゴシック"/>
                <w:b/>
                <w:sz w:val="22"/>
              </w:rPr>
            </w:pPr>
            <w:r w:rsidRPr="00F977AC">
              <w:rPr>
                <w:rFonts w:ascii="ＭＳ ゴシック" w:eastAsia="ＭＳ ゴシック" w:hAnsi="ＭＳ ゴシック" w:hint="eastAsia"/>
                <w:b/>
                <w:sz w:val="22"/>
              </w:rPr>
              <w:t>過程</w:t>
            </w:r>
          </w:p>
        </w:tc>
        <w:tc>
          <w:tcPr>
            <w:tcW w:w="7654" w:type="dxa"/>
            <w:tcBorders>
              <w:bottom w:val="double" w:sz="4" w:space="0" w:color="auto"/>
            </w:tcBorders>
            <w:vAlign w:val="center"/>
          </w:tcPr>
          <w:p w14:paraId="1CB1B95F" w14:textId="77777777" w:rsidR="00667CEC" w:rsidRPr="00F977AC" w:rsidRDefault="00667CEC" w:rsidP="00667CEC">
            <w:pPr>
              <w:jc w:val="center"/>
              <w:rPr>
                <w:rFonts w:ascii="ＭＳ ゴシック" w:eastAsia="ＭＳ ゴシック" w:hAnsi="ＭＳ ゴシック"/>
                <w:b/>
                <w:sz w:val="22"/>
              </w:rPr>
            </w:pPr>
            <w:r w:rsidRPr="00F977AC">
              <w:rPr>
                <w:rFonts w:ascii="ＭＳ ゴシック" w:eastAsia="ＭＳ ゴシック" w:hAnsi="ＭＳ ゴシック" w:hint="eastAsia"/>
                <w:b/>
                <w:sz w:val="22"/>
              </w:rPr>
              <w:t>項目</w:t>
            </w:r>
          </w:p>
        </w:tc>
      </w:tr>
      <w:tr w:rsidR="00667CEC" w:rsidRPr="00F977AC" w14:paraId="17B470E5" w14:textId="77777777" w:rsidTr="00362795">
        <w:trPr>
          <w:trHeight w:val="263"/>
        </w:trPr>
        <w:tc>
          <w:tcPr>
            <w:tcW w:w="1135" w:type="dxa"/>
            <w:vMerge w:val="restart"/>
            <w:tcBorders>
              <w:top w:val="double" w:sz="4" w:space="0" w:color="auto"/>
            </w:tcBorders>
            <w:vAlign w:val="center"/>
          </w:tcPr>
          <w:p w14:paraId="37C88D41" w14:textId="77777777" w:rsidR="00667CEC" w:rsidRPr="00F977AC" w:rsidRDefault="00667CEC" w:rsidP="00667CEC">
            <w:pPr>
              <w:jc w:val="center"/>
              <w:rPr>
                <w:rFonts w:ascii="ＭＳ ゴシック" w:eastAsia="ＭＳ ゴシック" w:hAnsi="ＭＳ ゴシック"/>
                <w:szCs w:val="16"/>
              </w:rPr>
            </w:pPr>
            <w:r w:rsidRPr="00F977AC">
              <w:rPr>
                <w:rFonts w:ascii="ＭＳ ゴシック" w:eastAsia="ＭＳ ゴシック" w:hAnsi="ＭＳ ゴシック" w:hint="eastAsia"/>
                <w:szCs w:val="16"/>
              </w:rPr>
              <w:t>高知大学</w:t>
            </w:r>
          </w:p>
        </w:tc>
        <w:tc>
          <w:tcPr>
            <w:tcW w:w="1276" w:type="dxa"/>
            <w:vMerge w:val="restart"/>
            <w:tcBorders>
              <w:top w:val="double" w:sz="4" w:space="0" w:color="auto"/>
            </w:tcBorders>
            <w:vAlign w:val="center"/>
          </w:tcPr>
          <w:p w14:paraId="23DFD28D" w14:textId="77777777" w:rsidR="00667CEC" w:rsidRPr="00F977AC" w:rsidRDefault="00667CEC" w:rsidP="00667CEC">
            <w:pPr>
              <w:jc w:val="center"/>
              <w:rPr>
                <w:rFonts w:ascii="ＭＳ ゴシック" w:eastAsia="ＭＳ ゴシック" w:hAnsi="ＭＳ ゴシック"/>
              </w:rPr>
            </w:pPr>
            <w:r w:rsidRPr="00F977AC">
              <w:rPr>
                <w:rFonts w:ascii="ＭＳ ゴシック" w:eastAsia="ＭＳ ゴシック" w:hAnsi="ＭＳ ゴシック" w:hint="eastAsia"/>
              </w:rPr>
              <w:t>前診察</w:t>
            </w:r>
          </w:p>
        </w:tc>
        <w:tc>
          <w:tcPr>
            <w:tcW w:w="7654" w:type="dxa"/>
            <w:tcBorders>
              <w:top w:val="double" w:sz="4" w:space="0" w:color="auto"/>
            </w:tcBorders>
            <w:vAlign w:val="center"/>
          </w:tcPr>
          <w:p w14:paraId="5C9D4031" w14:textId="77777777" w:rsidR="00667CEC" w:rsidRPr="00F977AC" w:rsidRDefault="00667CEC" w:rsidP="00667CEC">
            <w:pPr>
              <w:jc w:val="left"/>
              <w:rPr>
                <w:rFonts w:ascii="ＭＳ ゴシック" w:eastAsia="ＭＳ ゴシック" w:hAnsi="ＭＳ ゴシック" w:cs="ＭＳ 明朝"/>
                <w:b/>
              </w:rPr>
            </w:pPr>
            <w:r w:rsidRPr="00F977AC">
              <w:rPr>
                <w:rFonts w:ascii="ＭＳ ゴシック" w:eastAsia="ＭＳ ゴシック" w:hAnsi="ＭＳ ゴシック" w:hint="eastAsia"/>
              </w:rPr>
              <w:t>同意書を取得していること</w:t>
            </w:r>
          </w:p>
        </w:tc>
      </w:tr>
      <w:tr w:rsidR="00667CEC" w:rsidRPr="00F977AC" w14:paraId="3895B649" w14:textId="77777777" w:rsidTr="00362795">
        <w:trPr>
          <w:trHeight w:val="317"/>
        </w:trPr>
        <w:tc>
          <w:tcPr>
            <w:tcW w:w="1135" w:type="dxa"/>
            <w:vMerge/>
            <w:vAlign w:val="center"/>
          </w:tcPr>
          <w:p w14:paraId="005BB38C" w14:textId="77777777" w:rsidR="00667CEC" w:rsidRPr="00F977AC" w:rsidRDefault="00667CEC" w:rsidP="00667CEC">
            <w:pPr>
              <w:jc w:val="center"/>
              <w:rPr>
                <w:rFonts w:ascii="ＭＳ ゴシック" w:eastAsia="ＭＳ ゴシック" w:hAnsi="ＭＳ ゴシック"/>
                <w:szCs w:val="16"/>
              </w:rPr>
            </w:pPr>
          </w:p>
        </w:tc>
        <w:tc>
          <w:tcPr>
            <w:tcW w:w="1276" w:type="dxa"/>
            <w:vMerge/>
            <w:vAlign w:val="center"/>
          </w:tcPr>
          <w:p w14:paraId="5903B7BB" w14:textId="77777777" w:rsidR="00667CEC" w:rsidRPr="00F977AC" w:rsidRDefault="00667CEC" w:rsidP="00667CEC">
            <w:pPr>
              <w:jc w:val="center"/>
              <w:rPr>
                <w:rFonts w:ascii="ＭＳ ゴシック" w:eastAsia="ＭＳ ゴシック" w:hAnsi="ＭＳ ゴシック"/>
              </w:rPr>
            </w:pPr>
          </w:p>
        </w:tc>
        <w:tc>
          <w:tcPr>
            <w:tcW w:w="7654" w:type="dxa"/>
            <w:tcBorders>
              <w:top w:val="single" w:sz="4" w:space="0" w:color="auto"/>
            </w:tcBorders>
            <w:vAlign w:val="center"/>
          </w:tcPr>
          <w:p w14:paraId="7EAC71C6" w14:textId="77777777" w:rsidR="00667CEC" w:rsidRPr="00F977AC" w:rsidRDefault="00667CEC" w:rsidP="00667CEC">
            <w:pPr>
              <w:jc w:val="left"/>
              <w:rPr>
                <w:rFonts w:ascii="ＭＳ ゴシック" w:eastAsia="ＭＳ ゴシック" w:hAnsi="ＭＳ ゴシック"/>
              </w:rPr>
            </w:pPr>
            <w:r w:rsidRPr="00F977AC">
              <w:rPr>
                <w:rFonts w:ascii="ＭＳ ゴシック" w:eastAsia="ＭＳ ゴシック" w:hAnsi="ＭＳ ゴシック" w:hint="eastAsia"/>
              </w:rPr>
              <w:t>被験者の適格性の確認</w:t>
            </w:r>
          </w:p>
        </w:tc>
      </w:tr>
      <w:tr w:rsidR="00667CEC" w:rsidRPr="00F977AC" w14:paraId="7CB979A2" w14:textId="77777777" w:rsidTr="00362795">
        <w:trPr>
          <w:trHeight w:val="379"/>
        </w:trPr>
        <w:tc>
          <w:tcPr>
            <w:tcW w:w="1135" w:type="dxa"/>
            <w:vMerge/>
            <w:vAlign w:val="center"/>
          </w:tcPr>
          <w:p w14:paraId="627EE403" w14:textId="77777777" w:rsidR="00667CEC" w:rsidRPr="00F977AC" w:rsidRDefault="00667CEC" w:rsidP="00667CEC">
            <w:pPr>
              <w:jc w:val="center"/>
              <w:rPr>
                <w:rFonts w:ascii="ＭＳ ゴシック" w:eastAsia="ＭＳ ゴシック" w:hAnsi="ＭＳ ゴシック"/>
                <w:szCs w:val="16"/>
              </w:rPr>
            </w:pPr>
          </w:p>
        </w:tc>
        <w:tc>
          <w:tcPr>
            <w:tcW w:w="1276" w:type="dxa"/>
            <w:vMerge/>
            <w:vAlign w:val="center"/>
          </w:tcPr>
          <w:p w14:paraId="38FE2A98" w14:textId="77777777" w:rsidR="00667CEC" w:rsidRPr="00F977AC" w:rsidRDefault="00667CEC" w:rsidP="00667CEC">
            <w:pPr>
              <w:jc w:val="center"/>
              <w:rPr>
                <w:rFonts w:ascii="ＭＳ ゴシック" w:eastAsia="ＭＳ ゴシック" w:hAnsi="ＭＳ ゴシック"/>
              </w:rPr>
            </w:pPr>
          </w:p>
        </w:tc>
        <w:tc>
          <w:tcPr>
            <w:tcW w:w="7654" w:type="dxa"/>
            <w:tcBorders>
              <w:top w:val="single" w:sz="4" w:space="0" w:color="auto"/>
            </w:tcBorders>
            <w:vAlign w:val="center"/>
          </w:tcPr>
          <w:p w14:paraId="09B4EB74" w14:textId="77777777" w:rsidR="00667CEC" w:rsidRPr="00F977AC" w:rsidRDefault="00667CEC" w:rsidP="00667CEC">
            <w:pPr>
              <w:jc w:val="left"/>
              <w:rPr>
                <w:rFonts w:ascii="ＭＳ ゴシック" w:eastAsia="ＭＳ ゴシック" w:hAnsi="ＭＳ ゴシック"/>
              </w:rPr>
            </w:pPr>
            <w:r w:rsidRPr="00F977AC">
              <w:rPr>
                <w:rFonts w:ascii="ＭＳ ゴシック" w:eastAsia="ＭＳ ゴシック" w:hAnsi="ＭＳ ゴシック" w:hint="eastAsia"/>
              </w:rPr>
              <w:t>被験者</w:t>
            </w:r>
            <w:r w:rsidRPr="00F977AC">
              <w:rPr>
                <w:rFonts w:ascii="ＭＳ ゴシック" w:eastAsia="ＭＳ ゴシック" w:hAnsi="ＭＳ ゴシック"/>
              </w:rPr>
              <w:t>HLA検査</w:t>
            </w:r>
            <w:r w:rsidRPr="00F977AC">
              <w:rPr>
                <w:rFonts w:ascii="ＭＳ ゴシック" w:eastAsia="ＭＳ ゴシック" w:hAnsi="ＭＳ ゴシック" w:hint="eastAsia"/>
              </w:rPr>
              <w:t>の実施</w:t>
            </w:r>
          </w:p>
        </w:tc>
      </w:tr>
      <w:tr w:rsidR="00667CEC" w:rsidRPr="00F977AC" w14:paraId="6EC9BD2C" w14:textId="77777777" w:rsidTr="00362795">
        <w:trPr>
          <w:trHeight w:val="271"/>
        </w:trPr>
        <w:tc>
          <w:tcPr>
            <w:tcW w:w="1135" w:type="dxa"/>
            <w:vMerge/>
            <w:vAlign w:val="center"/>
          </w:tcPr>
          <w:p w14:paraId="727C3A67" w14:textId="77777777" w:rsidR="00667CEC" w:rsidRPr="00F977AC" w:rsidRDefault="00667CEC" w:rsidP="00667CEC">
            <w:pPr>
              <w:jc w:val="center"/>
              <w:rPr>
                <w:rFonts w:ascii="ＭＳ ゴシック" w:eastAsia="ＭＳ ゴシック" w:hAnsi="ＭＳ ゴシック"/>
                <w:szCs w:val="16"/>
              </w:rPr>
            </w:pPr>
          </w:p>
        </w:tc>
        <w:tc>
          <w:tcPr>
            <w:tcW w:w="1276" w:type="dxa"/>
            <w:vMerge/>
            <w:vAlign w:val="center"/>
          </w:tcPr>
          <w:p w14:paraId="22D979AE" w14:textId="77777777" w:rsidR="00667CEC" w:rsidRPr="00F977AC" w:rsidRDefault="00667CEC" w:rsidP="00667CEC">
            <w:pPr>
              <w:jc w:val="center"/>
              <w:rPr>
                <w:rFonts w:ascii="ＭＳ ゴシック" w:eastAsia="ＭＳ ゴシック" w:hAnsi="ＭＳ ゴシック"/>
              </w:rPr>
            </w:pPr>
          </w:p>
        </w:tc>
        <w:tc>
          <w:tcPr>
            <w:tcW w:w="7654" w:type="dxa"/>
            <w:tcBorders>
              <w:top w:val="single" w:sz="4" w:space="0" w:color="auto"/>
            </w:tcBorders>
            <w:vAlign w:val="center"/>
          </w:tcPr>
          <w:p w14:paraId="0C1DD038" w14:textId="77777777" w:rsidR="00667CEC" w:rsidRPr="009168C3" w:rsidRDefault="00667CEC" w:rsidP="00667CEC">
            <w:pPr>
              <w:jc w:val="left"/>
              <w:rPr>
                <w:rFonts w:ascii="ＭＳ ゴシック" w:eastAsia="ＭＳ ゴシック" w:hAnsi="ＭＳ ゴシック"/>
                <w:color w:val="000000" w:themeColor="text1"/>
              </w:rPr>
            </w:pPr>
            <w:r w:rsidRPr="009168C3">
              <w:rPr>
                <w:rFonts w:ascii="ＭＳ ゴシック" w:eastAsia="ＭＳ ゴシック" w:hAnsi="ＭＳ ゴシック" w:hint="eastAsia"/>
                <w:color w:val="000000" w:themeColor="text1"/>
              </w:rPr>
              <w:t>母親の感染症検査結果の適正</w:t>
            </w:r>
          </w:p>
        </w:tc>
      </w:tr>
      <w:tr w:rsidR="00667CEC" w:rsidRPr="00F977AC" w14:paraId="052B56F6" w14:textId="77777777" w:rsidTr="00362795">
        <w:trPr>
          <w:trHeight w:val="400"/>
        </w:trPr>
        <w:tc>
          <w:tcPr>
            <w:tcW w:w="1135" w:type="dxa"/>
            <w:vMerge w:val="restart"/>
            <w:tcBorders>
              <w:top w:val="single" w:sz="4" w:space="0" w:color="auto"/>
            </w:tcBorders>
            <w:vAlign w:val="center"/>
          </w:tcPr>
          <w:p w14:paraId="4C6B301A" w14:textId="77777777" w:rsidR="00667CEC" w:rsidRPr="00F977AC" w:rsidRDefault="00667CEC" w:rsidP="00667CEC">
            <w:pPr>
              <w:jc w:val="center"/>
              <w:rPr>
                <w:rFonts w:ascii="ＭＳ ゴシック" w:eastAsia="ＭＳ ゴシック" w:hAnsi="ＭＳ ゴシック"/>
              </w:rPr>
            </w:pPr>
            <w:r w:rsidRPr="00F977AC">
              <w:rPr>
                <w:rFonts w:ascii="ＭＳ ゴシック" w:eastAsia="ＭＳ ゴシック" w:hAnsi="ＭＳ ゴシック" w:hint="eastAsia"/>
                <w:szCs w:val="16"/>
              </w:rPr>
              <w:t>ステムセル研究所</w:t>
            </w:r>
          </w:p>
          <w:p w14:paraId="47213DAC" w14:textId="77777777" w:rsidR="00667CEC" w:rsidRPr="00F977AC" w:rsidRDefault="00667CEC" w:rsidP="00667CEC">
            <w:pPr>
              <w:jc w:val="center"/>
              <w:rPr>
                <w:rFonts w:ascii="ＭＳ ゴシック" w:eastAsia="ＭＳ ゴシック" w:hAnsi="ＭＳ ゴシック"/>
              </w:rPr>
            </w:pPr>
          </w:p>
        </w:tc>
        <w:tc>
          <w:tcPr>
            <w:tcW w:w="1276" w:type="dxa"/>
            <w:tcBorders>
              <w:top w:val="single" w:sz="4" w:space="0" w:color="auto"/>
            </w:tcBorders>
            <w:vAlign w:val="center"/>
          </w:tcPr>
          <w:p w14:paraId="6147BC5C" w14:textId="77777777" w:rsidR="00667CEC" w:rsidRPr="00F977AC" w:rsidRDefault="00667CEC" w:rsidP="00667CEC">
            <w:pPr>
              <w:jc w:val="center"/>
              <w:rPr>
                <w:rFonts w:ascii="ＭＳ ゴシック" w:eastAsia="ＭＳ ゴシック" w:hAnsi="ＭＳ ゴシック"/>
              </w:rPr>
            </w:pPr>
            <w:r w:rsidRPr="00F977AC">
              <w:rPr>
                <w:rFonts w:ascii="ＭＳ ゴシック" w:eastAsia="ＭＳ ゴシック" w:hAnsi="ＭＳ ゴシック" w:hint="eastAsia"/>
              </w:rPr>
              <w:t>製造/保管</w:t>
            </w:r>
          </w:p>
        </w:tc>
        <w:tc>
          <w:tcPr>
            <w:tcW w:w="7654" w:type="dxa"/>
            <w:tcBorders>
              <w:top w:val="single" w:sz="4" w:space="0" w:color="auto"/>
            </w:tcBorders>
            <w:vAlign w:val="center"/>
          </w:tcPr>
          <w:p w14:paraId="1811FD33" w14:textId="77777777" w:rsidR="00667CEC" w:rsidRPr="009168C3" w:rsidRDefault="00667CEC" w:rsidP="00667CEC">
            <w:pPr>
              <w:jc w:val="left"/>
              <w:rPr>
                <w:rFonts w:ascii="ＭＳ ゴシック" w:eastAsia="ＭＳ ゴシック" w:hAnsi="ＭＳ ゴシック"/>
                <w:color w:val="000000" w:themeColor="text1"/>
              </w:rPr>
            </w:pPr>
            <w:r w:rsidRPr="009168C3">
              <w:rPr>
                <w:rFonts w:ascii="ＭＳ ゴシック" w:eastAsia="ＭＳ ゴシック" w:hAnsi="ＭＳ ゴシック" w:hint="eastAsia"/>
                <w:color w:val="000000" w:themeColor="text1"/>
              </w:rPr>
              <w:t>当該臨床研究「特定細胞加工物概要書」に基づき製造及び品質管理されていること</w:t>
            </w:r>
          </w:p>
        </w:tc>
      </w:tr>
      <w:tr w:rsidR="006663B1" w:rsidRPr="00F977AC" w14:paraId="0E8246A2" w14:textId="77777777" w:rsidTr="006663B1">
        <w:trPr>
          <w:trHeight w:val="339"/>
        </w:trPr>
        <w:tc>
          <w:tcPr>
            <w:tcW w:w="1135" w:type="dxa"/>
            <w:vMerge/>
            <w:vAlign w:val="center"/>
          </w:tcPr>
          <w:p w14:paraId="6AB3CF24" w14:textId="77777777" w:rsidR="006663B1" w:rsidRPr="00F977AC" w:rsidRDefault="006663B1" w:rsidP="00667CEC">
            <w:pPr>
              <w:jc w:val="center"/>
              <w:rPr>
                <w:rFonts w:ascii="ＭＳ ゴシック" w:eastAsia="ＭＳ ゴシック" w:hAnsi="ＭＳ ゴシック"/>
                <w:szCs w:val="16"/>
              </w:rPr>
            </w:pPr>
          </w:p>
        </w:tc>
        <w:tc>
          <w:tcPr>
            <w:tcW w:w="1276" w:type="dxa"/>
            <w:tcBorders>
              <w:top w:val="single" w:sz="4" w:space="0" w:color="auto"/>
            </w:tcBorders>
            <w:vAlign w:val="center"/>
          </w:tcPr>
          <w:p w14:paraId="0F1E85A0" w14:textId="77777777" w:rsidR="006663B1" w:rsidRPr="00F977AC" w:rsidRDefault="006663B1" w:rsidP="00667CEC">
            <w:pPr>
              <w:jc w:val="center"/>
              <w:rPr>
                <w:rFonts w:ascii="ＭＳ ゴシック" w:eastAsia="ＭＳ ゴシック" w:hAnsi="ＭＳ ゴシック"/>
              </w:rPr>
            </w:pPr>
            <w:r w:rsidRPr="00F977AC">
              <w:rPr>
                <w:rFonts w:ascii="ＭＳ ゴシック" w:eastAsia="ＭＳ ゴシック" w:hAnsi="ＭＳ ゴシック" w:hint="eastAsia"/>
              </w:rPr>
              <w:t>払出</w:t>
            </w:r>
          </w:p>
        </w:tc>
        <w:tc>
          <w:tcPr>
            <w:tcW w:w="7654" w:type="dxa"/>
            <w:tcBorders>
              <w:top w:val="single" w:sz="4" w:space="0" w:color="auto"/>
            </w:tcBorders>
            <w:vAlign w:val="center"/>
          </w:tcPr>
          <w:p w14:paraId="20F91408" w14:textId="7CD01190" w:rsidR="006663B1" w:rsidRPr="009168C3" w:rsidRDefault="006663B1" w:rsidP="00667CEC">
            <w:pPr>
              <w:jc w:val="left"/>
              <w:rPr>
                <w:rFonts w:ascii="ＭＳ ゴシック" w:eastAsia="ＭＳ ゴシック" w:hAnsi="ＭＳ ゴシック"/>
                <w:color w:val="000000" w:themeColor="text1"/>
              </w:rPr>
            </w:pPr>
            <w:r w:rsidRPr="009168C3">
              <w:rPr>
                <w:rFonts w:ascii="ＭＳ ゴシック" w:eastAsia="ＭＳ ゴシック" w:hAnsi="ＭＳ ゴシック" w:hint="eastAsia"/>
                <w:color w:val="000000" w:themeColor="text1"/>
              </w:rPr>
              <w:t>特定細胞加工物の</w:t>
            </w:r>
            <w:r w:rsidRPr="009168C3">
              <w:rPr>
                <w:rFonts w:ascii="ＭＳ ゴシック" w:eastAsia="ＭＳ ゴシック" w:hAnsi="ＭＳ ゴシック"/>
                <w:color w:val="000000" w:themeColor="text1"/>
              </w:rPr>
              <w:t>HLA検査</w:t>
            </w:r>
            <w:r w:rsidRPr="009168C3">
              <w:rPr>
                <w:rFonts w:ascii="ＭＳ ゴシック" w:eastAsia="ＭＳ ゴシック" w:hAnsi="ＭＳ ゴシック" w:hint="eastAsia"/>
                <w:color w:val="000000" w:themeColor="text1"/>
              </w:rPr>
              <w:t>と被験者</w:t>
            </w:r>
            <w:r w:rsidRPr="009168C3">
              <w:rPr>
                <w:rFonts w:ascii="ＭＳ ゴシック" w:eastAsia="ＭＳ ゴシック" w:hAnsi="ＭＳ ゴシック"/>
                <w:color w:val="000000" w:themeColor="text1"/>
              </w:rPr>
              <w:t>HLA検査</w:t>
            </w:r>
            <w:r w:rsidRPr="009168C3">
              <w:rPr>
                <w:rFonts w:ascii="ＭＳ ゴシック" w:eastAsia="ＭＳ ゴシック" w:hAnsi="ＭＳ ゴシック" w:hint="eastAsia"/>
                <w:color w:val="000000" w:themeColor="text1"/>
              </w:rPr>
              <w:t>とのマッチ</w:t>
            </w:r>
          </w:p>
        </w:tc>
      </w:tr>
      <w:tr w:rsidR="00667CEC" w:rsidRPr="00F977AC" w14:paraId="5C8A85D6" w14:textId="77777777" w:rsidTr="00362795">
        <w:trPr>
          <w:trHeight w:val="307"/>
        </w:trPr>
        <w:tc>
          <w:tcPr>
            <w:tcW w:w="1135" w:type="dxa"/>
            <w:vMerge/>
            <w:vAlign w:val="center"/>
          </w:tcPr>
          <w:p w14:paraId="3231B176" w14:textId="77777777" w:rsidR="00667CEC" w:rsidRPr="00F977AC" w:rsidRDefault="00667CEC" w:rsidP="00667CEC">
            <w:pPr>
              <w:jc w:val="center"/>
              <w:rPr>
                <w:rFonts w:ascii="ＭＳ ゴシック" w:eastAsia="ＭＳ ゴシック" w:hAnsi="ＭＳ ゴシック"/>
                <w:szCs w:val="16"/>
              </w:rPr>
            </w:pPr>
          </w:p>
        </w:tc>
        <w:tc>
          <w:tcPr>
            <w:tcW w:w="1276" w:type="dxa"/>
            <w:vAlign w:val="center"/>
          </w:tcPr>
          <w:p w14:paraId="3771C60C" w14:textId="77777777" w:rsidR="00667CEC" w:rsidRPr="00F977AC" w:rsidRDefault="00667CEC" w:rsidP="00667CEC">
            <w:pPr>
              <w:jc w:val="center"/>
              <w:rPr>
                <w:rFonts w:ascii="ＭＳ ゴシック" w:eastAsia="ＭＳ ゴシック" w:hAnsi="ＭＳ ゴシック"/>
              </w:rPr>
            </w:pPr>
            <w:r w:rsidRPr="00F977AC">
              <w:rPr>
                <w:rFonts w:ascii="ＭＳ ゴシック" w:eastAsia="ＭＳ ゴシック" w:hAnsi="ＭＳ ゴシック" w:hint="eastAsia"/>
              </w:rPr>
              <w:t>輸送</w:t>
            </w:r>
          </w:p>
        </w:tc>
        <w:tc>
          <w:tcPr>
            <w:tcW w:w="7654" w:type="dxa"/>
          </w:tcPr>
          <w:p w14:paraId="22C78D75" w14:textId="77777777" w:rsidR="00667CEC" w:rsidRPr="009168C3" w:rsidRDefault="00667CEC" w:rsidP="00667CEC">
            <w:pPr>
              <w:jc w:val="left"/>
              <w:rPr>
                <w:rFonts w:ascii="ＭＳ ゴシック" w:eastAsia="ＭＳ ゴシック" w:hAnsi="ＭＳ ゴシック"/>
                <w:color w:val="000000" w:themeColor="text1"/>
              </w:rPr>
            </w:pPr>
            <w:r w:rsidRPr="009168C3">
              <w:rPr>
                <w:rFonts w:ascii="ＭＳ ゴシック" w:eastAsia="ＭＳ ゴシック" w:hAnsi="ＭＳ ゴシック" w:hint="eastAsia"/>
                <w:color w:val="000000" w:themeColor="text1"/>
              </w:rPr>
              <w:t>ステムセル研究所による輸送経過と履歴から適切に輸送されていることを確認</w:t>
            </w:r>
          </w:p>
        </w:tc>
      </w:tr>
      <w:tr w:rsidR="00667CEC" w:rsidRPr="00F977AC" w14:paraId="5AAC16A3" w14:textId="77777777" w:rsidTr="00362795">
        <w:trPr>
          <w:trHeight w:val="369"/>
        </w:trPr>
        <w:tc>
          <w:tcPr>
            <w:tcW w:w="1135" w:type="dxa"/>
            <w:vMerge w:val="restart"/>
            <w:vAlign w:val="center"/>
          </w:tcPr>
          <w:p w14:paraId="493D55C2" w14:textId="77777777" w:rsidR="00667CEC" w:rsidRPr="00F977AC" w:rsidRDefault="00667CEC" w:rsidP="00667CEC">
            <w:pPr>
              <w:jc w:val="center"/>
              <w:rPr>
                <w:rFonts w:ascii="ＭＳ ゴシック" w:eastAsia="ＭＳ ゴシック" w:hAnsi="ＭＳ ゴシック"/>
                <w:szCs w:val="16"/>
              </w:rPr>
            </w:pPr>
            <w:r w:rsidRPr="00F977AC">
              <w:rPr>
                <w:rFonts w:ascii="ＭＳ ゴシック" w:eastAsia="ＭＳ ゴシック" w:hAnsi="ＭＳ ゴシック" w:hint="eastAsia"/>
                <w:szCs w:val="16"/>
              </w:rPr>
              <w:t>ステムセル研究所/高知大学</w:t>
            </w:r>
          </w:p>
        </w:tc>
        <w:tc>
          <w:tcPr>
            <w:tcW w:w="1276" w:type="dxa"/>
            <w:vMerge w:val="restart"/>
            <w:vAlign w:val="center"/>
          </w:tcPr>
          <w:p w14:paraId="510FC659" w14:textId="77777777" w:rsidR="00667CEC" w:rsidRPr="00F977AC" w:rsidRDefault="00667CEC" w:rsidP="00667CEC">
            <w:pPr>
              <w:jc w:val="center"/>
              <w:rPr>
                <w:rFonts w:ascii="ＭＳ ゴシック" w:eastAsia="ＭＳ ゴシック" w:hAnsi="ＭＳ ゴシック"/>
              </w:rPr>
            </w:pPr>
            <w:r w:rsidRPr="00F977AC">
              <w:rPr>
                <w:rFonts w:ascii="ＭＳ ゴシック" w:eastAsia="ＭＳ ゴシック" w:hAnsi="ＭＳ ゴシック" w:hint="eastAsia"/>
              </w:rPr>
              <w:t>受領時</w:t>
            </w:r>
          </w:p>
        </w:tc>
        <w:tc>
          <w:tcPr>
            <w:tcW w:w="7654" w:type="dxa"/>
            <w:vAlign w:val="center"/>
          </w:tcPr>
          <w:p w14:paraId="65391A1F" w14:textId="77777777" w:rsidR="00667CEC" w:rsidRPr="009168C3" w:rsidRDefault="00667CEC" w:rsidP="00667CEC">
            <w:pPr>
              <w:jc w:val="left"/>
              <w:rPr>
                <w:rFonts w:ascii="ＭＳ ゴシック" w:eastAsia="ＭＳ ゴシック" w:hAnsi="ＭＳ ゴシック"/>
                <w:color w:val="000000" w:themeColor="text1"/>
              </w:rPr>
            </w:pPr>
            <w:r w:rsidRPr="009168C3">
              <w:rPr>
                <w:rFonts w:ascii="ＭＳ ゴシック" w:eastAsia="ＭＳ ゴシック" w:hAnsi="ＭＳ ゴシック" w:hint="eastAsia"/>
                <w:color w:val="000000" w:themeColor="text1"/>
              </w:rPr>
              <w:t>輸送容器の温度</w:t>
            </w:r>
            <w:r w:rsidRPr="009168C3">
              <w:rPr>
                <w:rFonts w:ascii="ＭＳ ゴシック" w:eastAsia="ＭＳ ゴシック" w:hAnsi="ＭＳ ゴシック"/>
                <w:color w:val="000000" w:themeColor="text1"/>
              </w:rPr>
              <w:t>/外観の適正</w:t>
            </w:r>
          </w:p>
        </w:tc>
      </w:tr>
      <w:tr w:rsidR="00667CEC" w:rsidRPr="00F977AC" w14:paraId="6DBB16CA" w14:textId="77777777" w:rsidTr="00362795">
        <w:trPr>
          <w:trHeight w:val="319"/>
        </w:trPr>
        <w:tc>
          <w:tcPr>
            <w:tcW w:w="1135" w:type="dxa"/>
            <w:vMerge/>
            <w:vAlign w:val="center"/>
          </w:tcPr>
          <w:p w14:paraId="16ED6354" w14:textId="77777777" w:rsidR="00667CEC" w:rsidRPr="00F977AC" w:rsidRDefault="00667CEC" w:rsidP="00667CEC">
            <w:pPr>
              <w:jc w:val="center"/>
              <w:rPr>
                <w:rFonts w:ascii="ＭＳ ゴシック" w:eastAsia="ＭＳ ゴシック" w:hAnsi="ＭＳ ゴシック"/>
                <w:szCs w:val="16"/>
              </w:rPr>
            </w:pPr>
          </w:p>
        </w:tc>
        <w:tc>
          <w:tcPr>
            <w:tcW w:w="1276" w:type="dxa"/>
            <w:vMerge/>
            <w:vAlign w:val="center"/>
          </w:tcPr>
          <w:p w14:paraId="2C084783" w14:textId="77777777" w:rsidR="00667CEC" w:rsidRPr="00F977AC" w:rsidRDefault="00667CEC" w:rsidP="00667CEC">
            <w:pPr>
              <w:jc w:val="center"/>
              <w:rPr>
                <w:rFonts w:ascii="ＭＳ ゴシック" w:eastAsia="ＭＳ ゴシック" w:hAnsi="ＭＳ ゴシック"/>
              </w:rPr>
            </w:pPr>
          </w:p>
        </w:tc>
        <w:tc>
          <w:tcPr>
            <w:tcW w:w="7654" w:type="dxa"/>
            <w:vAlign w:val="center"/>
          </w:tcPr>
          <w:p w14:paraId="54AC36B1" w14:textId="77777777" w:rsidR="00667CEC" w:rsidRPr="009168C3" w:rsidRDefault="00667CEC" w:rsidP="00667CEC">
            <w:pPr>
              <w:jc w:val="left"/>
              <w:rPr>
                <w:rFonts w:ascii="ＭＳ ゴシック" w:eastAsia="ＭＳ ゴシック" w:hAnsi="ＭＳ ゴシック"/>
                <w:color w:val="000000" w:themeColor="text1"/>
              </w:rPr>
            </w:pPr>
            <w:r w:rsidRPr="009168C3">
              <w:rPr>
                <w:rFonts w:ascii="ＭＳ ゴシック" w:eastAsia="ＭＳ ゴシック" w:hAnsi="ＭＳ ゴシック" w:hint="eastAsia"/>
                <w:color w:val="000000" w:themeColor="text1"/>
              </w:rPr>
              <w:t>特定細胞加工物の外観異常（破損、漏れ等）がないこと</w:t>
            </w:r>
          </w:p>
        </w:tc>
      </w:tr>
      <w:tr w:rsidR="00667CEC" w:rsidRPr="00F977AC" w14:paraId="1BB97862" w14:textId="77777777" w:rsidTr="00362795">
        <w:trPr>
          <w:trHeight w:val="155"/>
        </w:trPr>
        <w:tc>
          <w:tcPr>
            <w:tcW w:w="1135" w:type="dxa"/>
            <w:vMerge/>
            <w:vAlign w:val="center"/>
          </w:tcPr>
          <w:p w14:paraId="3D663234" w14:textId="77777777" w:rsidR="00667CEC" w:rsidRPr="00F977AC" w:rsidRDefault="00667CEC" w:rsidP="00667CEC">
            <w:pPr>
              <w:jc w:val="center"/>
              <w:rPr>
                <w:rFonts w:ascii="ＭＳ ゴシック" w:eastAsia="ＭＳ ゴシック" w:hAnsi="ＭＳ ゴシック"/>
                <w:szCs w:val="16"/>
              </w:rPr>
            </w:pPr>
          </w:p>
        </w:tc>
        <w:tc>
          <w:tcPr>
            <w:tcW w:w="1276" w:type="dxa"/>
            <w:vMerge/>
            <w:vAlign w:val="center"/>
          </w:tcPr>
          <w:p w14:paraId="14A0C13F" w14:textId="77777777" w:rsidR="00667CEC" w:rsidRPr="00F977AC" w:rsidRDefault="00667CEC" w:rsidP="00667CEC">
            <w:pPr>
              <w:jc w:val="center"/>
              <w:rPr>
                <w:rFonts w:ascii="ＭＳ ゴシック" w:eastAsia="ＭＳ ゴシック" w:hAnsi="ＭＳ ゴシック"/>
              </w:rPr>
            </w:pPr>
          </w:p>
        </w:tc>
        <w:tc>
          <w:tcPr>
            <w:tcW w:w="7654" w:type="dxa"/>
            <w:vAlign w:val="center"/>
          </w:tcPr>
          <w:p w14:paraId="762244E2" w14:textId="77777777" w:rsidR="00667CEC" w:rsidRPr="009168C3" w:rsidRDefault="00667CEC" w:rsidP="00667CEC">
            <w:pPr>
              <w:jc w:val="left"/>
              <w:rPr>
                <w:rFonts w:ascii="ＭＳ ゴシック" w:eastAsia="ＭＳ ゴシック" w:hAnsi="ＭＳ ゴシック"/>
                <w:color w:val="000000" w:themeColor="text1"/>
              </w:rPr>
            </w:pPr>
            <w:r w:rsidRPr="009168C3">
              <w:rPr>
                <w:rFonts w:ascii="ＭＳ ゴシック" w:eastAsia="ＭＳ ゴシック" w:hAnsi="ＭＳ ゴシック" w:hint="eastAsia"/>
                <w:color w:val="000000" w:themeColor="text1"/>
              </w:rPr>
              <w:t>特定細胞加工物と同封された書類の確認</w:t>
            </w:r>
          </w:p>
        </w:tc>
      </w:tr>
      <w:tr w:rsidR="00667CEC" w:rsidRPr="00F977AC" w14:paraId="3B5B5CE9" w14:textId="77777777" w:rsidTr="00362795">
        <w:trPr>
          <w:trHeight w:val="247"/>
        </w:trPr>
        <w:tc>
          <w:tcPr>
            <w:tcW w:w="1135" w:type="dxa"/>
            <w:vMerge w:val="restart"/>
            <w:vAlign w:val="center"/>
          </w:tcPr>
          <w:p w14:paraId="354BF8D5" w14:textId="77777777" w:rsidR="00667CEC" w:rsidRPr="00F977AC" w:rsidRDefault="00667CEC" w:rsidP="00667CEC">
            <w:pPr>
              <w:jc w:val="center"/>
              <w:rPr>
                <w:rFonts w:ascii="ＭＳ ゴシック" w:eastAsia="ＭＳ ゴシック" w:hAnsi="ＭＳ ゴシック"/>
                <w:szCs w:val="16"/>
              </w:rPr>
            </w:pPr>
            <w:r w:rsidRPr="00F977AC">
              <w:rPr>
                <w:rFonts w:ascii="ＭＳ ゴシック" w:eastAsia="ＭＳ ゴシック" w:hAnsi="ＭＳ ゴシック" w:hint="eastAsia"/>
                <w:szCs w:val="16"/>
              </w:rPr>
              <w:t>高知大学</w:t>
            </w:r>
          </w:p>
        </w:tc>
        <w:tc>
          <w:tcPr>
            <w:tcW w:w="1276" w:type="dxa"/>
            <w:vAlign w:val="center"/>
          </w:tcPr>
          <w:p w14:paraId="3E95C3D1" w14:textId="77777777" w:rsidR="00667CEC" w:rsidRPr="00F977AC" w:rsidRDefault="00667CEC" w:rsidP="00667CEC">
            <w:pPr>
              <w:jc w:val="center"/>
              <w:rPr>
                <w:rFonts w:ascii="ＭＳ ゴシック" w:eastAsia="ＭＳ ゴシック" w:hAnsi="ＭＳ ゴシック"/>
              </w:rPr>
            </w:pPr>
            <w:r w:rsidRPr="00F977AC">
              <w:rPr>
                <w:rFonts w:ascii="ＭＳ ゴシック" w:eastAsia="ＭＳ ゴシック" w:hAnsi="ＭＳ ゴシック" w:hint="eastAsia"/>
              </w:rPr>
              <w:t>出庫前保管</w:t>
            </w:r>
          </w:p>
        </w:tc>
        <w:tc>
          <w:tcPr>
            <w:tcW w:w="7654" w:type="dxa"/>
            <w:vAlign w:val="center"/>
          </w:tcPr>
          <w:p w14:paraId="12860ADC" w14:textId="77777777" w:rsidR="00667CEC" w:rsidRPr="009168C3" w:rsidRDefault="00667CEC" w:rsidP="00667CEC">
            <w:pPr>
              <w:jc w:val="left"/>
              <w:rPr>
                <w:rFonts w:ascii="ＭＳ ゴシック" w:eastAsia="ＭＳ ゴシック" w:hAnsi="ＭＳ ゴシック"/>
                <w:color w:val="000000" w:themeColor="text1"/>
              </w:rPr>
            </w:pPr>
            <w:r w:rsidRPr="009168C3">
              <w:rPr>
                <w:rFonts w:ascii="ＭＳ ゴシック" w:eastAsia="ＭＳ ゴシック" w:hAnsi="ＭＳ ゴシック" w:hint="eastAsia"/>
                <w:color w:val="000000" w:themeColor="text1"/>
              </w:rPr>
              <w:t>保管容器の温度</w:t>
            </w:r>
            <w:r w:rsidRPr="009168C3">
              <w:rPr>
                <w:rFonts w:ascii="ＭＳ ゴシック" w:eastAsia="ＭＳ ゴシック" w:hAnsi="ＭＳ ゴシック"/>
                <w:color w:val="000000" w:themeColor="text1"/>
              </w:rPr>
              <w:t>/外観の適正</w:t>
            </w:r>
          </w:p>
        </w:tc>
      </w:tr>
      <w:tr w:rsidR="00667CEC" w:rsidRPr="00F977AC" w14:paraId="1DD0AE5B" w14:textId="77777777" w:rsidTr="00362795">
        <w:trPr>
          <w:trHeight w:val="390"/>
        </w:trPr>
        <w:tc>
          <w:tcPr>
            <w:tcW w:w="1135" w:type="dxa"/>
            <w:vMerge/>
            <w:vAlign w:val="center"/>
          </w:tcPr>
          <w:p w14:paraId="3B0818F5" w14:textId="77777777" w:rsidR="00667CEC" w:rsidRPr="00F977AC" w:rsidRDefault="00667CEC" w:rsidP="00667CEC">
            <w:pPr>
              <w:jc w:val="center"/>
              <w:rPr>
                <w:rFonts w:ascii="ＭＳ ゴシック" w:eastAsia="ＭＳ ゴシック" w:hAnsi="ＭＳ ゴシック"/>
                <w:sz w:val="16"/>
                <w:szCs w:val="16"/>
              </w:rPr>
            </w:pPr>
          </w:p>
        </w:tc>
        <w:tc>
          <w:tcPr>
            <w:tcW w:w="1276" w:type="dxa"/>
            <w:vMerge w:val="restart"/>
            <w:vAlign w:val="center"/>
          </w:tcPr>
          <w:p w14:paraId="40B23F54" w14:textId="77777777" w:rsidR="00667CEC" w:rsidRPr="00F977AC" w:rsidRDefault="00667CEC" w:rsidP="00667CEC">
            <w:pPr>
              <w:jc w:val="center"/>
              <w:rPr>
                <w:rFonts w:ascii="ＭＳ ゴシック" w:eastAsia="ＭＳ ゴシック" w:hAnsi="ＭＳ ゴシック"/>
              </w:rPr>
            </w:pPr>
            <w:r w:rsidRPr="00F977AC">
              <w:rPr>
                <w:rFonts w:ascii="ＭＳ ゴシック" w:eastAsia="ＭＳ ゴシック" w:hAnsi="ＭＳ ゴシック" w:hint="eastAsia"/>
              </w:rPr>
              <w:t>出庫前検査</w:t>
            </w:r>
          </w:p>
        </w:tc>
        <w:tc>
          <w:tcPr>
            <w:tcW w:w="7654" w:type="dxa"/>
            <w:vAlign w:val="center"/>
          </w:tcPr>
          <w:p w14:paraId="11344891" w14:textId="51FA298A" w:rsidR="00667CEC" w:rsidRPr="009168C3" w:rsidRDefault="00667CEC" w:rsidP="00667CEC">
            <w:pPr>
              <w:jc w:val="left"/>
              <w:rPr>
                <w:rFonts w:ascii="ＭＳ ゴシック" w:eastAsia="ＭＳ ゴシック" w:hAnsi="ＭＳ ゴシック"/>
                <w:color w:val="000000" w:themeColor="text1"/>
              </w:rPr>
            </w:pPr>
            <w:r w:rsidRPr="009168C3">
              <w:rPr>
                <w:rFonts w:ascii="ＭＳ ゴシック" w:eastAsia="ＭＳ ゴシック" w:hAnsi="ＭＳ ゴシック" w:hint="eastAsia"/>
                <w:color w:val="000000" w:themeColor="text1"/>
              </w:rPr>
              <w:t>有核細胞数検査</w:t>
            </w:r>
            <w:r w:rsidR="008822EB" w:rsidRPr="009168C3">
              <w:rPr>
                <w:rFonts w:ascii="ＭＳ ゴシック" w:eastAsia="ＭＳ ゴシック" w:hAnsi="ＭＳ ゴシック" w:hint="eastAsia"/>
                <w:color w:val="000000" w:themeColor="text1"/>
              </w:rPr>
              <w:t>における</w:t>
            </w:r>
            <w:r w:rsidR="008822EB" w:rsidRPr="009168C3">
              <w:rPr>
                <w:rFonts w:ascii="ＭＳ ゴシック" w:eastAsia="ＭＳ ゴシック" w:hAnsi="ＭＳ ゴシック"/>
                <w:color w:val="000000" w:themeColor="text1"/>
              </w:rPr>
              <w:t>CD34</w:t>
            </w:r>
            <w:r w:rsidR="008822EB" w:rsidRPr="009168C3">
              <w:rPr>
                <w:rFonts w:ascii="ＭＳ ゴシック" w:eastAsia="ＭＳ ゴシック" w:hAnsi="ＭＳ ゴシック" w:hint="eastAsia"/>
                <w:color w:val="000000" w:themeColor="text1"/>
              </w:rPr>
              <w:t>陽性細胞数検査</w:t>
            </w:r>
            <w:r w:rsidRPr="009168C3">
              <w:rPr>
                <w:rFonts w:ascii="ＭＳ ゴシック" w:eastAsia="ＭＳ ゴシック" w:hAnsi="ＭＳ ゴシック" w:hint="eastAsia"/>
                <w:color w:val="000000" w:themeColor="text1"/>
              </w:rPr>
              <w:t>実施の適正</w:t>
            </w:r>
          </w:p>
        </w:tc>
      </w:tr>
      <w:tr w:rsidR="008822EB" w:rsidRPr="000E69A7" w14:paraId="2C8A9BC8" w14:textId="77777777" w:rsidTr="00362795">
        <w:trPr>
          <w:trHeight w:val="315"/>
        </w:trPr>
        <w:tc>
          <w:tcPr>
            <w:tcW w:w="1135" w:type="dxa"/>
            <w:vMerge/>
            <w:vAlign w:val="center"/>
          </w:tcPr>
          <w:p w14:paraId="220AB022" w14:textId="77777777" w:rsidR="008822EB" w:rsidRPr="00F977AC" w:rsidRDefault="008822EB" w:rsidP="00667CEC">
            <w:pPr>
              <w:jc w:val="center"/>
              <w:rPr>
                <w:rFonts w:ascii="ＭＳ ゴシック" w:eastAsia="ＭＳ ゴシック" w:hAnsi="ＭＳ ゴシック"/>
                <w:sz w:val="16"/>
                <w:szCs w:val="16"/>
              </w:rPr>
            </w:pPr>
          </w:p>
        </w:tc>
        <w:tc>
          <w:tcPr>
            <w:tcW w:w="1276" w:type="dxa"/>
            <w:vMerge/>
            <w:vAlign w:val="center"/>
          </w:tcPr>
          <w:p w14:paraId="0F13BC35" w14:textId="77777777" w:rsidR="008822EB" w:rsidRPr="00F977AC" w:rsidRDefault="008822EB" w:rsidP="00667CEC">
            <w:pPr>
              <w:jc w:val="center"/>
              <w:rPr>
                <w:rFonts w:ascii="ＭＳ ゴシック" w:eastAsia="ＭＳ ゴシック" w:hAnsi="ＭＳ ゴシック"/>
              </w:rPr>
            </w:pPr>
          </w:p>
        </w:tc>
        <w:tc>
          <w:tcPr>
            <w:tcW w:w="7654" w:type="dxa"/>
            <w:vAlign w:val="center"/>
          </w:tcPr>
          <w:p w14:paraId="0327E50B" w14:textId="69ACF8C9" w:rsidR="008822EB" w:rsidRPr="009168C3" w:rsidRDefault="008822EB" w:rsidP="008822EB">
            <w:pPr>
              <w:jc w:val="left"/>
              <w:rPr>
                <w:rFonts w:ascii="ＭＳ ゴシック" w:eastAsia="ＭＳ ゴシック" w:hAnsi="ＭＳ ゴシック"/>
                <w:color w:val="000000" w:themeColor="text1"/>
              </w:rPr>
            </w:pPr>
            <w:r w:rsidRPr="009168C3">
              <w:rPr>
                <w:rFonts w:ascii="ＭＳ ゴシック" w:eastAsia="ＭＳ ゴシック" w:hAnsi="ＭＳ ゴシック" w:hint="eastAsia"/>
                <w:color w:val="000000" w:themeColor="text1"/>
              </w:rPr>
              <w:t>有核細胞数検査における</w:t>
            </w:r>
            <w:r w:rsidRPr="009168C3">
              <w:rPr>
                <w:rFonts w:ascii="ＭＳ ゴシック" w:eastAsia="ＭＳ ゴシック" w:hAnsi="ＭＳ ゴシック"/>
                <w:color w:val="000000" w:themeColor="text1"/>
              </w:rPr>
              <w:t>CD45</w:t>
            </w:r>
            <w:r w:rsidRPr="009168C3">
              <w:rPr>
                <w:rFonts w:ascii="ＭＳ ゴシック" w:eastAsia="ＭＳ ゴシック" w:hAnsi="ＭＳ ゴシック" w:hint="eastAsia"/>
                <w:color w:val="000000" w:themeColor="text1"/>
              </w:rPr>
              <w:t>陽性細胞数</w:t>
            </w:r>
            <w:r w:rsidRPr="009168C3">
              <w:rPr>
                <w:rFonts w:ascii="ＭＳ ゴシック" w:eastAsia="ＭＳ ゴシック" w:hAnsi="ＭＳ ゴシック"/>
                <w:color w:val="000000" w:themeColor="text1"/>
              </w:rPr>
              <w:t>(有核細胞数)が1.2E+06</w:t>
            </w:r>
            <w:r w:rsidRPr="009168C3">
              <w:rPr>
                <w:rFonts w:ascii="ＭＳ ゴシック" w:eastAsia="ＭＳ ゴシック" w:hAnsi="ＭＳ ゴシック" w:hint="eastAsia"/>
                <w:color w:val="000000" w:themeColor="text1"/>
              </w:rPr>
              <w:t>個以上であること</w:t>
            </w:r>
          </w:p>
        </w:tc>
      </w:tr>
      <w:tr w:rsidR="00667CEC" w:rsidRPr="00F977AC" w14:paraId="415851B9" w14:textId="77777777" w:rsidTr="00362795">
        <w:trPr>
          <w:trHeight w:val="259"/>
        </w:trPr>
        <w:tc>
          <w:tcPr>
            <w:tcW w:w="1135" w:type="dxa"/>
            <w:vMerge/>
            <w:vAlign w:val="center"/>
          </w:tcPr>
          <w:p w14:paraId="69BD9E11" w14:textId="77777777" w:rsidR="00667CEC" w:rsidRPr="00F977AC" w:rsidRDefault="00667CEC" w:rsidP="00667CEC">
            <w:pPr>
              <w:jc w:val="center"/>
              <w:rPr>
                <w:rFonts w:ascii="ＭＳ ゴシック" w:eastAsia="ＭＳ ゴシック" w:hAnsi="ＭＳ ゴシック"/>
                <w:sz w:val="16"/>
                <w:szCs w:val="16"/>
              </w:rPr>
            </w:pPr>
          </w:p>
        </w:tc>
        <w:tc>
          <w:tcPr>
            <w:tcW w:w="1276" w:type="dxa"/>
            <w:vMerge/>
            <w:vAlign w:val="center"/>
          </w:tcPr>
          <w:p w14:paraId="2A65D72E" w14:textId="77777777" w:rsidR="00667CEC" w:rsidRPr="00F977AC" w:rsidRDefault="00667CEC" w:rsidP="00667CEC">
            <w:pPr>
              <w:jc w:val="center"/>
              <w:rPr>
                <w:rFonts w:ascii="ＭＳ ゴシック" w:eastAsia="ＭＳ ゴシック" w:hAnsi="ＭＳ ゴシック"/>
              </w:rPr>
            </w:pPr>
          </w:p>
        </w:tc>
        <w:tc>
          <w:tcPr>
            <w:tcW w:w="7654" w:type="dxa"/>
            <w:vAlign w:val="center"/>
          </w:tcPr>
          <w:p w14:paraId="1FFCD3DC" w14:textId="77777777" w:rsidR="00667CEC" w:rsidRPr="009168C3" w:rsidRDefault="00667CEC" w:rsidP="00667CEC">
            <w:pPr>
              <w:jc w:val="left"/>
              <w:rPr>
                <w:rFonts w:ascii="ＭＳ ゴシック" w:eastAsia="ＭＳ ゴシック" w:hAnsi="ＭＳ ゴシック"/>
                <w:color w:val="000000" w:themeColor="text1"/>
              </w:rPr>
            </w:pPr>
            <w:r w:rsidRPr="009168C3">
              <w:rPr>
                <w:rFonts w:ascii="ＭＳ ゴシック" w:eastAsia="ＭＳ ゴシック" w:hAnsi="ＭＳ ゴシック" w:hint="eastAsia"/>
                <w:color w:val="000000" w:themeColor="text1"/>
              </w:rPr>
              <w:t>有核細胞数検査における生存率が</w:t>
            </w:r>
            <w:r w:rsidRPr="009168C3">
              <w:rPr>
                <w:rFonts w:ascii="ＭＳ ゴシック" w:eastAsia="ＭＳ ゴシック" w:hAnsi="ＭＳ ゴシック"/>
                <w:color w:val="000000" w:themeColor="text1"/>
              </w:rPr>
              <w:t>60％以上であること</w:t>
            </w:r>
          </w:p>
        </w:tc>
      </w:tr>
      <w:tr w:rsidR="00667CEC" w:rsidRPr="00F977AC" w14:paraId="56AF0BB9" w14:textId="77777777" w:rsidTr="00362795">
        <w:trPr>
          <w:trHeight w:val="179"/>
        </w:trPr>
        <w:tc>
          <w:tcPr>
            <w:tcW w:w="1135" w:type="dxa"/>
            <w:vMerge/>
            <w:vAlign w:val="center"/>
          </w:tcPr>
          <w:p w14:paraId="744405E3" w14:textId="77777777" w:rsidR="00667CEC" w:rsidRPr="00F977AC" w:rsidRDefault="00667CEC" w:rsidP="00667CEC">
            <w:pPr>
              <w:jc w:val="center"/>
              <w:rPr>
                <w:rFonts w:ascii="ＭＳ ゴシック" w:eastAsia="ＭＳ ゴシック" w:hAnsi="ＭＳ ゴシック"/>
                <w:sz w:val="16"/>
                <w:szCs w:val="16"/>
              </w:rPr>
            </w:pPr>
          </w:p>
        </w:tc>
        <w:tc>
          <w:tcPr>
            <w:tcW w:w="1276" w:type="dxa"/>
            <w:vMerge/>
            <w:vAlign w:val="center"/>
          </w:tcPr>
          <w:p w14:paraId="70A2D3F1" w14:textId="77777777" w:rsidR="00667CEC" w:rsidRPr="00F977AC" w:rsidRDefault="00667CEC" w:rsidP="00667CEC">
            <w:pPr>
              <w:jc w:val="center"/>
              <w:rPr>
                <w:rFonts w:ascii="ＭＳ ゴシック" w:eastAsia="ＭＳ ゴシック" w:hAnsi="ＭＳ ゴシック"/>
              </w:rPr>
            </w:pPr>
          </w:p>
        </w:tc>
        <w:tc>
          <w:tcPr>
            <w:tcW w:w="7654" w:type="dxa"/>
            <w:vAlign w:val="center"/>
          </w:tcPr>
          <w:p w14:paraId="31A9B5C5" w14:textId="77777777" w:rsidR="00667CEC" w:rsidRPr="009168C3" w:rsidRDefault="00667CEC" w:rsidP="00667CEC">
            <w:pPr>
              <w:jc w:val="left"/>
              <w:rPr>
                <w:rFonts w:ascii="ＭＳ ゴシック" w:eastAsia="ＭＳ ゴシック" w:hAnsi="ＭＳ ゴシック"/>
                <w:color w:val="000000" w:themeColor="text1"/>
              </w:rPr>
            </w:pPr>
            <w:r w:rsidRPr="009168C3">
              <w:rPr>
                <w:rFonts w:ascii="ＭＳ ゴシック" w:eastAsia="ＭＳ ゴシック" w:hAnsi="ＭＳ ゴシック" w:hint="eastAsia"/>
                <w:color w:val="000000" w:themeColor="text1"/>
              </w:rPr>
              <w:t>無菌検査結果が陰性</w:t>
            </w:r>
          </w:p>
        </w:tc>
      </w:tr>
      <w:tr w:rsidR="00667CEC" w:rsidRPr="00F977AC" w14:paraId="36EF69C4" w14:textId="77777777" w:rsidTr="00362795">
        <w:trPr>
          <w:trHeight w:val="241"/>
        </w:trPr>
        <w:tc>
          <w:tcPr>
            <w:tcW w:w="1135" w:type="dxa"/>
            <w:vMerge/>
            <w:vAlign w:val="center"/>
          </w:tcPr>
          <w:p w14:paraId="1461AB26" w14:textId="77777777" w:rsidR="00667CEC" w:rsidRPr="00F977AC" w:rsidRDefault="00667CEC" w:rsidP="00667CEC">
            <w:pPr>
              <w:jc w:val="center"/>
              <w:rPr>
                <w:rFonts w:ascii="ＭＳ ゴシック" w:eastAsia="ＭＳ ゴシック" w:hAnsi="ＭＳ ゴシック"/>
                <w:sz w:val="16"/>
                <w:szCs w:val="16"/>
              </w:rPr>
            </w:pPr>
          </w:p>
        </w:tc>
        <w:tc>
          <w:tcPr>
            <w:tcW w:w="1276" w:type="dxa"/>
            <w:vAlign w:val="center"/>
          </w:tcPr>
          <w:p w14:paraId="01EF9CB6" w14:textId="77777777" w:rsidR="00667CEC" w:rsidRPr="00F977AC" w:rsidRDefault="00667CEC" w:rsidP="00667CEC">
            <w:pPr>
              <w:jc w:val="center"/>
              <w:rPr>
                <w:rFonts w:ascii="ＭＳ ゴシック" w:eastAsia="ＭＳ ゴシック" w:hAnsi="ＭＳ ゴシック"/>
              </w:rPr>
            </w:pPr>
            <w:r w:rsidRPr="00F977AC">
              <w:rPr>
                <w:rFonts w:ascii="ＭＳ ゴシック" w:eastAsia="ＭＳ ゴシック" w:hAnsi="ＭＳ ゴシック" w:hint="eastAsia"/>
              </w:rPr>
              <w:t>診察</w:t>
            </w:r>
          </w:p>
        </w:tc>
        <w:tc>
          <w:tcPr>
            <w:tcW w:w="7654" w:type="dxa"/>
            <w:vAlign w:val="center"/>
          </w:tcPr>
          <w:p w14:paraId="605BA5AB" w14:textId="77777777" w:rsidR="00667CEC" w:rsidRPr="00F977AC" w:rsidRDefault="00667CEC" w:rsidP="00667CEC">
            <w:pPr>
              <w:jc w:val="left"/>
              <w:rPr>
                <w:rFonts w:ascii="ＭＳ ゴシック" w:eastAsia="ＭＳ ゴシック" w:hAnsi="ＭＳ ゴシック"/>
              </w:rPr>
            </w:pPr>
            <w:r w:rsidRPr="00F977AC">
              <w:rPr>
                <w:rFonts w:ascii="ＭＳ ゴシック" w:eastAsia="ＭＳ ゴシック" w:hAnsi="ＭＳ ゴシック" w:hint="eastAsia"/>
              </w:rPr>
              <w:t>臍帯血輸血前の診察・検査結果の適正</w:t>
            </w:r>
          </w:p>
        </w:tc>
      </w:tr>
    </w:tbl>
    <w:p w14:paraId="656D1836" w14:textId="77777777" w:rsidR="006663B1" w:rsidRDefault="006663B1" w:rsidP="001F7382">
      <w:pPr>
        <w:widowControl/>
        <w:jc w:val="left"/>
        <w:rPr>
          <w:rFonts w:ascii="HGPｺﾞｼｯｸM" w:eastAsia="HGPｺﾞｼｯｸM" w:hAnsi="ＭＳ Ｐゴシック"/>
          <w:color w:val="000000" w:themeColor="text1"/>
          <w:sz w:val="24"/>
          <w:szCs w:val="24"/>
        </w:rPr>
      </w:pPr>
    </w:p>
    <w:p w14:paraId="4DCE5A7F" w14:textId="16140EDE" w:rsidR="00EB4FD3" w:rsidRPr="003D7C0D" w:rsidRDefault="00BA21BB" w:rsidP="001F7382">
      <w:pPr>
        <w:widowControl/>
        <w:jc w:val="left"/>
        <w:rPr>
          <w:rFonts w:ascii="HGPｺﾞｼｯｸM" w:eastAsia="HGPｺﾞｼｯｸM" w:hAnsi="ＭＳ Ｐゴシック"/>
          <w:color w:val="000000" w:themeColor="text1"/>
          <w:sz w:val="24"/>
          <w:szCs w:val="24"/>
        </w:rPr>
      </w:pPr>
      <w:r>
        <w:rPr>
          <w:rFonts w:ascii="HGPｺﾞｼｯｸM" w:eastAsia="HGPｺﾞｼｯｸM" w:hAnsi="ＭＳ Ｐゴシック" w:hint="eastAsia"/>
          <w:color w:val="000000" w:themeColor="text1"/>
          <w:sz w:val="24"/>
          <w:szCs w:val="24"/>
        </w:rPr>
        <w:t>【</w:t>
      </w:r>
      <w:r w:rsidR="003D7C0D" w:rsidRPr="003D7C0D">
        <w:rPr>
          <w:rFonts w:ascii="HGPｺﾞｼｯｸM" w:eastAsia="HGPｺﾞｼｯｸM" w:hAnsi="ＭＳ Ｐゴシック" w:hint="eastAsia"/>
          <w:color w:val="000000" w:themeColor="text1"/>
          <w:sz w:val="24"/>
          <w:szCs w:val="24"/>
        </w:rPr>
        <w:t>除外基準</w:t>
      </w:r>
      <w:r>
        <w:rPr>
          <w:rFonts w:ascii="HGPｺﾞｼｯｸM" w:eastAsia="HGPｺﾞｼｯｸM" w:hAnsi="ＭＳ Ｐゴシック" w:hint="eastAsia"/>
          <w:color w:val="000000" w:themeColor="text1"/>
          <w:sz w:val="24"/>
          <w:szCs w:val="24"/>
        </w:rPr>
        <w:t>】</w:t>
      </w:r>
    </w:p>
    <w:p w14:paraId="0072A79C" w14:textId="5CAEB18E" w:rsidR="00EB4FD3" w:rsidRPr="00367BFC" w:rsidRDefault="00BA21BB" w:rsidP="00BA21BB">
      <w:pPr>
        <w:pStyle w:val="12"/>
      </w:pPr>
      <w:r>
        <w:t>3)</w:t>
      </w:r>
      <w:r>
        <w:tab/>
      </w:r>
      <w:r w:rsidR="00EB4FD3" w:rsidRPr="0085722B">
        <w:rPr>
          <w:rFonts w:hint="eastAsia"/>
        </w:rPr>
        <w:t>以</w:t>
      </w:r>
      <w:r w:rsidR="00EB4FD3" w:rsidRPr="00367BFC">
        <w:rPr>
          <w:rFonts w:hint="eastAsia"/>
        </w:rPr>
        <w:t>下のいずれかに該当する患児は参加いただけません。</w:t>
      </w:r>
    </w:p>
    <w:p w14:paraId="4994CD9C" w14:textId="152108A7" w:rsidR="00EB4FD3" w:rsidRPr="00367BFC" w:rsidRDefault="00EB4FD3" w:rsidP="00A06924">
      <w:pPr>
        <w:pStyle w:val="a"/>
        <w:numPr>
          <w:ilvl w:val="0"/>
          <w:numId w:val="22"/>
        </w:numPr>
      </w:pPr>
      <w:r w:rsidRPr="00367BFC">
        <w:rPr>
          <w:rFonts w:hint="eastAsia"/>
        </w:rPr>
        <w:t>遺伝子</w:t>
      </w:r>
      <w:r w:rsidR="00A77F29" w:rsidRPr="00367BFC">
        <w:rPr>
          <w:rFonts w:hint="eastAsia"/>
        </w:rPr>
        <w:t>疾患が確認された</w:t>
      </w:r>
      <w:r w:rsidRPr="00367BFC">
        <w:rPr>
          <w:rFonts w:hint="eastAsia"/>
        </w:rPr>
        <w:t>症例</w:t>
      </w:r>
    </w:p>
    <w:p w14:paraId="6CA0AD84" w14:textId="2F55A0F2" w:rsidR="00EB4FD3" w:rsidRPr="00367BFC" w:rsidRDefault="0065600C" w:rsidP="00A06924">
      <w:pPr>
        <w:pStyle w:val="a"/>
      </w:pPr>
      <w:r w:rsidRPr="00367BFC">
        <w:rPr>
          <w:rFonts w:hint="eastAsia"/>
        </w:rPr>
        <w:t>悪性</w:t>
      </w:r>
      <w:r w:rsidR="008E3561" w:rsidRPr="00367BFC">
        <w:rPr>
          <w:rFonts w:hint="eastAsia"/>
        </w:rPr>
        <w:t>腫瘍</w:t>
      </w:r>
      <w:r w:rsidR="00EB4FD3" w:rsidRPr="00367BFC">
        <w:rPr>
          <w:rFonts w:hint="eastAsia"/>
        </w:rPr>
        <w:t>が</w:t>
      </w:r>
      <w:r w:rsidR="00A77F29" w:rsidRPr="00367BFC">
        <w:rPr>
          <w:rFonts w:hint="eastAsia"/>
        </w:rPr>
        <w:t>確認された</w:t>
      </w:r>
      <w:r w:rsidR="00EB4FD3" w:rsidRPr="00367BFC">
        <w:rPr>
          <w:rFonts w:hint="eastAsia"/>
        </w:rPr>
        <w:t>症例</w:t>
      </w:r>
      <w:r w:rsidRPr="00367BFC">
        <w:rPr>
          <w:rFonts w:hint="eastAsia"/>
        </w:rPr>
        <w:t>、ただし頭蓋内腫瘍は悪性良性問わず不可とする</w:t>
      </w:r>
    </w:p>
    <w:p w14:paraId="3E7C032D" w14:textId="77777777" w:rsidR="008E3561" w:rsidRPr="00367BFC" w:rsidRDefault="008E3561" w:rsidP="00A06924">
      <w:pPr>
        <w:pStyle w:val="a"/>
      </w:pPr>
      <w:r w:rsidRPr="00367BFC">
        <w:rPr>
          <w:rFonts w:hint="eastAsia"/>
        </w:rPr>
        <w:t>ステロイドにアレルギー反応のある症例</w:t>
      </w:r>
    </w:p>
    <w:p w14:paraId="4DFCEAC4" w14:textId="3CDB6EB9" w:rsidR="00EB4FD3" w:rsidRPr="00367BFC" w:rsidRDefault="008E3561" w:rsidP="00A06924">
      <w:pPr>
        <w:pStyle w:val="a"/>
      </w:pPr>
      <w:r w:rsidRPr="00367BFC">
        <w:rPr>
          <w:rFonts w:hint="eastAsia"/>
        </w:rPr>
        <w:t>母親での感染症</w:t>
      </w:r>
      <w:r w:rsidR="0065600C" w:rsidRPr="00367BFC">
        <w:rPr>
          <w:rFonts w:hint="eastAsia"/>
        </w:rPr>
        <w:t>（B型肝炎、C型肝炎、HIV、HTLV-1、梅毒）</w:t>
      </w:r>
      <w:r w:rsidRPr="00367BFC">
        <w:rPr>
          <w:rFonts w:hint="eastAsia"/>
        </w:rPr>
        <w:t>が確認された症例</w:t>
      </w:r>
    </w:p>
    <w:p w14:paraId="7AC72E27" w14:textId="178206A3" w:rsidR="00EB4FD3" w:rsidRPr="00367BFC" w:rsidRDefault="002369B2" w:rsidP="00BA21BB">
      <w:pPr>
        <w:pStyle w:val="a"/>
      </w:pPr>
      <w:r w:rsidRPr="00367BFC">
        <w:rPr>
          <w:rFonts w:hint="eastAsia"/>
        </w:rPr>
        <w:t>細胞の</w:t>
      </w:r>
      <w:r w:rsidR="00EB4FD3" w:rsidRPr="00367BFC">
        <w:rPr>
          <w:rFonts w:hint="eastAsia"/>
        </w:rPr>
        <w:t>無菌検査で細菌</w:t>
      </w:r>
      <w:r w:rsidR="00C9162E" w:rsidRPr="00367BFC">
        <w:rPr>
          <w:rFonts w:hint="eastAsia"/>
        </w:rPr>
        <w:t>（好気性菌、嫌気性菌、真菌）</w:t>
      </w:r>
      <w:r w:rsidR="00EB4FD3" w:rsidRPr="00367BFC">
        <w:rPr>
          <w:rFonts w:hint="eastAsia"/>
        </w:rPr>
        <w:t>の感染が認められた症例</w:t>
      </w:r>
    </w:p>
    <w:p w14:paraId="46427CE9" w14:textId="638F2F19" w:rsidR="00EB4FD3" w:rsidRPr="00367BFC" w:rsidRDefault="00EB4FD3" w:rsidP="00A06924">
      <w:pPr>
        <w:pStyle w:val="a"/>
      </w:pPr>
      <w:r w:rsidRPr="00367BFC">
        <w:rPr>
          <w:rFonts w:hint="eastAsia"/>
        </w:rPr>
        <w:t>医師が不適格と判断した症例</w:t>
      </w:r>
    </w:p>
    <w:p w14:paraId="766AC4B0" w14:textId="5A421EC2" w:rsidR="00EB4FD3" w:rsidRPr="00367BFC" w:rsidRDefault="00EB4FD3" w:rsidP="00A06924">
      <w:pPr>
        <w:pStyle w:val="a"/>
      </w:pPr>
      <w:r w:rsidRPr="00367BFC">
        <w:rPr>
          <w:rFonts w:hint="eastAsia"/>
        </w:rPr>
        <w:t>同意の得られない症例</w:t>
      </w:r>
    </w:p>
    <w:p w14:paraId="0CCBBA33" w14:textId="7EB2FC48" w:rsidR="008E3561" w:rsidRPr="00C93450" w:rsidRDefault="008E3561" w:rsidP="0063019F">
      <w:pPr>
        <w:rPr>
          <w:rFonts w:ascii="HGPｺﾞｼｯｸM" w:eastAsia="HGPｺﾞｼｯｸM" w:hAnsi="ＭＳ Ｐゴシック" w:cs="メイリオ"/>
          <w:kern w:val="0"/>
          <w:sz w:val="24"/>
          <w:szCs w:val="24"/>
        </w:rPr>
      </w:pPr>
    </w:p>
    <w:p w14:paraId="2BBA2BD5" w14:textId="55DAA6B9" w:rsidR="00136D26" w:rsidRPr="00242171" w:rsidRDefault="008E3561" w:rsidP="00242171">
      <w:pPr>
        <w:pStyle w:val="14"/>
      </w:pPr>
      <w:r w:rsidRPr="00242171">
        <w:rPr>
          <w:rFonts w:hint="eastAsia"/>
        </w:rPr>
        <w:t>選択基準の1）を満たし、除外基準の</w:t>
      </w:r>
      <w:r w:rsidR="00365A65" w:rsidRPr="00242171">
        <w:rPr>
          <w:rFonts w:hint="eastAsia"/>
        </w:rPr>
        <w:t>３）</w:t>
      </w:r>
      <w:r w:rsidRPr="00242171">
        <w:rPr>
          <w:rFonts w:hint="eastAsia"/>
        </w:rPr>
        <w:t>①②</w:t>
      </w:r>
      <w:r w:rsidR="002210EF" w:rsidRPr="00242171">
        <w:rPr>
          <w:rFonts w:hint="eastAsia"/>
        </w:rPr>
        <w:t>③⑥</w:t>
      </w:r>
      <w:r w:rsidR="0085722B" w:rsidRPr="00242171">
        <w:rPr>
          <w:rFonts w:hint="eastAsia"/>
        </w:rPr>
        <w:t xml:space="preserve">　</w:t>
      </w:r>
      <w:r w:rsidR="002210EF" w:rsidRPr="00242171">
        <w:rPr>
          <w:rFonts w:hint="eastAsia"/>
        </w:rPr>
        <w:t>に該当しない患者さんにまず、同意説明を行います。研究を進めるに従って確認された項目が除外基準に該当すればその時点で中止になりますし、最終的に選択基準２）の</w:t>
      </w:r>
      <w:r w:rsidR="00365A65" w:rsidRPr="00242171">
        <w:rPr>
          <w:rFonts w:hint="eastAsia"/>
        </w:rPr>
        <w:t>基準が満たされない場合もその時点で研究は終了となり、臍帯血輸血を</w:t>
      </w:r>
      <w:r w:rsidR="002210EF" w:rsidRPr="00242171">
        <w:rPr>
          <w:rFonts w:hint="eastAsia"/>
        </w:rPr>
        <w:t>行うができないことをご了承下さい。</w:t>
      </w:r>
    </w:p>
    <w:p w14:paraId="352364A9" w14:textId="0B45025A" w:rsidR="00136D26" w:rsidRDefault="00E371CF" w:rsidP="00E371CF">
      <w:pPr>
        <w:widowControl/>
        <w:jc w:val="left"/>
        <w:rPr>
          <w:rFonts w:ascii="HGPｺﾞｼｯｸM" w:eastAsia="HGPｺﾞｼｯｸM" w:hAnsi="ＭＳ Ｐゴシック"/>
          <w:sz w:val="24"/>
          <w:szCs w:val="24"/>
        </w:rPr>
      </w:pPr>
      <w:r>
        <w:rPr>
          <w:rFonts w:ascii="HGPｺﾞｼｯｸM" w:eastAsia="HGPｺﾞｼｯｸM" w:hAnsi="ＭＳ Ｐゴシック"/>
          <w:sz w:val="24"/>
          <w:szCs w:val="24"/>
        </w:rPr>
        <w:br w:type="page"/>
      </w:r>
      <w:r w:rsidR="00E85E4A">
        <w:rPr>
          <w:noProof/>
        </w:rPr>
        <w:drawing>
          <wp:anchor distT="0" distB="0" distL="114300" distR="114300" simplePos="0" relativeHeight="251657728" behindDoc="0" locked="0" layoutInCell="1" allowOverlap="1" wp14:anchorId="0076B37D" wp14:editId="138C75E5">
            <wp:simplePos x="0" y="0"/>
            <wp:positionH relativeFrom="column">
              <wp:posOffset>1297767</wp:posOffset>
            </wp:positionH>
            <wp:positionV relativeFrom="paragraph">
              <wp:posOffset>66353</wp:posOffset>
            </wp:positionV>
            <wp:extent cx="2916970" cy="1343513"/>
            <wp:effectExtent l="0" t="0" r="0" b="9525"/>
            <wp:wrapNone/>
            <wp:docPr id="14" name="Picture 2" descr="http://www.wanpug.com/illust/illust3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wanpug.com/illust/illust368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6970" cy="1343513"/>
                    </a:xfrm>
                    <a:prstGeom prst="rect">
                      <a:avLst/>
                    </a:prstGeom>
                    <a:noFill/>
                    <a:extLst/>
                  </pic:spPr>
                </pic:pic>
              </a:graphicData>
            </a:graphic>
            <wp14:sizeRelH relativeFrom="margin">
              <wp14:pctWidth>0</wp14:pctWidth>
            </wp14:sizeRelH>
            <wp14:sizeRelV relativeFrom="margin">
              <wp14:pctHeight>0</wp14:pctHeight>
            </wp14:sizeRelV>
          </wp:anchor>
        </w:drawing>
      </w:r>
    </w:p>
    <w:p w14:paraId="37B2180E" w14:textId="2F5E0E0B" w:rsidR="00D319EA" w:rsidRPr="007F7808" w:rsidRDefault="0067719E" w:rsidP="00403B9A">
      <w:pPr>
        <w:widowControl/>
        <w:jc w:val="left"/>
      </w:pPr>
      <w:r>
        <w:rPr>
          <w:rFonts w:ascii="HGPｺﾞｼｯｸM" w:eastAsia="HGPｺﾞｼｯｸM" w:hAnsi="ＭＳ Ｐゴシック"/>
          <w:b/>
          <w:noProof/>
          <w:sz w:val="28"/>
          <w:szCs w:val="28"/>
        </w:rPr>
        <w:lastRenderedPageBreak/>
        <w:drawing>
          <wp:anchor distT="0" distB="0" distL="114300" distR="114300" simplePos="0" relativeHeight="251665920" behindDoc="0" locked="0" layoutInCell="1" allowOverlap="1" wp14:anchorId="1232C3B9" wp14:editId="4F7DF7C8">
            <wp:simplePos x="0" y="0"/>
            <wp:positionH relativeFrom="column">
              <wp:posOffset>-22860</wp:posOffset>
            </wp:positionH>
            <wp:positionV relativeFrom="paragraph">
              <wp:posOffset>63500</wp:posOffset>
            </wp:positionV>
            <wp:extent cx="5897269" cy="8096250"/>
            <wp:effectExtent l="0" t="0" r="825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7269" cy="809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C70">
        <w:rPr>
          <w:rFonts w:ascii="HGPｺﾞｼｯｸM" w:eastAsia="HGPｺﾞｼｯｸM" w:hAnsi="ＭＳ Ｐゴシック"/>
          <w:b/>
          <w:sz w:val="28"/>
          <w:szCs w:val="28"/>
        </w:rPr>
        <w:br w:type="page"/>
      </w:r>
      <w:bookmarkStart w:id="5" w:name="_Toc459308485"/>
      <w:r w:rsidR="0087278B" w:rsidRPr="00403B9A">
        <w:rPr>
          <w:rFonts w:ascii="HGPｺﾞｼｯｸM" w:eastAsia="HGPｺﾞｼｯｸM" w:hint="eastAsia"/>
          <w:b/>
          <w:sz w:val="28"/>
          <w:szCs w:val="28"/>
        </w:rPr>
        <w:lastRenderedPageBreak/>
        <w:t>6.</w:t>
      </w:r>
      <w:r w:rsidR="0027756B" w:rsidRPr="00403B9A">
        <w:rPr>
          <w:rFonts w:ascii="HGPｺﾞｼｯｸM" w:eastAsia="HGPｺﾞｼｯｸM" w:hint="eastAsia"/>
          <w:b/>
          <w:sz w:val="28"/>
          <w:szCs w:val="28"/>
        </w:rPr>
        <w:t>実施予定期間</w:t>
      </w:r>
      <w:bookmarkEnd w:id="5"/>
    </w:p>
    <w:p w14:paraId="4906D7EF" w14:textId="420D99F2" w:rsidR="0063019F" w:rsidRDefault="00ED6D22" w:rsidP="007B28A4">
      <w:pPr>
        <w:ind w:firstLine="240"/>
        <w:rPr>
          <w:rFonts w:ascii="HGPｺﾞｼｯｸM" w:eastAsia="HGPｺﾞｼｯｸM" w:hAnsi="ＭＳ Ｐゴシック"/>
          <w:sz w:val="24"/>
          <w:szCs w:val="24"/>
        </w:rPr>
      </w:pPr>
      <w:r w:rsidRPr="0085722B">
        <w:rPr>
          <w:rFonts w:ascii="HGPｺﾞｼｯｸM" w:eastAsia="HGPｺﾞｼｯｸM" w:hAnsi="ＭＳ Ｐゴシック" w:hint="eastAsia"/>
          <w:sz w:val="24"/>
          <w:szCs w:val="24"/>
        </w:rPr>
        <w:t>この研究は</w:t>
      </w:r>
      <w:r w:rsidR="004865B4" w:rsidRPr="0085722B">
        <w:rPr>
          <w:rFonts w:ascii="HGPｺﾞｼｯｸM" w:eastAsia="HGPｺﾞｼｯｸM" w:hAnsi="ＭＳ Ｐゴシック" w:hint="eastAsia"/>
          <w:sz w:val="24"/>
          <w:szCs w:val="24"/>
        </w:rPr>
        <w:t>202</w:t>
      </w:r>
      <w:r w:rsidR="0062518E" w:rsidRPr="0085722B">
        <w:rPr>
          <w:rFonts w:ascii="HGPｺﾞｼｯｸM" w:eastAsia="HGPｺﾞｼｯｸM" w:hAnsi="ＭＳ Ｐゴシック" w:hint="eastAsia"/>
          <w:sz w:val="24"/>
          <w:szCs w:val="24"/>
        </w:rPr>
        <w:t>3</w:t>
      </w:r>
      <w:r w:rsidRPr="0085722B">
        <w:rPr>
          <w:rFonts w:ascii="HGPｺﾞｼｯｸM" w:eastAsia="HGPｺﾞｼｯｸM" w:hAnsi="ＭＳ Ｐゴシック" w:hint="eastAsia"/>
          <w:sz w:val="24"/>
          <w:szCs w:val="24"/>
        </w:rPr>
        <w:t>年</w:t>
      </w:r>
      <w:r w:rsidR="004865B4" w:rsidRPr="0085722B">
        <w:rPr>
          <w:rFonts w:ascii="HGPｺﾞｼｯｸM" w:eastAsia="HGPｺﾞｼｯｸM" w:hAnsi="ＭＳ Ｐゴシック" w:hint="eastAsia"/>
          <w:sz w:val="24"/>
          <w:szCs w:val="24"/>
        </w:rPr>
        <w:t>3</w:t>
      </w:r>
      <w:r w:rsidRPr="0085722B">
        <w:rPr>
          <w:rFonts w:ascii="HGPｺﾞｼｯｸM" w:eastAsia="HGPｺﾞｼｯｸM" w:hAnsi="ＭＳ Ｐゴシック" w:hint="eastAsia"/>
          <w:sz w:val="24"/>
          <w:szCs w:val="24"/>
        </w:rPr>
        <w:t>月まで実施される予定です。</w:t>
      </w:r>
    </w:p>
    <w:p w14:paraId="1ED7C078" w14:textId="09D00C1C" w:rsidR="0087278B" w:rsidRDefault="00385DE7" w:rsidP="007B28A4">
      <w:pPr>
        <w:ind w:firstLine="240"/>
        <w:rPr>
          <w:rFonts w:ascii="HGPｺﾞｼｯｸM" w:eastAsia="HGPｺﾞｼｯｸM" w:hAnsi="ＭＳ Ｐゴシック"/>
          <w:sz w:val="24"/>
          <w:szCs w:val="24"/>
        </w:rPr>
      </w:pPr>
      <w:r>
        <w:rPr>
          <w:rFonts w:ascii="HGPｺﾞｼｯｸM" w:eastAsia="HGPｺﾞｼｯｸM" w:hAnsi="ＭＳ Ｐゴシック" w:hint="eastAsia"/>
          <w:sz w:val="24"/>
          <w:szCs w:val="24"/>
        </w:rPr>
        <w:t>患者さんの募集期間は2019年3</w:t>
      </w:r>
      <w:r w:rsidR="0087278B">
        <w:rPr>
          <w:rFonts w:ascii="HGPｺﾞｼｯｸM" w:eastAsia="HGPｺﾞｼｯｸM" w:hAnsi="ＭＳ Ｐゴシック" w:hint="eastAsia"/>
          <w:sz w:val="24"/>
          <w:szCs w:val="24"/>
        </w:rPr>
        <w:t>月末です。</w:t>
      </w:r>
    </w:p>
    <w:p w14:paraId="0EE16583" w14:textId="0CB530FD" w:rsidR="0087278B" w:rsidRDefault="00827AA4" w:rsidP="007B28A4">
      <w:pPr>
        <w:ind w:firstLine="240"/>
        <w:rPr>
          <w:rFonts w:ascii="HGPｺﾞｼｯｸM" w:eastAsia="HGPｺﾞｼｯｸM" w:hAnsi="ＭＳ Ｐゴシック"/>
          <w:sz w:val="24"/>
          <w:szCs w:val="24"/>
        </w:rPr>
      </w:pPr>
      <w:r>
        <w:rPr>
          <w:rFonts w:ascii="HGPｺﾞｼｯｸM" w:eastAsia="HGPｺﾞｼｯｸM" w:hAnsi="ＭＳ Ｐゴシック" w:hint="eastAsia"/>
          <w:sz w:val="24"/>
          <w:szCs w:val="24"/>
        </w:rPr>
        <w:t>患者さんが研究に参加する期間は臍帯血輸血４週間前から輸血後3</w:t>
      </w:r>
      <w:r w:rsidR="0087278B">
        <w:rPr>
          <w:rFonts w:ascii="HGPｺﾞｼｯｸM" w:eastAsia="HGPｺﾞｼｯｸM" w:hAnsi="ＭＳ Ｐゴシック" w:hint="eastAsia"/>
          <w:sz w:val="24"/>
          <w:szCs w:val="24"/>
        </w:rPr>
        <w:t>年間です。</w:t>
      </w:r>
    </w:p>
    <w:p w14:paraId="3DD62692" w14:textId="77777777" w:rsidR="007B28A4" w:rsidRDefault="007B28A4" w:rsidP="0063019F">
      <w:pPr>
        <w:rPr>
          <w:rFonts w:ascii="HGPｺﾞｼｯｸM" w:eastAsia="HGPｺﾞｼｯｸM" w:hAnsi="ＭＳ Ｐゴシック"/>
          <w:sz w:val="24"/>
          <w:szCs w:val="24"/>
        </w:rPr>
      </w:pPr>
    </w:p>
    <w:p w14:paraId="1872E922" w14:textId="2FFA90E3" w:rsidR="0087278B" w:rsidRPr="007B28A4" w:rsidRDefault="0087278B" w:rsidP="00A06924">
      <w:pPr>
        <w:pStyle w:val="1"/>
      </w:pPr>
      <w:bookmarkStart w:id="6" w:name="_Toc459308486"/>
      <w:r w:rsidRPr="007B28A4">
        <w:rPr>
          <w:rFonts w:hint="eastAsia"/>
        </w:rPr>
        <w:t>7.参加予定人数</w:t>
      </w:r>
      <w:bookmarkEnd w:id="6"/>
    </w:p>
    <w:p w14:paraId="68529AD4" w14:textId="26B061EF" w:rsidR="0062518E" w:rsidRPr="0085722B" w:rsidRDefault="0087278B" w:rsidP="007B28A4">
      <w:pPr>
        <w:ind w:firstLine="240"/>
        <w:rPr>
          <w:rFonts w:ascii="HGPｺﾞｼｯｸM" w:eastAsia="HGPｺﾞｼｯｸM" w:hAnsi="ＭＳ Ｐゴシック"/>
          <w:sz w:val="24"/>
          <w:szCs w:val="24"/>
        </w:rPr>
      </w:pPr>
      <w:r>
        <w:rPr>
          <w:rFonts w:ascii="HGPｺﾞｼｯｸM" w:eastAsia="HGPｺﾞｼｯｸM" w:hAnsi="ＭＳ Ｐゴシック" w:hint="eastAsia"/>
          <w:sz w:val="24"/>
          <w:szCs w:val="24"/>
        </w:rPr>
        <w:t>参加予定人</w:t>
      </w:r>
      <w:r w:rsidR="0062518E" w:rsidRPr="0085722B">
        <w:rPr>
          <w:rFonts w:ascii="HGPｺﾞｼｯｸM" w:eastAsia="HGPｺﾞｼｯｸM" w:hAnsi="ＭＳ Ｐゴシック" w:hint="eastAsia"/>
          <w:sz w:val="24"/>
          <w:szCs w:val="24"/>
        </w:rPr>
        <w:t>数は6例です。</w:t>
      </w:r>
    </w:p>
    <w:p w14:paraId="74691AE0" w14:textId="7A76452A" w:rsidR="0062518E" w:rsidRDefault="0062518E" w:rsidP="0063019F">
      <w:pPr>
        <w:rPr>
          <w:rFonts w:ascii="HGPｺﾞｼｯｸM" w:eastAsia="HGPｺﾞｼｯｸM" w:hAnsi="ＭＳ Ｐゴシック"/>
          <w:sz w:val="24"/>
          <w:szCs w:val="24"/>
        </w:rPr>
      </w:pPr>
    </w:p>
    <w:p w14:paraId="264851AC" w14:textId="378FA17F" w:rsidR="00D67078" w:rsidRPr="007F7808" w:rsidRDefault="007B28A4" w:rsidP="00A06924">
      <w:pPr>
        <w:pStyle w:val="1"/>
      </w:pPr>
      <w:bookmarkStart w:id="7" w:name="_Toc459308487"/>
      <w:r>
        <w:rPr>
          <w:rFonts w:hint="eastAsia"/>
        </w:rPr>
        <w:t>8</w:t>
      </w:r>
      <w:r w:rsidR="00D67078" w:rsidRPr="007F7808">
        <w:rPr>
          <w:rFonts w:hint="eastAsia"/>
        </w:rPr>
        <w:t>.研究の方法</w:t>
      </w:r>
      <w:bookmarkEnd w:id="7"/>
    </w:p>
    <w:p w14:paraId="1AF0EC24" w14:textId="288D4F5F" w:rsidR="00D67078" w:rsidRDefault="003D7C0D" w:rsidP="00BA21BB">
      <w:pPr>
        <w:pStyle w:val="14"/>
      </w:pPr>
      <w:r w:rsidRPr="00BA21BB">
        <w:rPr>
          <w:rFonts w:hint="eastAsia"/>
        </w:rPr>
        <w:t>かかりつけ</w:t>
      </w:r>
      <w:r w:rsidR="00D67078" w:rsidRPr="00BA21BB">
        <w:rPr>
          <w:rFonts w:hint="eastAsia"/>
        </w:rPr>
        <w:t>の先生</w:t>
      </w:r>
      <w:r w:rsidR="00EA43BF" w:rsidRPr="00BA21BB">
        <w:rPr>
          <w:rFonts w:hint="eastAsia"/>
        </w:rPr>
        <w:t>（主治医）</w:t>
      </w:r>
      <w:r w:rsidR="00D67078" w:rsidRPr="00BA21BB">
        <w:rPr>
          <w:rFonts w:hint="eastAsia"/>
        </w:rPr>
        <w:t>から</w:t>
      </w:r>
      <w:r w:rsidRPr="00BA21BB">
        <w:rPr>
          <w:rFonts w:hint="eastAsia"/>
        </w:rPr>
        <w:t>の</w:t>
      </w:r>
      <w:r w:rsidR="00D67078" w:rsidRPr="00BA21BB">
        <w:rPr>
          <w:rFonts w:hint="eastAsia"/>
        </w:rPr>
        <w:t>紹介状を持って</w:t>
      </w:r>
      <w:r w:rsidR="00C614E7" w:rsidRPr="00BA21BB">
        <w:rPr>
          <w:rFonts w:hint="eastAsia"/>
        </w:rPr>
        <w:t>高知大学医学部附属病院に来院していただきます。</w:t>
      </w:r>
    </w:p>
    <w:p w14:paraId="502AB412" w14:textId="77777777" w:rsidR="00C71435" w:rsidRPr="00BA21BB" w:rsidRDefault="00C71435" w:rsidP="00BA21BB">
      <w:pPr>
        <w:pStyle w:val="14"/>
      </w:pPr>
    </w:p>
    <w:p w14:paraId="6266CD0D" w14:textId="5B689940" w:rsidR="005D4ABD" w:rsidRPr="00BA21BB" w:rsidRDefault="005D4ABD" w:rsidP="00242171">
      <w:pPr>
        <w:pStyle w:val="14"/>
        <w:ind w:firstLine="0"/>
      </w:pPr>
      <w:r w:rsidRPr="00BA21BB">
        <w:rPr>
          <w:rFonts w:hint="eastAsia"/>
        </w:rPr>
        <w:t>【</w:t>
      </w:r>
      <w:r w:rsidR="00D32523" w:rsidRPr="00BA21BB">
        <w:rPr>
          <w:rFonts w:hint="eastAsia"/>
        </w:rPr>
        <w:t>前診察：</w:t>
      </w:r>
      <w:r w:rsidRPr="00BA21BB">
        <w:rPr>
          <w:rFonts w:hint="eastAsia"/>
        </w:rPr>
        <w:t>臍帯血輸血４週間前】</w:t>
      </w:r>
    </w:p>
    <w:p w14:paraId="316561D6" w14:textId="17E3AC0F" w:rsidR="00C614E7" w:rsidRPr="00242171" w:rsidRDefault="00C614E7" w:rsidP="00242171">
      <w:pPr>
        <w:pStyle w:val="21"/>
      </w:pPr>
      <w:r w:rsidRPr="00242171">
        <w:rPr>
          <w:rFonts w:hint="eastAsia"/>
        </w:rPr>
        <w:t>まず、一般的な診察をして、紹介状の内容などからこの同意説明を行います。同意書に署名をいただきましたら、研究のための診察を行います。</w:t>
      </w:r>
    </w:p>
    <w:p w14:paraId="5671AC6C" w14:textId="7FCEDBE0" w:rsidR="00C614E7" w:rsidRPr="00242171" w:rsidRDefault="00C614E7" w:rsidP="00242171">
      <w:pPr>
        <w:pStyle w:val="21"/>
      </w:pPr>
      <w:r w:rsidRPr="00242171">
        <w:rPr>
          <w:rFonts w:hint="eastAsia"/>
        </w:rPr>
        <w:t>そのときに患者さんを出産したときのお母さんの感染症の検査結果</w:t>
      </w:r>
      <w:r w:rsidR="00BA3F12" w:rsidRPr="00242171">
        <w:rPr>
          <w:rFonts w:hint="eastAsia"/>
        </w:rPr>
        <w:t>（</w:t>
      </w:r>
      <w:r w:rsidR="007B28A4" w:rsidRPr="00242171">
        <w:rPr>
          <w:rFonts w:hint="eastAsia"/>
        </w:rPr>
        <w:t>B型肝炎</w:t>
      </w:r>
      <w:r w:rsidR="00BA3F12" w:rsidRPr="00242171">
        <w:rPr>
          <w:rFonts w:hint="eastAsia"/>
        </w:rPr>
        <w:t>検査、</w:t>
      </w:r>
      <w:r w:rsidR="007B28A4" w:rsidRPr="00242171">
        <w:rPr>
          <w:rFonts w:hint="eastAsia"/>
        </w:rPr>
        <w:t>C型肝炎</w:t>
      </w:r>
      <w:r w:rsidR="00BA3F12" w:rsidRPr="00242171">
        <w:rPr>
          <w:rFonts w:hint="eastAsia"/>
        </w:rPr>
        <w:t>検査、HTLV-1検査、HIV検査、梅毒検査）</w:t>
      </w:r>
      <w:r w:rsidRPr="00242171">
        <w:rPr>
          <w:rFonts w:hint="eastAsia"/>
        </w:rPr>
        <w:t>が</w:t>
      </w:r>
      <w:r w:rsidR="005D4ABD" w:rsidRPr="00242171">
        <w:rPr>
          <w:rFonts w:hint="eastAsia"/>
        </w:rPr>
        <w:t>わからなければ、こちらで検査を行っていただきます。出産したお母さんの検査結果がなくて、今も検査ができない場合、今回は参加していただくことはできません。</w:t>
      </w:r>
    </w:p>
    <w:p w14:paraId="12844579" w14:textId="114AF819" w:rsidR="00D67078" w:rsidRPr="00242171" w:rsidRDefault="00497E84" w:rsidP="00242171">
      <w:pPr>
        <w:pStyle w:val="21"/>
      </w:pPr>
      <w:r w:rsidRPr="00242171">
        <w:rPr>
          <w:rFonts w:hint="eastAsia"/>
        </w:rPr>
        <w:t>細胞バンクで保管されている臍帯血細胞が、間違いなく患者さん自身のものかを調べるために、患者さんの血液の</w:t>
      </w:r>
      <w:r w:rsidR="00D32523" w:rsidRPr="00242171">
        <w:rPr>
          <w:rFonts w:hint="eastAsia"/>
        </w:rPr>
        <w:t>HLA型というものを調べます。</w:t>
      </w:r>
      <w:r w:rsidR="002F49AD" w:rsidRPr="00242171">
        <w:rPr>
          <w:rFonts w:hint="eastAsia"/>
        </w:rPr>
        <w:t>検査に必要な量は</w:t>
      </w:r>
      <w:r w:rsidR="00356416" w:rsidRPr="00242171">
        <w:rPr>
          <w:rFonts w:hint="eastAsia"/>
        </w:rPr>
        <w:t>2</w:t>
      </w:r>
      <w:r w:rsidR="00A60936" w:rsidRPr="00242171">
        <w:rPr>
          <w:rFonts w:hint="eastAsia"/>
        </w:rPr>
        <w:t>ml</w:t>
      </w:r>
      <w:r w:rsidR="002F49AD" w:rsidRPr="00242171">
        <w:rPr>
          <w:rFonts w:hint="eastAsia"/>
        </w:rPr>
        <w:t>です。</w:t>
      </w:r>
    </w:p>
    <w:p w14:paraId="041C9D98" w14:textId="77777777" w:rsidR="00C71435" w:rsidRPr="00BA21BB" w:rsidRDefault="00C71435" w:rsidP="00BA21BB">
      <w:pPr>
        <w:pStyle w:val="14"/>
      </w:pPr>
    </w:p>
    <w:p w14:paraId="3799E0E4" w14:textId="767CB00D" w:rsidR="00D67078" w:rsidRDefault="00D32523" w:rsidP="0063019F">
      <w:pPr>
        <w:rPr>
          <w:rFonts w:ascii="HGPｺﾞｼｯｸM" w:eastAsia="HGPｺﾞｼｯｸM" w:hAnsi="ＭＳ Ｐゴシック"/>
          <w:sz w:val="24"/>
          <w:szCs w:val="24"/>
        </w:rPr>
      </w:pPr>
      <w:r>
        <w:rPr>
          <w:rFonts w:ascii="HGPｺﾞｼｯｸM" w:eastAsia="HGPｺﾞｼｯｸM" w:hAnsi="ＭＳ Ｐゴシック" w:hint="eastAsia"/>
          <w:sz w:val="24"/>
          <w:szCs w:val="24"/>
        </w:rPr>
        <w:t>【入院】</w:t>
      </w:r>
    </w:p>
    <w:p w14:paraId="5518676B" w14:textId="64543B40" w:rsidR="00D67078" w:rsidRDefault="00827AA4" w:rsidP="00242171">
      <w:pPr>
        <w:pStyle w:val="21"/>
      </w:pPr>
      <w:r>
        <w:rPr>
          <w:rFonts w:hint="eastAsia"/>
        </w:rPr>
        <w:t>入院は</w:t>
      </w:r>
      <w:r w:rsidR="00FF1EC5">
        <w:rPr>
          <w:rFonts w:hint="eastAsia"/>
        </w:rPr>
        <w:t>臍帯血輸血2週間前から</w:t>
      </w:r>
      <w:r>
        <w:rPr>
          <w:rFonts w:hint="eastAsia"/>
        </w:rPr>
        <w:t>約3</w:t>
      </w:r>
      <w:r w:rsidR="00D32523">
        <w:rPr>
          <w:rFonts w:hint="eastAsia"/>
        </w:rPr>
        <w:t>週間の予定です。</w:t>
      </w:r>
    </w:p>
    <w:p w14:paraId="5E2B7ACD" w14:textId="792E19A8" w:rsidR="00090DAE" w:rsidRPr="00367BFC" w:rsidRDefault="008E3561" w:rsidP="00242171">
      <w:pPr>
        <w:pStyle w:val="21"/>
      </w:pPr>
      <w:r>
        <w:rPr>
          <w:rFonts w:hint="eastAsia"/>
        </w:rPr>
        <w:t>入院されましたら、</w:t>
      </w:r>
      <w:r w:rsidR="00D32523">
        <w:rPr>
          <w:rFonts w:hint="eastAsia"/>
        </w:rPr>
        <w:t>細胞バンクに連絡をして保管している臍帯血細胞を高知大学医学部附属病院まで</w:t>
      </w:r>
      <w:r w:rsidR="00D32523" w:rsidRPr="00367BFC">
        <w:rPr>
          <w:rFonts w:hint="eastAsia"/>
        </w:rPr>
        <w:t>運んでもらいます。</w:t>
      </w:r>
      <w:r w:rsidR="00FF1EC5" w:rsidRPr="00367BFC">
        <w:rPr>
          <w:rFonts w:hint="eastAsia"/>
        </w:rPr>
        <w:t>運ばれてきた臍帯血細胞は</w:t>
      </w:r>
      <w:r w:rsidR="00827AA4" w:rsidRPr="00367BFC">
        <w:rPr>
          <w:rFonts w:hint="eastAsia"/>
        </w:rPr>
        <w:t>、無菌検査を行います。臍帯血細胞は3</w:t>
      </w:r>
      <w:r w:rsidR="00844B8C" w:rsidRPr="00367BFC">
        <w:rPr>
          <w:rFonts w:hint="eastAsia"/>
        </w:rPr>
        <w:t>つ</w:t>
      </w:r>
      <w:r w:rsidR="00827AA4" w:rsidRPr="00367BFC">
        <w:rPr>
          <w:rFonts w:hint="eastAsia"/>
        </w:rPr>
        <w:t>～5</w:t>
      </w:r>
      <w:r w:rsidR="00736079" w:rsidRPr="00367BFC">
        <w:rPr>
          <w:rFonts w:hint="eastAsia"/>
        </w:rPr>
        <w:t>つ</w:t>
      </w:r>
      <w:r w:rsidR="00844B8C" w:rsidRPr="00367BFC">
        <w:rPr>
          <w:rFonts w:hint="eastAsia"/>
        </w:rPr>
        <w:t>の容器に</w:t>
      </w:r>
      <w:r w:rsidR="00736079" w:rsidRPr="00367BFC">
        <w:rPr>
          <w:rFonts w:hint="eastAsia"/>
        </w:rPr>
        <w:t>分かれて運ばれます。そのうちの一つを検査しま</w:t>
      </w:r>
      <w:r w:rsidR="00964B1B" w:rsidRPr="00367BFC">
        <w:rPr>
          <w:rFonts w:hint="eastAsia"/>
        </w:rPr>
        <w:t>す。そこで、細菌が確認されれば研究は中止になります。</w:t>
      </w:r>
      <w:r w:rsidR="00736079" w:rsidRPr="00367BFC">
        <w:rPr>
          <w:rFonts w:hint="eastAsia"/>
        </w:rPr>
        <w:t>臍帯血細胞は極少量しかないため、調べた１本</w:t>
      </w:r>
      <w:r w:rsidR="00090DAE" w:rsidRPr="00367BFC">
        <w:rPr>
          <w:rFonts w:hint="eastAsia"/>
        </w:rPr>
        <w:t>に</w:t>
      </w:r>
      <w:r w:rsidR="00964B1B" w:rsidRPr="00367BFC">
        <w:rPr>
          <w:rFonts w:hint="eastAsia"/>
        </w:rPr>
        <w:t>問題がなければ輸血を行うことになります。また、大変まれではありますが、</w:t>
      </w:r>
      <w:r w:rsidR="00736079" w:rsidRPr="00367BFC">
        <w:rPr>
          <w:rFonts w:hint="eastAsia"/>
        </w:rPr>
        <w:t>他の容器に入った臍帯血細胞が汚染されているかも</w:t>
      </w:r>
      <w:r w:rsidR="001411CE" w:rsidRPr="00367BFC">
        <w:rPr>
          <w:rFonts w:hint="eastAsia"/>
        </w:rPr>
        <w:t>し</w:t>
      </w:r>
      <w:r w:rsidR="00736079" w:rsidRPr="00367BFC">
        <w:rPr>
          <w:rFonts w:hint="eastAsia"/>
        </w:rPr>
        <w:t>れません。</w:t>
      </w:r>
      <w:r w:rsidR="00C26E14" w:rsidRPr="00367BFC">
        <w:rPr>
          <w:rFonts w:hint="eastAsia"/>
        </w:rPr>
        <w:t>そういった場合の対応も含め、臍帯血輸血中の厳重なバイタルサイン等の観察をはじめ、輸血終了後も</w:t>
      </w:r>
      <w:r w:rsidR="00172360" w:rsidRPr="00367BFC">
        <w:rPr>
          <w:rFonts w:hint="eastAsia"/>
        </w:rPr>
        <w:t>患者さんの状態には留意し、不調・異変のあった場合には感染</w:t>
      </w:r>
      <w:r w:rsidR="00172360" w:rsidRPr="00367BFC">
        <w:rPr>
          <w:rFonts w:hint="eastAsia"/>
        </w:rPr>
        <w:lastRenderedPageBreak/>
        <w:t>症等の検査も適宜行います。</w:t>
      </w:r>
    </w:p>
    <w:p w14:paraId="5297899A" w14:textId="0CC62B06" w:rsidR="00090DAE" w:rsidRPr="00367BFC" w:rsidRDefault="00090DAE" w:rsidP="00242171">
      <w:pPr>
        <w:pStyle w:val="21"/>
      </w:pPr>
      <w:r w:rsidRPr="00367BFC">
        <w:rPr>
          <w:rFonts w:hint="eastAsia"/>
        </w:rPr>
        <w:t>入院中には表にあるような検査を行います。</w:t>
      </w:r>
    </w:p>
    <w:p w14:paraId="296D3642" w14:textId="7DD50929" w:rsidR="00090DAE" w:rsidRDefault="0052520F" w:rsidP="00242171">
      <w:pPr>
        <w:pStyle w:val="21"/>
      </w:pPr>
      <w:r w:rsidRPr="00367BFC">
        <w:rPr>
          <w:rFonts w:hint="eastAsia"/>
        </w:rPr>
        <w:t>髄液検査やSPECT</w:t>
      </w:r>
      <w:r w:rsidR="001411CE" w:rsidRPr="00367BFC">
        <w:rPr>
          <w:rFonts w:hint="eastAsia"/>
        </w:rPr>
        <w:t>（脳の血流をはかります）は長時間同じ姿</w:t>
      </w:r>
      <w:r w:rsidR="001411CE">
        <w:rPr>
          <w:rFonts w:hint="eastAsia"/>
        </w:rPr>
        <w:t>勢でいることが必要なため、患者さんの状態に</w:t>
      </w:r>
      <w:r w:rsidR="00701CE0">
        <w:rPr>
          <w:rFonts w:hint="eastAsia"/>
        </w:rPr>
        <w:t>よっては、検査を</w:t>
      </w:r>
      <w:r w:rsidR="001411CE">
        <w:rPr>
          <w:rFonts w:hint="eastAsia"/>
        </w:rPr>
        <w:t>しない場合があります。</w:t>
      </w:r>
    </w:p>
    <w:p w14:paraId="1D627302" w14:textId="5E562072" w:rsidR="005F5322" w:rsidRDefault="005F5322" w:rsidP="00242171">
      <w:pPr>
        <w:pStyle w:val="21"/>
      </w:pPr>
      <w:r>
        <w:rPr>
          <w:rFonts w:hint="eastAsia"/>
        </w:rPr>
        <w:t>他</w:t>
      </w:r>
      <w:r w:rsidR="00827AA4">
        <w:rPr>
          <w:rFonts w:hint="eastAsia"/>
        </w:rPr>
        <w:t>にも患者さんの状態を調べるために採血を行います。1回の採血量は3</w:t>
      </w:r>
      <w:r>
        <w:rPr>
          <w:rFonts w:hint="eastAsia"/>
        </w:rPr>
        <w:t>-</w:t>
      </w:r>
      <w:r w:rsidR="00827AA4">
        <w:rPr>
          <w:rFonts w:hint="eastAsia"/>
        </w:rPr>
        <w:t>5</w:t>
      </w:r>
      <w:r>
        <w:rPr>
          <w:rFonts w:hint="eastAsia"/>
        </w:rPr>
        <w:t>mlを予</w:t>
      </w:r>
      <w:r w:rsidR="00701CE0">
        <w:rPr>
          <w:rFonts w:hint="eastAsia"/>
        </w:rPr>
        <w:t>定しています。検査に使った採血が余りましたら、サイトカインの</w:t>
      </w:r>
      <w:r>
        <w:rPr>
          <w:rFonts w:hint="eastAsia"/>
        </w:rPr>
        <w:t>検査も行います。</w:t>
      </w:r>
    </w:p>
    <w:p w14:paraId="4E6DEDA7" w14:textId="73F82D30" w:rsidR="005F5322" w:rsidRDefault="005F5322" w:rsidP="00242171">
      <w:pPr>
        <w:pStyle w:val="21"/>
      </w:pPr>
      <w:r>
        <w:rPr>
          <w:rFonts w:hint="eastAsia"/>
        </w:rPr>
        <w:t>尿の検査も行います。</w:t>
      </w:r>
      <w:r w:rsidR="00827AA4">
        <w:rPr>
          <w:rFonts w:hint="eastAsia"/>
        </w:rPr>
        <w:t>1回に必要な量は</w:t>
      </w:r>
      <w:r w:rsidR="00B665DC">
        <w:rPr>
          <w:rFonts w:hint="eastAsia"/>
        </w:rPr>
        <w:t>5-</w:t>
      </w:r>
      <w:r w:rsidR="00827AA4">
        <w:rPr>
          <w:rFonts w:hint="eastAsia"/>
        </w:rPr>
        <w:t>1</w:t>
      </w:r>
      <w:r w:rsidR="00B665DC">
        <w:rPr>
          <w:rFonts w:hint="eastAsia"/>
        </w:rPr>
        <w:t>0</w:t>
      </w:r>
      <w:r w:rsidR="000E6826">
        <w:rPr>
          <w:rFonts w:hint="eastAsia"/>
        </w:rPr>
        <w:t>ml</w:t>
      </w:r>
      <w:r w:rsidR="00827AA4">
        <w:rPr>
          <w:rFonts w:hint="eastAsia"/>
        </w:rPr>
        <w:t>ですが、こちらも量に余裕があれば尿中ベータ2</w:t>
      </w:r>
      <w:r w:rsidR="000E6826">
        <w:rPr>
          <w:rFonts w:hint="eastAsia"/>
        </w:rPr>
        <w:t>ミクロブリン、尿中NAGを調べます。</w:t>
      </w:r>
    </w:p>
    <w:p w14:paraId="204BC48D" w14:textId="179A82BA" w:rsidR="000E6826" w:rsidRPr="00367BFC" w:rsidRDefault="000E6826" w:rsidP="00242171">
      <w:pPr>
        <w:pStyle w:val="21"/>
      </w:pPr>
      <w:r>
        <w:rPr>
          <w:rFonts w:hint="eastAsia"/>
        </w:rPr>
        <w:t>表にあるような</w:t>
      </w:r>
      <w:r w:rsidRPr="00367BFC">
        <w:rPr>
          <w:rFonts w:hint="eastAsia"/>
        </w:rPr>
        <w:t>検査の結果や、送られてきた臍帯血細胞の結果から、臍帯血輸血を行えるか</w:t>
      </w:r>
      <w:r w:rsidR="00701CE0" w:rsidRPr="00367BFC">
        <w:rPr>
          <w:rFonts w:hint="eastAsia"/>
        </w:rPr>
        <w:t>症例</w:t>
      </w:r>
      <w:r w:rsidRPr="00367BFC">
        <w:rPr>
          <w:rFonts w:hint="eastAsia"/>
        </w:rPr>
        <w:t>検討委員会で検討します。</w:t>
      </w:r>
    </w:p>
    <w:p w14:paraId="3BB3DD3D" w14:textId="77777777" w:rsidR="00964B1B" w:rsidRPr="00367BFC" w:rsidRDefault="00964B1B" w:rsidP="007B28A4">
      <w:pPr>
        <w:ind w:firstLine="240"/>
        <w:rPr>
          <w:rFonts w:ascii="HGPｺﾞｼｯｸM" w:eastAsia="HGPｺﾞｼｯｸM" w:hAnsi="ＭＳ Ｐゴシック"/>
          <w:sz w:val="24"/>
          <w:szCs w:val="24"/>
        </w:rPr>
      </w:pPr>
    </w:p>
    <w:p w14:paraId="51FB0186" w14:textId="1BA32181" w:rsidR="00BB0738" w:rsidRPr="00367BFC" w:rsidRDefault="00BB0738" w:rsidP="0063019F">
      <w:pPr>
        <w:rPr>
          <w:rFonts w:ascii="HGPｺﾞｼｯｸM" w:eastAsia="HGPｺﾞｼｯｸM" w:hAnsi="ＭＳ Ｐゴシック"/>
          <w:sz w:val="24"/>
          <w:szCs w:val="24"/>
        </w:rPr>
      </w:pPr>
      <w:r w:rsidRPr="00367BFC">
        <w:rPr>
          <w:rFonts w:ascii="HGPｺﾞｼｯｸM" w:eastAsia="HGPｺﾞｼｯｸM" w:hAnsi="ＭＳ Ｐゴシック" w:hint="eastAsia"/>
          <w:sz w:val="24"/>
          <w:szCs w:val="24"/>
        </w:rPr>
        <w:t>【臍帯血輸血】</w:t>
      </w:r>
    </w:p>
    <w:p w14:paraId="17DD3245" w14:textId="3C81D5DE" w:rsidR="000E6826" w:rsidRPr="00367BFC" w:rsidRDefault="000E6826" w:rsidP="00242171">
      <w:pPr>
        <w:pStyle w:val="21"/>
      </w:pPr>
      <w:r w:rsidRPr="00367BFC">
        <w:rPr>
          <w:rFonts w:hint="eastAsia"/>
        </w:rPr>
        <w:t>その結果、</w:t>
      </w:r>
      <w:r w:rsidR="00BB0738" w:rsidRPr="00367BFC">
        <w:rPr>
          <w:rFonts w:hint="eastAsia"/>
        </w:rPr>
        <w:t>臍帯血輸血を行うことにこの時点で問題ないと判断されたら、臍帯血輸血を行います。臍帯血輸血を行う午前中に発熱などがあっ</w:t>
      </w:r>
      <w:r w:rsidR="00827AA4" w:rsidRPr="00367BFC">
        <w:rPr>
          <w:rFonts w:hint="eastAsia"/>
        </w:rPr>
        <w:t>た場合は延期をするかもしれません。臍帯血輸血をしている間は、15</w:t>
      </w:r>
      <w:r w:rsidR="00BB0738" w:rsidRPr="00367BFC">
        <w:rPr>
          <w:rFonts w:hint="eastAsia"/>
        </w:rPr>
        <w:t>分おきに血圧を測ったり</w:t>
      </w:r>
      <w:r w:rsidR="00137760" w:rsidRPr="00367BFC">
        <w:rPr>
          <w:rFonts w:hint="eastAsia"/>
        </w:rPr>
        <w:t>、</w:t>
      </w:r>
      <w:r w:rsidR="00BB0738" w:rsidRPr="00367BFC">
        <w:rPr>
          <w:rFonts w:hint="eastAsia"/>
        </w:rPr>
        <w:t>熱を測ったり、</w:t>
      </w:r>
      <w:r w:rsidR="00C15795" w:rsidRPr="00367BFC">
        <w:rPr>
          <w:rFonts w:hint="eastAsia"/>
        </w:rPr>
        <w:t>患者さん</w:t>
      </w:r>
      <w:r w:rsidR="00964B1B" w:rsidRPr="00367BFC">
        <w:rPr>
          <w:rFonts w:hint="eastAsia"/>
        </w:rPr>
        <w:t>の状態をみま</w:t>
      </w:r>
      <w:r w:rsidR="00827AA4" w:rsidRPr="00367BFC">
        <w:rPr>
          <w:rFonts w:hint="eastAsia"/>
        </w:rPr>
        <w:t>す。輸血の後も30分後、1時間後、2</w:t>
      </w:r>
      <w:r w:rsidR="00516B19" w:rsidRPr="00367BFC">
        <w:rPr>
          <w:rFonts w:hint="eastAsia"/>
        </w:rPr>
        <w:t>時間後と血圧を</w:t>
      </w:r>
      <w:r w:rsidR="00137760" w:rsidRPr="00367BFC">
        <w:rPr>
          <w:rFonts w:hint="eastAsia"/>
        </w:rPr>
        <w:t>測った</w:t>
      </w:r>
      <w:r w:rsidR="00400CEA" w:rsidRPr="00367BFC">
        <w:rPr>
          <w:rFonts w:hint="eastAsia"/>
        </w:rPr>
        <w:t>り</w:t>
      </w:r>
      <w:r w:rsidR="00516B19" w:rsidRPr="00367BFC">
        <w:rPr>
          <w:rFonts w:hint="eastAsia"/>
        </w:rPr>
        <w:t>、熱を測ったりします。</w:t>
      </w:r>
    </w:p>
    <w:p w14:paraId="4E9CEE08" w14:textId="77777777" w:rsidR="00964B1B" w:rsidRPr="00367BFC" w:rsidRDefault="00964B1B" w:rsidP="00964B1B">
      <w:pPr>
        <w:ind w:firstLine="240"/>
        <w:rPr>
          <w:rFonts w:ascii="HGPｺﾞｼｯｸM" w:eastAsia="HGPｺﾞｼｯｸM" w:hAnsi="ＭＳ Ｐゴシック"/>
          <w:sz w:val="24"/>
          <w:szCs w:val="24"/>
        </w:rPr>
      </w:pPr>
    </w:p>
    <w:p w14:paraId="3BB238B0" w14:textId="43DC6AC3" w:rsidR="00516B19" w:rsidRPr="00367BFC" w:rsidRDefault="00516B19" w:rsidP="0063019F">
      <w:pPr>
        <w:rPr>
          <w:rFonts w:ascii="HGPｺﾞｼｯｸM" w:eastAsia="HGPｺﾞｼｯｸM" w:hAnsi="ＭＳ Ｐゴシック"/>
          <w:sz w:val="24"/>
          <w:szCs w:val="24"/>
        </w:rPr>
      </w:pPr>
      <w:r w:rsidRPr="00367BFC">
        <w:rPr>
          <w:rFonts w:ascii="HGPｺﾞｼｯｸM" w:eastAsia="HGPｺﾞｼｯｸM" w:hAnsi="ＭＳ Ｐゴシック" w:hint="eastAsia"/>
          <w:sz w:val="24"/>
          <w:szCs w:val="24"/>
        </w:rPr>
        <w:t>【退院まで】</w:t>
      </w:r>
    </w:p>
    <w:p w14:paraId="79F899D9" w14:textId="7B0C3B93" w:rsidR="00516B19" w:rsidRPr="00242171" w:rsidRDefault="00D741DF" w:rsidP="00242171">
      <w:pPr>
        <w:pStyle w:val="21"/>
      </w:pPr>
      <w:r w:rsidRPr="00367BFC">
        <w:rPr>
          <w:rFonts w:hint="eastAsia"/>
        </w:rPr>
        <w:t>退院までには</w:t>
      </w:r>
      <w:r w:rsidR="00516B19" w:rsidRPr="00367BFC">
        <w:rPr>
          <w:rFonts w:hint="eastAsia"/>
        </w:rPr>
        <w:t>検査を表のとおりに</w:t>
      </w:r>
      <w:r w:rsidR="00516B19" w:rsidRPr="00242171">
        <w:rPr>
          <w:rFonts w:hint="eastAsia"/>
        </w:rPr>
        <w:t>行います。</w:t>
      </w:r>
    </w:p>
    <w:p w14:paraId="7E493E16" w14:textId="3822941A" w:rsidR="00516B19" w:rsidRPr="00242171" w:rsidRDefault="00D741DF" w:rsidP="00242171">
      <w:pPr>
        <w:pStyle w:val="21"/>
      </w:pPr>
      <w:r w:rsidRPr="00242171">
        <w:rPr>
          <w:rFonts w:hint="eastAsia"/>
        </w:rPr>
        <w:t>患者さん</w:t>
      </w:r>
      <w:r w:rsidR="00516B19" w:rsidRPr="00242171">
        <w:rPr>
          <w:rFonts w:hint="eastAsia"/>
        </w:rPr>
        <w:t>の状態に特に問題がなければ退院になります。</w:t>
      </w:r>
    </w:p>
    <w:p w14:paraId="756479FA" w14:textId="77777777" w:rsidR="00964B1B" w:rsidRDefault="00964B1B" w:rsidP="007B28A4">
      <w:pPr>
        <w:ind w:firstLine="240"/>
        <w:rPr>
          <w:rFonts w:ascii="HGPｺﾞｼｯｸM" w:eastAsia="HGPｺﾞｼｯｸM" w:hAnsi="ＭＳ Ｐゴシック"/>
          <w:sz w:val="24"/>
          <w:szCs w:val="24"/>
        </w:rPr>
      </w:pPr>
    </w:p>
    <w:p w14:paraId="23AE7453" w14:textId="2864F009" w:rsidR="004B5CEE" w:rsidRDefault="004B5CEE" w:rsidP="0063019F">
      <w:pPr>
        <w:rPr>
          <w:rFonts w:ascii="HGPｺﾞｼｯｸM" w:eastAsia="HGPｺﾞｼｯｸM" w:hAnsi="ＭＳ Ｐゴシック"/>
          <w:sz w:val="24"/>
          <w:szCs w:val="24"/>
        </w:rPr>
      </w:pPr>
      <w:r>
        <w:rPr>
          <w:rFonts w:ascii="HGPｺﾞｼｯｸM" w:eastAsia="HGPｺﾞｼｯｸM" w:hAnsi="ＭＳ Ｐゴシック" w:hint="eastAsia"/>
          <w:sz w:val="24"/>
          <w:szCs w:val="24"/>
        </w:rPr>
        <w:t>【退院後】</w:t>
      </w:r>
    </w:p>
    <w:p w14:paraId="43595911" w14:textId="58D680C5" w:rsidR="004B5CEE" w:rsidRDefault="00827AA4" w:rsidP="00242171">
      <w:pPr>
        <w:pStyle w:val="21"/>
      </w:pPr>
      <w:r>
        <w:rPr>
          <w:rFonts w:hint="eastAsia"/>
        </w:rPr>
        <w:t>臍帯血輸血6ヶ月後、1年後、2年後、3</w:t>
      </w:r>
      <w:r w:rsidR="004B5CEE">
        <w:rPr>
          <w:rFonts w:hint="eastAsia"/>
        </w:rPr>
        <w:t>年後に高知大学医学部附属病院に入院していただいて表のとおり検査を行います。</w:t>
      </w:r>
    </w:p>
    <w:p w14:paraId="3816FA61" w14:textId="64903BE5" w:rsidR="00C71435" w:rsidRDefault="00C71435">
      <w:pPr>
        <w:widowControl/>
        <w:jc w:val="left"/>
        <w:rPr>
          <w:rFonts w:ascii="HGPｺﾞｼｯｸM" w:eastAsia="HGPｺﾞｼｯｸM" w:hAnsi="ＭＳ Ｐゴシック"/>
          <w:sz w:val="24"/>
          <w:szCs w:val="24"/>
        </w:rPr>
      </w:pPr>
      <w:r>
        <w:br w:type="page"/>
      </w:r>
    </w:p>
    <w:p w14:paraId="0C56A62C" w14:textId="02EC18CD" w:rsidR="00C71435" w:rsidRDefault="002177A3" w:rsidP="00BA21BB">
      <w:pPr>
        <w:pStyle w:val="14"/>
      </w:pPr>
      <w:r>
        <w:rPr>
          <w:rFonts w:hint="eastAsia"/>
        </w:rPr>
        <w:lastRenderedPageBreak/>
        <w:t>【</w:t>
      </w:r>
      <w:r w:rsidR="00F4295E" w:rsidRPr="00F4295E">
        <w:rPr>
          <w:rFonts w:hint="eastAsia"/>
        </w:rPr>
        <w:t>スケジュール</w:t>
      </w:r>
      <w:r>
        <w:rPr>
          <w:rFonts w:hint="eastAsia"/>
        </w:rPr>
        <w:t>表</w:t>
      </w:r>
      <w:r w:rsidR="00F4295E" w:rsidRPr="00F4295E">
        <w:rPr>
          <w:rFonts w:hint="eastAsia"/>
        </w:rPr>
        <w:t>】</w:t>
      </w:r>
    </w:p>
    <w:tbl>
      <w:tblPr>
        <w:tblStyle w:val="af1"/>
        <w:tblW w:w="8926" w:type="dxa"/>
        <w:tblLook w:val="04A0" w:firstRow="1" w:lastRow="0" w:firstColumn="1" w:lastColumn="0" w:noHBand="0" w:noVBand="1"/>
      </w:tblPr>
      <w:tblGrid>
        <w:gridCol w:w="1951"/>
        <w:gridCol w:w="1305"/>
        <w:gridCol w:w="1134"/>
        <w:gridCol w:w="1275"/>
        <w:gridCol w:w="1276"/>
        <w:gridCol w:w="1985"/>
      </w:tblGrid>
      <w:tr w:rsidR="008B769B" w:rsidRPr="008B769B" w14:paraId="013FF6B1" w14:textId="77777777" w:rsidTr="00701CE0">
        <w:tc>
          <w:tcPr>
            <w:tcW w:w="1951" w:type="dxa"/>
          </w:tcPr>
          <w:p w14:paraId="77C00291" w14:textId="77777777" w:rsidR="008B769B" w:rsidRPr="008B769B" w:rsidRDefault="008B769B" w:rsidP="008B769B">
            <w:pPr>
              <w:spacing w:line="300" w:lineRule="exact"/>
              <w:ind w:right="-330"/>
              <w:rPr>
                <w:rFonts w:asciiTheme="majorEastAsia" w:eastAsiaTheme="majorEastAsia" w:hAnsiTheme="majorEastAsia" w:cstheme="minorBidi"/>
                <w:sz w:val="18"/>
                <w:szCs w:val="18"/>
              </w:rPr>
            </w:pPr>
          </w:p>
        </w:tc>
        <w:tc>
          <w:tcPr>
            <w:tcW w:w="1305" w:type="dxa"/>
          </w:tcPr>
          <w:p w14:paraId="1C2F79AD" w14:textId="77777777" w:rsidR="008B769B" w:rsidRPr="00B55952" w:rsidRDefault="008B769B" w:rsidP="008B769B">
            <w:pPr>
              <w:jc w:val="center"/>
              <w:rPr>
                <w:rFonts w:ascii="HGPｺﾞｼｯｸM" w:eastAsia="HGPｺﾞｼｯｸM" w:hAnsiTheme="majorEastAsia"/>
              </w:rPr>
            </w:pPr>
            <w:r w:rsidRPr="00B55952">
              <w:rPr>
                <w:rFonts w:ascii="HGPｺﾞｼｯｸM" w:eastAsia="HGPｺﾞｼｯｸM" w:hAnsiTheme="majorEastAsia" w:hint="eastAsia"/>
              </w:rPr>
              <w:t>前診察</w:t>
            </w:r>
          </w:p>
        </w:tc>
        <w:tc>
          <w:tcPr>
            <w:tcW w:w="1134" w:type="dxa"/>
          </w:tcPr>
          <w:p w14:paraId="645BA535" w14:textId="77777777" w:rsidR="008B769B" w:rsidRPr="00B55952" w:rsidRDefault="008B769B" w:rsidP="008B769B">
            <w:pPr>
              <w:jc w:val="center"/>
              <w:rPr>
                <w:rFonts w:ascii="HGPｺﾞｼｯｸM" w:eastAsia="HGPｺﾞｼｯｸM" w:hAnsiTheme="majorEastAsia"/>
              </w:rPr>
            </w:pPr>
            <w:r w:rsidRPr="00B55952">
              <w:rPr>
                <w:rFonts w:ascii="HGPｺﾞｼｯｸM" w:eastAsia="HGPｺﾞｼｯｸM" w:hAnsiTheme="majorEastAsia" w:hint="eastAsia"/>
              </w:rPr>
              <w:t>入院日</w:t>
            </w:r>
          </w:p>
        </w:tc>
        <w:tc>
          <w:tcPr>
            <w:tcW w:w="1275" w:type="dxa"/>
          </w:tcPr>
          <w:p w14:paraId="32A2906E" w14:textId="77777777" w:rsidR="00BB0738" w:rsidRPr="00B55952" w:rsidRDefault="00BB0738" w:rsidP="008B769B">
            <w:pPr>
              <w:jc w:val="center"/>
              <w:rPr>
                <w:rFonts w:ascii="HGPｺﾞｼｯｸM" w:eastAsia="HGPｺﾞｼｯｸM" w:hAnsiTheme="majorEastAsia"/>
              </w:rPr>
            </w:pPr>
            <w:r w:rsidRPr="00B55952">
              <w:rPr>
                <w:rFonts w:ascii="HGPｺﾞｼｯｸM" w:eastAsia="HGPｺﾞｼｯｸM" w:hAnsiTheme="majorEastAsia" w:hint="eastAsia"/>
              </w:rPr>
              <w:t>臍帯血</w:t>
            </w:r>
          </w:p>
          <w:p w14:paraId="2ADDC769" w14:textId="7355837F" w:rsidR="008B769B" w:rsidRPr="00B55952" w:rsidRDefault="00BB0738" w:rsidP="008B769B">
            <w:pPr>
              <w:jc w:val="center"/>
              <w:rPr>
                <w:rFonts w:ascii="HGPｺﾞｼｯｸM" w:eastAsia="HGPｺﾞｼｯｸM" w:hAnsiTheme="majorEastAsia"/>
              </w:rPr>
            </w:pPr>
            <w:r w:rsidRPr="00B55952">
              <w:rPr>
                <w:rFonts w:ascii="HGPｺﾞｼｯｸM" w:eastAsia="HGPｺﾞｼｯｸM" w:hAnsiTheme="majorEastAsia" w:hint="eastAsia"/>
              </w:rPr>
              <w:t>輸血</w:t>
            </w:r>
            <w:r w:rsidR="008B769B" w:rsidRPr="00B55952">
              <w:rPr>
                <w:rFonts w:ascii="HGPｺﾞｼｯｸM" w:eastAsia="HGPｺﾞｼｯｸM" w:hAnsiTheme="majorEastAsia" w:hint="eastAsia"/>
              </w:rPr>
              <w:t>日</w:t>
            </w:r>
          </w:p>
        </w:tc>
        <w:tc>
          <w:tcPr>
            <w:tcW w:w="1276" w:type="dxa"/>
          </w:tcPr>
          <w:p w14:paraId="1937C2DD" w14:textId="66E9FC2C" w:rsidR="008B769B" w:rsidRPr="00B55952" w:rsidRDefault="00516B19" w:rsidP="008B769B">
            <w:pPr>
              <w:jc w:val="center"/>
              <w:rPr>
                <w:rFonts w:ascii="HGPｺﾞｼｯｸM" w:eastAsia="HGPｺﾞｼｯｸM" w:hAnsiTheme="majorEastAsia"/>
              </w:rPr>
            </w:pPr>
            <w:r w:rsidRPr="00B55952">
              <w:rPr>
                <w:rFonts w:ascii="HGPｺﾞｼｯｸM" w:eastAsia="HGPｺﾞｼｯｸM" w:hAnsiTheme="majorEastAsia" w:hint="eastAsia"/>
              </w:rPr>
              <w:t>退院まで</w:t>
            </w:r>
          </w:p>
        </w:tc>
        <w:tc>
          <w:tcPr>
            <w:tcW w:w="1985" w:type="dxa"/>
          </w:tcPr>
          <w:p w14:paraId="0B3B6936" w14:textId="77777777" w:rsidR="008B769B" w:rsidRPr="00B55952" w:rsidRDefault="008B769B" w:rsidP="008B769B">
            <w:pPr>
              <w:jc w:val="center"/>
              <w:rPr>
                <w:rFonts w:ascii="HGPｺﾞｼｯｸM" w:eastAsia="HGPｺﾞｼｯｸM" w:hAnsiTheme="majorEastAsia"/>
              </w:rPr>
            </w:pPr>
            <w:r w:rsidRPr="00B55952">
              <w:rPr>
                <w:rFonts w:ascii="HGPｺﾞｼｯｸM" w:eastAsia="HGPｺﾞｼｯｸM" w:hAnsiTheme="majorEastAsia" w:hint="eastAsia"/>
              </w:rPr>
              <w:t>後観察</w:t>
            </w:r>
          </w:p>
        </w:tc>
      </w:tr>
      <w:tr w:rsidR="008B769B" w:rsidRPr="008B769B" w14:paraId="7F875A74" w14:textId="77777777" w:rsidTr="00701CE0">
        <w:tc>
          <w:tcPr>
            <w:tcW w:w="1951" w:type="dxa"/>
          </w:tcPr>
          <w:p w14:paraId="0DE78F03" w14:textId="77777777" w:rsidR="008B769B" w:rsidRPr="008B769B" w:rsidRDefault="008B769B" w:rsidP="008B769B">
            <w:pPr>
              <w:spacing w:line="300" w:lineRule="exact"/>
              <w:ind w:right="-330"/>
              <w:rPr>
                <w:rFonts w:asciiTheme="majorEastAsia" w:eastAsiaTheme="majorEastAsia" w:hAnsiTheme="majorEastAsia" w:cstheme="minorBidi"/>
                <w:sz w:val="18"/>
                <w:szCs w:val="18"/>
              </w:rPr>
            </w:pPr>
          </w:p>
        </w:tc>
        <w:tc>
          <w:tcPr>
            <w:tcW w:w="1305" w:type="dxa"/>
          </w:tcPr>
          <w:p w14:paraId="07662E1A" w14:textId="77777777" w:rsidR="008B769B" w:rsidRPr="00B55952" w:rsidRDefault="008B769B" w:rsidP="008B769B">
            <w:pPr>
              <w:jc w:val="center"/>
              <w:rPr>
                <w:rFonts w:ascii="HGSｺﾞｼｯｸM" w:eastAsia="HGSｺﾞｼｯｸM" w:hAnsiTheme="majorEastAsia"/>
              </w:rPr>
            </w:pPr>
            <w:r w:rsidRPr="00B55952">
              <w:rPr>
                <w:rFonts w:ascii="HGSｺﾞｼｯｸM" w:eastAsia="HGSｺﾞｼｯｸM" w:hAnsiTheme="majorEastAsia" w:hint="eastAsia"/>
              </w:rPr>
              <w:t>4週間前</w:t>
            </w:r>
          </w:p>
        </w:tc>
        <w:tc>
          <w:tcPr>
            <w:tcW w:w="1134" w:type="dxa"/>
          </w:tcPr>
          <w:p w14:paraId="76034969" w14:textId="77777777" w:rsidR="008B769B" w:rsidRPr="00B55952" w:rsidRDefault="008B769B" w:rsidP="008B769B">
            <w:pPr>
              <w:jc w:val="center"/>
              <w:rPr>
                <w:rFonts w:ascii="HGSｺﾞｼｯｸM" w:eastAsia="HGSｺﾞｼｯｸM" w:hAnsiTheme="majorEastAsia"/>
              </w:rPr>
            </w:pPr>
            <w:r w:rsidRPr="00B55952">
              <w:rPr>
                <w:rFonts w:ascii="HGSｺﾞｼｯｸM" w:eastAsia="HGSｺﾞｼｯｸM" w:hAnsiTheme="majorEastAsia" w:hint="eastAsia"/>
              </w:rPr>
              <w:t>2週間前</w:t>
            </w:r>
          </w:p>
        </w:tc>
        <w:tc>
          <w:tcPr>
            <w:tcW w:w="1275" w:type="dxa"/>
          </w:tcPr>
          <w:p w14:paraId="77243EE9" w14:textId="77777777" w:rsidR="008B769B" w:rsidRPr="00B55952" w:rsidRDefault="008B769B" w:rsidP="008B769B">
            <w:pPr>
              <w:jc w:val="center"/>
              <w:rPr>
                <w:rFonts w:ascii="HGSｺﾞｼｯｸM" w:eastAsia="HGSｺﾞｼｯｸM" w:hAnsiTheme="majorEastAsia"/>
              </w:rPr>
            </w:pPr>
            <w:r w:rsidRPr="00B55952">
              <w:rPr>
                <w:rFonts w:ascii="HGSｺﾞｼｯｸM" w:eastAsia="HGSｺﾞｼｯｸM" w:hAnsiTheme="majorEastAsia" w:hint="eastAsia"/>
              </w:rPr>
              <w:t>０</w:t>
            </w:r>
          </w:p>
        </w:tc>
        <w:tc>
          <w:tcPr>
            <w:tcW w:w="1276" w:type="dxa"/>
          </w:tcPr>
          <w:p w14:paraId="448E5952" w14:textId="77777777" w:rsidR="008B769B" w:rsidRPr="00B55952" w:rsidRDefault="008B769B" w:rsidP="008B769B">
            <w:pPr>
              <w:jc w:val="center"/>
              <w:rPr>
                <w:rFonts w:ascii="HGSｺﾞｼｯｸM" w:eastAsia="HGSｺﾞｼｯｸM" w:hAnsiTheme="majorEastAsia"/>
              </w:rPr>
            </w:pPr>
            <w:r w:rsidRPr="00B55952">
              <w:rPr>
                <w:rFonts w:ascii="HGSｺﾞｼｯｸM" w:eastAsia="HGSｺﾞｼｯｸM" w:hAnsiTheme="majorEastAsia" w:hint="eastAsia"/>
              </w:rPr>
              <w:t>1週間後</w:t>
            </w:r>
          </w:p>
        </w:tc>
        <w:tc>
          <w:tcPr>
            <w:tcW w:w="1985" w:type="dxa"/>
          </w:tcPr>
          <w:p w14:paraId="24056F30" w14:textId="72722B65" w:rsidR="008B769B" w:rsidRPr="00B55952" w:rsidRDefault="00827AA4" w:rsidP="008B769B">
            <w:pPr>
              <w:jc w:val="center"/>
              <w:rPr>
                <w:rFonts w:ascii="HGSｺﾞｼｯｸM" w:eastAsia="HGSｺﾞｼｯｸM" w:hAnsiTheme="majorEastAsia"/>
              </w:rPr>
            </w:pPr>
            <w:r>
              <w:rPr>
                <w:rFonts w:ascii="HGSｺﾞｼｯｸM" w:eastAsia="HGSｺﾞｼｯｸM" w:hAnsiTheme="majorEastAsia" w:hint="eastAsia"/>
              </w:rPr>
              <w:t>6,12,</w:t>
            </w:r>
            <w:r w:rsidR="008B769B" w:rsidRPr="00B55952">
              <w:rPr>
                <w:rFonts w:ascii="HGSｺﾞｼｯｸM" w:eastAsia="HGSｺﾞｼｯｸM" w:hAnsiTheme="majorEastAsia" w:hint="eastAsia"/>
              </w:rPr>
              <w:t>24,36ヶ月後</w:t>
            </w:r>
          </w:p>
        </w:tc>
      </w:tr>
      <w:tr w:rsidR="008B769B" w:rsidRPr="008B769B" w14:paraId="408A78FC" w14:textId="77777777" w:rsidTr="00701CE0">
        <w:tc>
          <w:tcPr>
            <w:tcW w:w="1951" w:type="dxa"/>
          </w:tcPr>
          <w:p w14:paraId="5D473FBE" w14:textId="77777777" w:rsidR="008B769B" w:rsidRPr="00B55952" w:rsidRDefault="008B769B" w:rsidP="008B769B">
            <w:pPr>
              <w:rPr>
                <w:rFonts w:ascii="HGSｺﾞｼｯｸM" w:eastAsia="HGSｺﾞｼｯｸM" w:hAnsiTheme="majorEastAsia"/>
                <w:sz w:val="18"/>
                <w:szCs w:val="18"/>
              </w:rPr>
            </w:pPr>
            <w:r w:rsidRPr="00B55952">
              <w:rPr>
                <w:rFonts w:ascii="HGSｺﾞｼｯｸM" w:eastAsia="HGSｺﾞｼｯｸM" w:hAnsiTheme="majorEastAsia" w:hint="eastAsia"/>
                <w:sz w:val="18"/>
                <w:szCs w:val="18"/>
              </w:rPr>
              <w:t>同意取得</w:t>
            </w:r>
          </w:p>
        </w:tc>
        <w:tc>
          <w:tcPr>
            <w:tcW w:w="1305" w:type="dxa"/>
          </w:tcPr>
          <w:p w14:paraId="11654D65"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c>
          <w:tcPr>
            <w:tcW w:w="1134" w:type="dxa"/>
          </w:tcPr>
          <w:p w14:paraId="7656C858" w14:textId="77777777" w:rsidR="008B769B" w:rsidRPr="00B55952" w:rsidRDefault="008B769B" w:rsidP="008B769B">
            <w:pPr>
              <w:jc w:val="center"/>
              <w:rPr>
                <w:rFonts w:ascii="HGSｺﾞｼｯｸM" w:eastAsia="HGSｺﾞｼｯｸM" w:hAnsiTheme="majorEastAsia"/>
                <w:sz w:val="21"/>
                <w:szCs w:val="22"/>
              </w:rPr>
            </w:pPr>
          </w:p>
        </w:tc>
        <w:tc>
          <w:tcPr>
            <w:tcW w:w="1275" w:type="dxa"/>
          </w:tcPr>
          <w:p w14:paraId="7A50E20F" w14:textId="77777777" w:rsidR="008B769B" w:rsidRPr="00B55952" w:rsidRDefault="008B769B" w:rsidP="008B769B">
            <w:pPr>
              <w:jc w:val="center"/>
              <w:rPr>
                <w:rFonts w:ascii="HGSｺﾞｼｯｸM" w:eastAsia="HGSｺﾞｼｯｸM" w:hAnsiTheme="majorEastAsia"/>
                <w:sz w:val="21"/>
                <w:szCs w:val="22"/>
              </w:rPr>
            </w:pPr>
          </w:p>
        </w:tc>
        <w:tc>
          <w:tcPr>
            <w:tcW w:w="1276" w:type="dxa"/>
          </w:tcPr>
          <w:p w14:paraId="0BFD50AA" w14:textId="77777777" w:rsidR="008B769B" w:rsidRPr="00B55952" w:rsidRDefault="008B769B" w:rsidP="008B769B">
            <w:pPr>
              <w:jc w:val="center"/>
              <w:rPr>
                <w:rFonts w:ascii="HGSｺﾞｼｯｸM" w:eastAsia="HGSｺﾞｼｯｸM" w:hAnsiTheme="majorEastAsia"/>
                <w:sz w:val="21"/>
                <w:szCs w:val="22"/>
              </w:rPr>
            </w:pPr>
          </w:p>
        </w:tc>
        <w:tc>
          <w:tcPr>
            <w:tcW w:w="1985" w:type="dxa"/>
          </w:tcPr>
          <w:p w14:paraId="100C3CF0" w14:textId="77777777" w:rsidR="008B769B" w:rsidRPr="00B55952" w:rsidRDefault="008B769B" w:rsidP="008B769B">
            <w:pPr>
              <w:jc w:val="center"/>
              <w:rPr>
                <w:rFonts w:ascii="HGSｺﾞｼｯｸM" w:eastAsia="HGSｺﾞｼｯｸM" w:hAnsiTheme="majorEastAsia"/>
                <w:sz w:val="21"/>
                <w:szCs w:val="22"/>
              </w:rPr>
            </w:pPr>
          </w:p>
        </w:tc>
      </w:tr>
      <w:tr w:rsidR="008B769B" w:rsidRPr="008B769B" w14:paraId="7765E9EE" w14:textId="77777777" w:rsidTr="00701CE0">
        <w:tc>
          <w:tcPr>
            <w:tcW w:w="1951" w:type="dxa"/>
          </w:tcPr>
          <w:p w14:paraId="1B50456C" w14:textId="77777777" w:rsidR="008B769B" w:rsidRPr="00B55952" w:rsidRDefault="008B769B" w:rsidP="008B769B">
            <w:pPr>
              <w:rPr>
                <w:rFonts w:ascii="HGSｺﾞｼｯｸM" w:eastAsia="HGSｺﾞｼｯｸM" w:hAnsiTheme="majorEastAsia"/>
                <w:sz w:val="18"/>
                <w:szCs w:val="18"/>
              </w:rPr>
            </w:pPr>
            <w:r w:rsidRPr="00B55952">
              <w:rPr>
                <w:rFonts w:ascii="HGSｺﾞｼｯｸM" w:eastAsia="HGSｺﾞｼｯｸM" w:hAnsiTheme="majorEastAsia" w:hint="eastAsia"/>
                <w:sz w:val="18"/>
                <w:szCs w:val="18"/>
              </w:rPr>
              <w:t>適格性/除外基準</w:t>
            </w:r>
          </w:p>
        </w:tc>
        <w:tc>
          <w:tcPr>
            <w:tcW w:w="1305" w:type="dxa"/>
          </w:tcPr>
          <w:p w14:paraId="71840CF5"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c>
          <w:tcPr>
            <w:tcW w:w="1134" w:type="dxa"/>
          </w:tcPr>
          <w:p w14:paraId="71F21334" w14:textId="77777777" w:rsidR="008B769B" w:rsidRPr="00B55952" w:rsidRDefault="008B769B" w:rsidP="008B769B">
            <w:pPr>
              <w:jc w:val="center"/>
              <w:rPr>
                <w:rFonts w:ascii="HGSｺﾞｼｯｸM" w:eastAsia="HGSｺﾞｼｯｸM" w:hAnsiTheme="majorEastAsia"/>
                <w:sz w:val="21"/>
                <w:szCs w:val="22"/>
              </w:rPr>
            </w:pPr>
          </w:p>
        </w:tc>
        <w:tc>
          <w:tcPr>
            <w:tcW w:w="1275" w:type="dxa"/>
          </w:tcPr>
          <w:p w14:paraId="6ED7AA00" w14:textId="77777777" w:rsidR="008B769B" w:rsidRPr="00B55952" w:rsidRDefault="008B769B" w:rsidP="008B769B">
            <w:pPr>
              <w:jc w:val="center"/>
              <w:rPr>
                <w:rFonts w:ascii="HGSｺﾞｼｯｸM" w:eastAsia="HGSｺﾞｼｯｸM" w:hAnsiTheme="majorEastAsia"/>
                <w:sz w:val="21"/>
                <w:szCs w:val="22"/>
              </w:rPr>
            </w:pPr>
          </w:p>
        </w:tc>
        <w:tc>
          <w:tcPr>
            <w:tcW w:w="1276" w:type="dxa"/>
          </w:tcPr>
          <w:p w14:paraId="62A1A26E" w14:textId="77777777" w:rsidR="008B769B" w:rsidRPr="00B55952" w:rsidRDefault="008B769B" w:rsidP="008B769B">
            <w:pPr>
              <w:jc w:val="center"/>
              <w:rPr>
                <w:rFonts w:ascii="HGSｺﾞｼｯｸM" w:eastAsia="HGSｺﾞｼｯｸM" w:hAnsiTheme="majorEastAsia"/>
                <w:sz w:val="21"/>
                <w:szCs w:val="22"/>
              </w:rPr>
            </w:pPr>
          </w:p>
        </w:tc>
        <w:tc>
          <w:tcPr>
            <w:tcW w:w="1985" w:type="dxa"/>
          </w:tcPr>
          <w:p w14:paraId="6DE14D78" w14:textId="77777777" w:rsidR="008B769B" w:rsidRPr="00B55952" w:rsidRDefault="008B769B" w:rsidP="008B769B">
            <w:pPr>
              <w:jc w:val="center"/>
              <w:rPr>
                <w:rFonts w:ascii="HGSｺﾞｼｯｸM" w:eastAsia="HGSｺﾞｼｯｸM" w:hAnsiTheme="majorEastAsia"/>
                <w:sz w:val="21"/>
                <w:szCs w:val="22"/>
              </w:rPr>
            </w:pPr>
          </w:p>
        </w:tc>
      </w:tr>
      <w:tr w:rsidR="008B769B" w:rsidRPr="008B769B" w14:paraId="68870781" w14:textId="77777777" w:rsidTr="00701CE0">
        <w:tc>
          <w:tcPr>
            <w:tcW w:w="1951" w:type="dxa"/>
          </w:tcPr>
          <w:p w14:paraId="1BCC3AB0" w14:textId="3D55C0A5" w:rsidR="008B769B" w:rsidRPr="00B55952" w:rsidRDefault="008B769B" w:rsidP="00F4295E">
            <w:pPr>
              <w:rPr>
                <w:rFonts w:ascii="HGSｺﾞｼｯｸM" w:eastAsia="HGSｺﾞｼｯｸM" w:hAnsiTheme="majorEastAsia"/>
                <w:sz w:val="18"/>
                <w:szCs w:val="18"/>
              </w:rPr>
            </w:pPr>
            <w:r w:rsidRPr="00B55952">
              <w:rPr>
                <w:rFonts w:ascii="HGSｺﾞｼｯｸM" w:eastAsia="HGSｺﾞｼｯｸM" w:hAnsiTheme="majorEastAsia" w:hint="eastAsia"/>
                <w:sz w:val="18"/>
                <w:szCs w:val="18"/>
              </w:rPr>
              <w:t>HLA検査</w:t>
            </w:r>
            <w:r w:rsidR="00F4295E">
              <w:rPr>
                <w:rFonts w:ascii="HGSｺﾞｼｯｸM" w:eastAsia="HGSｺﾞｼｯｸM" w:hAnsiTheme="majorEastAsia" w:hint="eastAsia"/>
                <w:sz w:val="18"/>
                <w:szCs w:val="18"/>
              </w:rPr>
              <w:t xml:space="preserve"> </w:t>
            </w:r>
            <w:r w:rsidR="00827AA4">
              <w:rPr>
                <w:rFonts w:ascii="HGSｺﾞｼｯｸM" w:eastAsia="HGSｺﾞｼｯｸM" w:hAnsiTheme="majorEastAsia" w:hint="eastAsia"/>
                <w:sz w:val="18"/>
                <w:szCs w:val="18"/>
              </w:rPr>
              <w:t>2</w:t>
            </w:r>
            <w:r w:rsidR="005F5322" w:rsidRPr="00B55952">
              <w:rPr>
                <w:rFonts w:ascii="HGSｺﾞｼｯｸM" w:eastAsia="HGSｺﾞｼｯｸM" w:hAnsiTheme="majorEastAsia" w:hint="eastAsia"/>
                <w:sz w:val="18"/>
                <w:szCs w:val="18"/>
              </w:rPr>
              <w:t>ml</w:t>
            </w:r>
          </w:p>
        </w:tc>
        <w:tc>
          <w:tcPr>
            <w:tcW w:w="1305" w:type="dxa"/>
          </w:tcPr>
          <w:p w14:paraId="04F422B8"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c>
          <w:tcPr>
            <w:tcW w:w="1134" w:type="dxa"/>
          </w:tcPr>
          <w:p w14:paraId="24E4A9D6" w14:textId="77777777" w:rsidR="008B769B" w:rsidRPr="00B55952" w:rsidRDefault="008B769B" w:rsidP="008B769B">
            <w:pPr>
              <w:jc w:val="center"/>
              <w:rPr>
                <w:rFonts w:ascii="HGSｺﾞｼｯｸM" w:eastAsia="HGSｺﾞｼｯｸM" w:hAnsiTheme="majorEastAsia"/>
                <w:sz w:val="21"/>
                <w:szCs w:val="22"/>
              </w:rPr>
            </w:pPr>
          </w:p>
        </w:tc>
        <w:tc>
          <w:tcPr>
            <w:tcW w:w="1275" w:type="dxa"/>
          </w:tcPr>
          <w:p w14:paraId="73544B09" w14:textId="77777777" w:rsidR="008B769B" w:rsidRPr="00B55952" w:rsidRDefault="008B769B" w:rsidP="008B769B">
            <w:pPr>
              <w:jc w:val="center"/>
              <w:rPr>
                <w:rFonts w:ascii="HGSｺﾞｼｯｸM" w:eastAsia="HGSｺﾞｼｯｸM" w:hAnsiTheme="majorEastAsia"/>
                <w:sz w:val="21"/>
                <w:szCs w:val="22"/>
              </w:rPr>
            </w:pPr>
          </w:p>
        </w:tc>
        <w:tc>
          <w:tcPr>
            <w:tcW w:w="1276" w:type="dxa"/>
          </w:tcPr>
          <w:p w14:paraId="03CF7F60" w14:textId="77777777" w:rsidR="008B769B" w:rsidRPr="00B55952" w:rsidRDefault="008B769B" w:rsidP="008B769B">
            <w:pPr>
              <w:jc w:val="center"/>
              <w:rPr>
                <w:rFonts w:ascii="HGSｺﾞｼｯｸM" w:eastAsia="HGSｺﾞｼｯｸM" w:hAnsiTheme="majorEastAsia"/>
                <w:sz w:val="21"/>
                <w:szCs w:val="22"/>
              </w:rPr>
            </w:pPr>
          </w:p>
        </w:tc>
        <w:tc>
          <w:tcPr>
            <w:tcW w:w="1985" w:type="dxa"/>
          </w:tcPr>
          <w:p w14:paraId="4A5636F4" w14:textId="77777777" w:rsidR="008B769B" w:rsidRPr="00B55952" w:rsidRDefault="008B769B" w:rsidP="008B769B">
            <w:pPr>
              <w:jc w:val="center"/>
              <w:rPr>
                <w:rFonts w:ascii="HGSｺﾞｼｯｸM" w:eastAsia="HGSｺﾞｼｯｸM" w:hAnsiTheme="majorEastAsia"/>
                <w:sz w:val="21"/>
                <w:szCs w:val="22"/>
              </w:rPr>
            </w:pPr>
          </w:p>
        </w:tc>
      </w:tr>
      <w:tr w:rsidR="00701CE0" w:rsidRPr="008B769B" w14:paraId="4D91E17B" w14:textId="77777777" w:rsidTr="00701CE0">
        <w:tc>
          <w:tcPr>
            <w:tcW w:w="1951" w:type="dxa"/>
          </w:tcPr>
          <w:p w14:paraId="557FE0B0" w14:textId="68064201" w:rsidR="00701CE0" w:rsidRPr="00B55952" w:rsidRDefault="00701CE0" w:rsidP="002177A3">
            <w:pPr>
              <w:rPr>
                <w:rFonts w:ascii="HGSｺﾞｼｯｸM" w:eastAsia="HGSｺﾞｼｯｸM" w:hAnsiTheme="majorEastAsia"/>
                <w:sz w:val="18"/>
                <w:szCs w:val="18"/>
              </w:rPr>
            </w:pPr>
            <w:r w:rsidRPr="00B55952">
              <w:rPr>
                <w:rFonts w:ascii="HGSｺﾞｼｯｸM" w:eastAsia="HGSｺﾞｼｯｸM" w:hAnsiTheme="majorEastAsia" w:hint="eastAsia"/>
                <w:sz w:val="18"/>
                <w:szCs w:val="18"/>
              </w:rPr>
              <w:t>母親感染症検査</w:t>
            </w:r>
            <w:r w:rsidR="002177A3">
              <w:rPr>
                <w:rFonts w:ascii="HGSｺﾞｼｯｸM" w:eastAsia="HGSｺﾞｼｯｸM" w:hAnsiTheme="majorEastAsia" w:hint="eastAsia"/>
                <w:sz w:val="18"/>
                <w:szCs w:val="18"/>
              </w:rPr>
              <w:t xml:space="preserve"> *</w:t>
            </w:r>
          </w:p>
        </w:tc>
        <w:tc>
          <w:tcPr>
            <w:tcW w:w="1305" w:type="dxa"/>
          </w:tcPr>
          <w:p w14:paraId="25DBA4CB" w14:textId="04588770" w:rsidR="00701CE0" w:rsidRPr="00B55952" w:rsidRDefault="00701CE0" w:rsidP="008B769B">
            <w:pPr>
              <w:jc w:val="center"/>
              <w:rPr>
                <w:rFonts w:ascii="HGSｺﾞｼｯｸM" w:eastAsia="HGSｺﾞｼｯｸM" w:hAnsiTheme="majorEastAsia" w:cs="Segoe UI Emoji"/>
                <w:sz w:val="21"/>
                <w:szCs w:val="22"/>
              </w:rPr>
            </w:pPr>
            <w:r w:rsidRPr="00B55952">
              <w:rPr>
                <w:rFonts w:ascii="HGSｺﾞｼｯｸM" w:eastAsia="HGSｺﾞｼｯｸM" w:hAnsiTheme="majorEastAsia" w:cs="Segoe UI Emoji" w:hint="eastAsia"/>
                <w:sz w:val="21"/>
                <w:szCs w:val="22"/>
              </w:rPr>
              <w:t>○</w:t>
            </w:r>
          </w:p>
        </w:tc>
        <w:tc>
          <w:tcPr>
            <w:tcW w:w="1134" w:type="dxa"/>
          </w:tcPr>
          <w:p w14:paraId="764DC5F3" w14:textId="77777777" w:rsidR="00701CE0" w:rsidRPr="00B55952" w:rsidRDefault="00701CE0" w:rsidP="008B769B">
            <w:pPr>
              <w:jc w:val="center"/>
              <w:rPr>
                <w:rFonts w:ascii="HGSｺﾞｼｯｸM" w:eastAsia="HGSｺﾞｼｯｸM" w:hAnsiTheme="majorEastAsia"/>
                <w:sz w:val="21"/>
                <w:szCs w:val="22"/>
              </w:rPr>
            </w:pPr>
          </w:p>
        </w:tc>
        <w:tc>
          <w:tcPr>
            <w:tcW w:w="1275" w:type="dxa"/>
          </w:tcPr>
          <w:p w14:paraId="20B0030D" w14:textId="77777777" w:rsidR="00701CE0" w:rsidRPr="00B55952" w:rsidRDefault="00701CE0" w:rsidP="008B769B">
            <w:pPr>
              <w:jc w:val="center"/>
              <w:rPr>
                <w:rFonts w:ascii="HGSｺﾞｼｯｸM" w:eastAsia="HGSｺﾞｼｯｸM" w:hAnsiTheme="majorEastAsia"/>
                <w:sz w:val="21"/>
                <w:szCs w:val="22"/>
              </w:rPr>
            </w:pPr>
          </w:p>
        </w:tc>
        <w:tc>
          <w:tcPr>
            <w:tcW w:w="1276" w:type="dxa"/>
          </w:tcPr>
          <w:p w14:paraId="1B71C24C" w14:textId="77777777" w:rsidR="00701CE0" w:rsidRPr="00B55952" w:rsidRDefault="00701CE0" w:rsidP="008B769B">
            <w:pPr>
              <w:jc w:val="center"/>
              <w:rPr>
                <w:rFonts w:ascii="HGSｺﾞｼｯｸM" w:eastAsia="HGSｺﾞｼｯｸM" w:hAnsiTheme="majorEastAsia"/>
                <w:sz w:val="21"/>
                <w:szCs w:val="22"/>
              </w:rPr>
            </w:pPr>
          </w:p>
        </w:tc>
        <w:tc>
          <w:tcPr>
            <w:tcW w:w="1985" w:type="dxa"/>
          </w:tcPr>
          <w:p w14:paraId="76379667" w14:textId="77777777" w:rsidR="00701CE0" w:rsidRPr="00B55952" w:rsidRDefault="00701CE0" w:rsidP="008B769B">
            <w:pPr>
              <w:jc w:val="center"/>
              <w:rPr>
                <w:rFonts w:ascii="HGSｺﾞｼｯｸM" w:eastAsia="HGSｺﾞｼｯｸM" w:hAnsiTheme="majorEastAsia"/>
                <w:sz w:val="21"/>
                <w:szCs w:val="22"/>
              </w:rPr>
            </w:pPr>
          </w:p>
        </w:tc>
      </w:tr>
      <w:tr w:rsidR="008B769B" w:rsidRPr="008B769B" w14:paraId="40FE68E7" w14:textId="77777777" w:rsidTr="00701CE0">
        <w:tc>
          <w:tcPr>
            <w:tcW w:w="1951" w:type="dxa"/>
          </w:tcPr>
          <w:p w14:paraId="3BC2D6D0" w14:textId="77777777" w:rsidR="008B769B" w:rsidRPr="00B55952" w:rsidRDefault="008B769B" w:rsidP="008B769B">
            <w:pPr>
              <w:rPr>
                <w:rFonts w:ascii="HGSｺﾞｼｯｸM" w:eastAsia="HGSｺﾞｼｯｸM" w:hAnsiTheme="majorEastAsia"/>
                <w:sz w:val="18"/>
                <w:szCs w:val="18"/>
              </w:rPr>
            </w:pPr>
            <w:r w:rsidRPr="00B55952">
              <w:rPr>
                <w:rFonts w:ascii="HGSｺﾞｼｯｸM" w:eastAsia="HGSｺﾞｼｯｸM" w:hAnsiTheme="majorEastAsia" w:hint="eastAsia"/>
                <w:sz w:val="18"/>
                <w:szCs w:val="18"/>
              </w:rPr>
              <w:t>診察</w:t>
            </w:r>
          </w:p>
        </w:tc>
        <w:tc>
          <w:tcPr>
            <w:tcW w:w="1305" w:type="dxa"/>
          </w:tcPr>
          <w:p w14:paraId="3CB7CD4B"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c>
          <w:tcPr>
            <w:tcW w:w="1134" w:type="dxa"/>
          </w:tcPr>
          <w:p w14:paraId="724B8704"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c>
          <w:tcPr>
            <w:tcW w:w="1275" w:type="dxa"/>
          </w:tcPr>
          <w:p w14:paraId="56879D50"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c>
          <w:tcPr>
            <w:tcW w:w="1276" w:type="dxa"/>
          </w:tcPr>
          <w:p w14:paraId="2BAADF74"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c>
          <w:tcPr>
            <w:tcW w:w="1985" w:type="dxa"/>
          </w:tcPr>
          <w:p w14:paraId="554B335D"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r>
      <w:tr w:rsidR="008B769B" w:rsidRPr="008B769B" w14:paraId="23722D31" w14:textId="77777777" w:rsidTr="00701CE0">
        <w:tc>
          <w:tcPr>
            <w:tcW w:w="1951" w:type="dxa"/>
          </w:tcPr>
          <w:p w14:paraId="7B0B31E4" w14:textId="77777777" w:rsidR="008B769B" w:rsidRPr="00B55952" w:rsidRDefault="008B769B" w:rsidP="008B769B">
            <w:pPr>
              <w:rPr>
                <w:rFonts w:ascii="HGSｺﾞｼｯｸM" w:eastAsia="HGSｺﾞｼｯｸM" w:hAnsiTheme="majorEastAsia"/>
                <w:sz w:val="18"/>
                <w:szCs w:val="18"/>
              </w:rPr>
            </w:pPr>
            <w:r w:rsidRPr="00B55952">
              <w:rPr>
                <w:rFonts w:ascii="HGSｺﾞｼｯｸM" w:eastAsia="HGSｺﾞｼｯｸM" w:hAnsiTheme="majorEastAsia" w:hint="eastAsia"/>
                <w:sz w:val="18"/>
                <w:szCs w:val="18"/>
              </w:rPr>
              <w:t>発達・運動検査</w:t>
            </w:r>
          </w:p>
        </w:tc>
        <w:tc>
          <w:tcPr>
            <w:tcW w:w="1305" w:type="dxa"/>
          </w:tcPr>
          <w:p w14:paraId="7785FF12" w14:textId="77777777" w:rsidR="008B769B" w:rsidRPr="00B55952" w:rsidRDefault="008B769B" w:rsidP="008B769B">
            <w:pPr>
              <w:jc w:val="center"/>
              <w:rPr>
                <w:rFonts w:ascii="HGSｺﾞｼｯｸM" w:eastAsia="HGSｺﾞｼｯｸM" w:hAnsiTheme="majorEastAsia"/>
                <w:sz w:val="21"/>
                <w:szCs w:val="22"/>
              </w:rPr>
            </w:pPr>
          </w:p>
        </w:tc>
        <w:tc>
          <w:tcPr>
            <w:tcW w:w="1134" w:type="dxa"/>
          </w:tcPr>
          <w:p w14:paraId="6A97507E"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c>
          <w:tcPr>
            <w:tcW w:w="1275" w:type="dxa"/>
          </w:tcPr>
          <w:p w14:paraId="49F7F4D3" w14:textId="77777777" w:rsidR="008B769B" w:rsidRPr="00B55952" w:rsidRDefault="008B769B" w:rsidP="008B769B">
            <w:pPr>
              <w:jc w:val="center"/>
              <w:rPr>
                <w:rFonts w:ascii="HGSｺﾞｼｯｸM" w:eastAsia="HGSｺﾞｼｯｸM" w:hAnsiTheme="majorEastAsia"/>
                <w:sz w:val="21"/>
                <w:szCs w:val="22"/>
              </w:rPr>
            </w:pPr>
          </w:p>
        </w:tc>
        <w:tc>
          <w:tcPr>
            <w:tcW w:w="1276" w:type="dxa"/>
          </w:tcPr>
          <w:p w14:paraId="48781094"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c>
          <w:tcPr>
            <w:tcW w:w="1985" w:type="dxa"/>
          </w:tcPr>
          <w:p w14:paraId="4120D402"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r>
      <w:tr w:rsidR="008B769B" w:rsidRPr="008B769B" w14:paraId="42150E9C" w14:textId="77777777" w:rsidTr="00701CE0">
        <w:tc>
          <w:tcPr>
            <w:tcW w:w="1951" w:type="dxa"/>
          </w:tcPr>
          <w:p w14:paraId="4E0765EA" w14:textId="77777777" w:rsidR="004B5CEE" w:rsidRPr="00B55952" w:rsidRDefault="008B769B" w:rsidP="008B769B">
            <w:pPr>
              <w:rPr>
                <w:rFonts w:ascii="HGSｺﾞｼｯｸM" w:eastAsia="HGSｺﾞｼｯｸM" w:hAnsiTheme="majorEastAsia"/>
                <w:sz w:val="18"/>
                <w:szCs w:val="18"/>
              </w:rPr>
            </w:pPr>
            <w:r w:rsidRPr="00B55952">
              <w:rPr>
                <w:rFonts w:ascii="HGSｺﾞｼｯｸM" w:eastAsia="HGSｺﾞｼｯｸM" w:hAnsiTheme="majorEastAsia" w:hint="eastAsia"/>
                <w:sz w:val="18"/>
                <w:szCs w:val="18"/>
              </w:rPr>
              <w:t>血液生化学検査</w:t>
            </w:r>
            <w:r w:rsidR="004B5CEE" w:rsidRPr="00B55952">
              <w:rPr>
                <w:rFonts w:ascii="HGSｺﾞｼｯｸM" w:eastAsia="HGSｺﾞｼｯｸM" w:hAnsiTheme="majorEastAsia" w:hint="eastAsia"/>
                <w:sz w:val="18"/>
                <w:szCs w:val="18"/>
              </w:rPr>
              <w:t xml:space="preserve"> </w:t>
            </w:r>
          </w:p>
          <w:p w14:paraId="6E3C69D2" w14:textId="618BDF6E" w:rsidR="004B5CEE" w:rsidRPr="00B55952" w:rsidRDefault="004B5CEE" w:rsidP="008B769B">
            <w:pPr>
              <w:rPr>
                <w:rFonts w:ascii="HGSｺﾞｼｯｸM" w:eastAsia="HGSｺﾞｼｯｸM" w:hAnsiTheme="majorEastAsia"/>
                <w:sz w:val="18"/>
                <w:szCs w:val="18"/>
              </w:rPr>
            </w:pPr>
            <w:r w:rsidRPr="00B55952">
              <w:rPr>
                <w:rFonts w:ascii="HGSｺﾞｼｯｸM" w:eastAsia="HGSｺﾞｼｯｸM" w:hAnsiTheme="majorEastAsia" w:hint="eastAsia"/>
                <w:sz w:val="18"/>
                <w:szCs w:val="18"/>
              </w:rPr>
              <w:t>3-5ml</w:t>
            </w:r>
          </w:p>
        </w:tc>
        <w:tc>
          <w:tcPr>
            <w:tcW w:w="1305" w:type="dxa"/>
          </w:tcPr>
          <w:p w14:paraId="1EB47FE6" w14:textId="77777777" w:rsidR="008B769B" w:rsidRPr="00B55952" w:rsidRDefault="008B769B" w:rsidP="008B769B">
            <w:pPr>
              <w:jc w:val="center"/>
              <w:rPr>
                <w:rFonts w:ascii="HGSｺﾞｼｯｸM" w:eastAsia="HGSｺﾞｼｯｸM" w:hAnsiTheme="majorEastAsia"/>
                <w:sz w:val="21"/>
                <w:szCs w:val="22"/>
              </w:rPr>
            </w:pPr>
          </w:p>
        </w:tc>
        <w:tc>
          <w:tcPr>
            <w:tcW w:w="1134" w:type="dxa"/>
          </w:tcPr>
          <w:p w14:paraId="0D9B4F88"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c>
          <w:tcPr>
            <w:tcW w:w="1275" w:type="dxa"/>
          </w:tcPr>
          <w:p w14:paraId="1A46D7FF" w14:textId="77777777" w:rsidR="008B769B" w:rsidRPr="00B55952" w:rsidRDefault="008B769B" w:rsidP="008B769B">
            <w:pPr>
              <w:jc w:val="center"/>
              <w:rPr>
                <w:rFonts w:ascii="HGSｺﾞｼｯｸM" w:eastAsia="HGSｺﾞｼｯｸM" w:hAnsiTheme="majorEastAsia"/>
                <w:sz w:val="21"/>
                <w:szCs w:val="22"/>
              </w:rPr>
            </w:pPr>
          </w:p>
        </w:tc>
        <w:tc>
          <w:tcPr>
            <w:tcW w:w="1276" w:type="dxa"/>
          </w:tcPr>
          <w:p w14:paraId="2AD8FEF8"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c>
          <w:tcPr>
            <w:tcW w:w="1985" w:type="dxa"/>
          </w:tcPr>
          <w:p w14:paraId="61BA45CF"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r>
      <w:tr w:rsidR="008B769B" w:rsidRPr="008B769B" w14:paraId="7BB68CED" w14:textId="77777777" w:rsidTr="00701CE0">
        <w:tc>
          <w:tcPr>
            <w:tcW w:w="1951" w:type="dxa"/>
          </w:tcPr>
          <w:p w14:paraId="3CDE4C8A" w14:textId="3577EC67" w:rsidR="004B5CEE" w:rsidRPr="00B55952" w:rsidRDefault="008B769B" w:rsidP="00F4295E">
            <w:pPr>
              <w:rPr>
                <w:rFonts w:ascii="HGSｺﾞｼｯｸM" w:eastAsia="HGSｺﾞｼｯｸM" w:hAnsiTheme="majorEastAsia"/>
                <w:sz w:val="18"/>
                <w:szCs w:val="18"/>
              </w:rPr>
            </w:pPr>
            <w:r w:rsidRPr="00B55952">
              <w:rPr>
                <w:rFonts w:ascii="HGSｺﾞｼｯｸM" w:eastAsia="HGSｺﾞｼｯｸM" w:hAnsiTheme="majorEastAsia" w:hint="eastAsia"/>
                <w:sz w:val="18"/>
                <w:szCs w:val="18"/>
              </w:rPr>
              <w:t>尿検査</w:t>
            </w:r>
            <w:r w:rsidR="00B665DC">
              <w:rPr>
                <w:rFonts w:ascii="HGSｺﾞｼｯｸM" w:eastAsia="HGSｺﾞｼｯｸM" w:hAnsiTheme="majorEastAsia" w:hint="eastAsia"/>
                <w:sz w:val="18"/>
                <w:szCs w:val="18"/>
              </w:rPr>
              <w:t>5-10</w:t>
            </w:r>
            <w:r w:rsidR="004B5CEE" w:rsidRPr="00B55952">
              <w:rPr>
                <w:rFonts w:ascii="HGSｺﾞｼｯｸM" w:eastAsia="HGSｺﾞｼｯｸM" w:hAnsiTheme="majorEastAsia" w:hint="eastAsia"/>
                <w:sz w:val="18"/>
                <w:szCs w:val="18"/>
              </w:rPr>
              <w:t>ml</w:t>
            </w:r>
          </w:p>
        </w:tc>
        <w:tc>
          <w:tcPr>
            <w:tcW w:w="1305" w:type="dxa"/>
          </w:tcPr>
          <w:p w14:paraId="372B2A1E" w14:textId="77777777" w:rsidR="008B769B" w:rsidRPr="00B55952" w:rsidRDefault="008B769B" w:rsidP="008B769B">
            <w:pPr>
              <w:jc w:val="center"/>
              <w:rPr>
                <w:rFonts w:ascii="HGSｺﾞｼｯｸM" w:eastAsia="HGSｺﾞｼｯｸM" w:hAnsiTheme="majorEastAsia"/>
                <w:sz w:val="21"/>
                <w:szCs w:val="22"/>
              </w:rPr>
            </w:pPr>
          </w:p>
        </w:tc>
        <w:tc>
          <w:tcPr>
            <w:tcW w:w="1134" w:type="dxa"/>
          </w:tcPr>
          <w:p w14:paraId="0DFB8E87"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c>
          <w:tcPr>
            <w:tcW w:w="1275" w:type="dxa"/>
          </w:tcPr>
          <w:p w14:paraId="06978B6A" w14:textId="77777777" w:rsidR="008B769B" w:rsidRPr="00B55952" w:rsidRDefault="008B769B" w:rsidP="008B769B">
            <w:pPr>
              <w:jc w:val="center"/>
              <w:rPr>
                <w:rFonts w:ascii="HGSｺﾞｼｯｸM" w:eastAsia="HGSｺﾞｼｯｸM" w:hAnsiTheme="majorEastAsia"/>
                <w:sz w:val="21"/>
                <w:szCs w:val="22"/>
              </w:rPr>
            </w:pPr>
          </w:p>
        </w:tc>
        <w:tc>
          <w:tcPr>
            <w:tcW w:w="1276" w:type="dxa"/>
          </w:tcPr>
          <w:p w14:paraId="7ECC2816"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c>
          <w:tcPr>
            <w:tcW w:w="1985" w:type="dxa"/>
          </w:tcPr>
          <w:p w14:paraId="792AD83D"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r>
      <w:tr w:rsidR="008B769B" w:rsidRPr="008B769B" w14:paraId="38CFFAD4" w14:textId="77777777" w:rsidTr="00701CE0">
        <w:tc>
          <w:tcPr>
            <w:tcW w:w="1951" w:type="dxa"/>
          </w:tcPr>
          <w:p w14:paraId="2549482D" w14:textId="4E680979" w:rsidR="008B769B" w:rsidRPr="00B55952" w:rsidRDefault="008B769B" w:rsidP="002177A3">
            <w:pPr>
              <w:rPr>
                <w:rFonts w:ascii="HGSｺﾞｼｯｸM" w:eastAsia="HGSｺﾞｼｯｸM" w:hAnsiTheme="majorEastAsia"/>
                <w:sz w:val="18"/>
                <w:szCs w:val="18"/>
              </w:rPr>
            </w:pPr>
            <w:r w:rsidRPr="00B55952">
              <w:rPr>
                <w:rFonts w:ascii="HGSｺﾞｼｯｸM" w:eastAsia="HGSｺﾞｼｯｸM" w:hAnsiTheme="majorEastAsia" w:hint="eastAsia"/>
                <w:sz w:val="18"/>
                <w:szCs w:val="18"/>
              </w:rPr>
              <w:t>髄液検査</w:t>
            </w:r>
            <w:r w:rsidR="00701CE0">
              <w:rPr>
                <w:rFonts w:ascii="HGSｺﾞｼｯｸM" w:eastAsia="HGSｺﾞｼｯｸM" w:hAnsiTheme="majorEastAsia" w:hint="eastAsia"/>
                <w:sz w:val="18"/>
                <w:szCs w:val="18"/>
              </w:rPr>
              <w:t>1-2ml</w:t>
            </w:r>
            <w:r w:rsidR="002177A3">
              <w:rPr>
                <w:rFonts w:ascii="HGSｺﾞｼｯｸM" w:eastAsia="HGSｺﾞｼｯｸM" w:hAnsiTheme="majorEastAsia"/>
                <w:sz w:val="18"/>
                <w:szCs w:val="18"/>
              </w:rPr>
              <w:t xml:space="preserve"> **</w:t>
            </w:r>
          </w:p>
        </w:tc>
        <w:tc>
          <w:tcPr>
            <w:tcW w:w="1305" w:type="dxa"/>
          </w:tcPr>
          <w:p w14:paraId="0762A55E" w14:textId="77777777" w:rsidR="008B769B" w:rsidRPr="00B55952" w:rsidRDefault="008B769B" w:rsidP="008B769B">
            <w:pPr>
              <w:jc w:val="center"/>
              <w:rPr>
                <w:rFonts w:ascii="HGSｺﾞｼｯｸM" w:eastAsia="HGSｺﾞｼｯｸM" w:hAnsiTheme="majorEastAsia"/>
                <w:sz w:val="21"/>
                <w:szCs w:val="22"/>
              </w:rPr>
            </w:pPr>
          </w:p>
        </w:tc>
        <w:tc>
          <w:tcPr>
            <w:tcW w:w="1134" w:type="dxa"/>
          </w:tcPr>
          <w:p w14:paraId="6E6EB168"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c>
          <w:tcPr>
            <w:tcW w:w="1275" w:type="dxa"/>
          </w:tcPr>
          <w:p w14:paraId="2798CDB5" w14:textId="0F8408E0" w:rsidR="008B769B" w:rsidRPr="00B55952" w:rsidRDefault="002A7685" w:rsidP="008B769B">
            <w:pPr>
              <w:jc w:val="center"/>
              <w:rPr>
                <w:rFonts w:ascii="HGSｺﾞｼｯｸM" w:eastAsia="HGSｺﾞｼｯｸM" w:hAnsiTheme="majorEastAsia"/>
                <w:sz w:val="21"/>
                <w:szCs w:val="22"/>
              </w:rPr>
            </w:pPr>
            <w:r w:rsidRPr="00701CE0">
              <w:rPr>
                <w:rFonts w:ascii="HGSｺﾞｼｯｸM" w:eastAsia="HGSｺﾞｼｯｸM" w:hAnsiTheme="majorEastAsia" w:cs="Segoe UI Emoji" w:hint="eastAsia"/>
                <w:sz w:val="21"/>
                <w:szCs w:val="22"/>
              </w:rPr>
              <w:t>○</w:t>
            </w:r>
          </w:p>
        </w:tc>
        <w:tc>
          <w:tcPr>
            <w:tcW w:w="1276" w:type="dxa"/>
          </w:tcPr>
          <w:p w14:paraId="2C185406" w14:textId="77777777" w:rsidR="008B769B" w:rsidRPr="00B55952" w:rsidRDefault="008B769B" w:rsidP="008B769B">
            <w:pPr>
              <w:jc w:val="center"/>
              <w:rPr>
                <w:rFonts w:ascii="HGSｺﾞｼｯｸM" w:eastAsia="HGSｺﾞｼｯｸM" w:hAnsiTheme="majorEastAsia"/>
                <w:sz w:val="21"/>
                <w:szCs w:val="22"/>
              </w:rPr>
            </w:pPr>
          </w:p>
        </w:tc>
        <w:tc>
          <w:tcPr>
            <w:tcW w:w="1985" w:type="dxa"/>
          </w:tcPr>
          <w:p w14:paraId="3C5C37A8"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r>
      <w:tr w:rsidR="008B769B" w:rsidRPr="008B769B" w14:paraId="4A52A6ED" w14:textId="77777777" w:rsidTr="00701CE0">
        <w:tc>
          <w:tcPr>
            <w:tcW w:w="1951" w:type="dxa"/>
          </w:tcPr>
          <w:p w14:paraId="1DD665D8" w14:textId="77777777" w:rsidR="008B769B" w:rsidRPr="00B55952" w:rsidRDefault="008B769B" w:rsidP="008B769B">
            <w:pPr>
              <w:rPr>
                <w:rFonts w:ascii="HGSｺﾞｼｯｸM" w:eastAsia="HGSｺﾞｼｯｸM" w:hAnsiTheme="majorEastAsia"/>
                <w:sz w:val="18"/>
                <w:szCs w:val="18"/>
              </w:rPr>
            </w:pPr>
            <w:r w:rsidRPr="00B55952">
              <w:rPr>
                <w:rFonts w:ascii="HGSｺﾞｼｯｸM" w:eastAsia="HGSｺﾞｼｯｸM" w:hAnsiTheme="majorEastAsia" w:hint="eastAsia"/>
                <w:sz w:val="18"/>
                <w:szCs w:val="18"/>
              </w:rPr>
              <w:t>脳波/頭部MRI</w:t>
            </w:r>
          </w:p>
        </w:tc>
        <w:tc>
          <w:tcPr>
            <w:tcW w:w="1305" w:type="dxa"/>
          </w:tcPr>
          <w:p w14:paraId="450DC63E" w14:textId="77777777" w:rsidR="008B769B" w:rsidRPr="00B55952" w:rsidRDefault="008B769B" w:rsidP="008B769B">
            <w:pPr>
              <w:jc w:val="center"/>
              <w:rPr>
                <w:rFonts w:ascii="HGSｺﾞｼｯｸM" w:eastAsia="HGSｺﾞｼｯｸM" w:hAnsiTheme="majorEastAsia"/>
                <w:sz w:val="21"/>
                <w:szCs w:val="22"/>
              </w:rPr>
            </w:pPr>
          </w:p>
        </w:tc>
        <w:tc>
          <w:tcPr>
            <w:tcW w:w="1134" w:type="dxa"/>
          </w:tcPr>
          <w:p w14:paraId="3C7B09E5"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c>
          <w:tcPr>
            <w:tcW w:w="1275" w:type="dxa"/>
          </w:tcPr>
          <w:p w14:paraId="57377A12" w14:textId="77777777" w:rsidR="008B769B" w:rsidRPr="00B55952" w:rsidRDefault="008B769B" w:rsidP="008B769B">
            <w:pPr>
              <w:jc w:val="center"/>
              <w:rPr>
                <w:rFonts w:ascii="HGSｺﾞｼｯｸM" w:eastAsia="HGSｺﾞｼｯｸM" w:hAnsiTheme="majorEastAsia"/>
                <w:sz w:val="21"/>
                <w:szCs w:val="22"/>
              </w:rPr>
            </w:pPr>
          </w:p>
        </w:tc>
        <w:tc>
          <w:tcPr>
            <w:tcW w:w="1276" w:type="dxa"/>
          </w:tcPr>
          <w:p w14:paraId="0652E341"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c>
          <w:tcPr>
            <w:tcW w:w="1985" w:type="dxa"/>
          </w:tcPr>
          <w:p w14:paraId="34E4D881"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r>
      <w:tr w:rsidR="008B769B" w:rsidRPr="008B769B" w14:paraId="03586CF2" w14:textId="77777777" w:rsidTr="00701CE0">
        <w:tc>
          <w:tcPr>
            <w:tcW w:w="1951" w:type="dxa"/>
          </w:tcPr>
          <w:p w14:paraId="5FDAB8AC" w14:textId="4B2D019D" w:rsidR="008B769B" w:rsidRPr="00B55952" w:rsidRDefault="008B769B" w:rsidP="002177A3">
            <w:pPr>
              <w:rPr>
                <w:rFonts w:ascii="HGSｺﾞｼｯｸM" w:eastAsia="HGSｺﾞｼｯｸM" w:hAnsiTheme="majorEastAsia"/>
                <w:sz w:val="18"/>
                <w:szCs w:val="18"/>
              </w:rPr>
            </w:pPr>
            <w:r w:rsidRPr="00B55952">
              <w:rPr>
                <w:rFonts w:ascii="HGSｺﾞｼｯｸM" w:eastAsia="HGSｺﾞｼｯｸM" w:hAnsiTheme="majorEastAsia" w:hint="eastAsia"/>
                <w:sz w:val="18"/>
                <w:szCs w:val="18"/>
              </w:rPr>
              <w:t>SPECT</w:t>
            </w:r>
            <w:r w:rsidR="002177A3">
              <w:rPr>
                <w:rFonts w:ascii="HGSｺﾞｼｯｸM" w:eastAsia="HGSｺﾞｼｯｸM" w:hAnsiTheme="majorEastAsia"/>
                <w:sz w:val="18"/>
                <w:szCs w:val="18"/>
              </w:rPr>
              <w:t xml:space="preserve"> </w:t>
            </w:r>
            <w:r w:rsidR="002177A3">
              <w:rPr>
                <w:rFonts w:ascii="HGSｺﾞｼｯｸM" w:eastAsia="HGSｺﾞｼｯｸM" w:hAnsiTheme="majorEastAsia" w:hint="eastAsia"/>
                <w:sz w:val="18"/>
                <w:szCs w:val="18"/>
              </w:rPr>
              <w:t>*</w:t>
            </w:r>
            <w:r w:rsidR="002177A3">
              <w:rPr>
                <w:rFonts w:ascii="HGSｺﾞｼｯｸM" w:eastAsia="HGSｺﾞｼｯｸM" w:hAnsiTheme="majorEastAsia"/>
                <w:sz w:val="18"/>
                <w:szCs w:val="18"/>
              </w:rPr>
              <w:t>*</w:t>
            </w:r>
          </w:p>
        </w:tc>
        <w:tc>
          <w:tcPr>
            <w:tcW w:w="1305" w:type="dxa"/>
          </w:tcPr>
          <w:p w14:paraId="64EB91DF" w14:textId="77777777" w:rsidR="008B769B" w:rsidRPr="00B55952" w:rsidRDefault="008B769B" w:rsidP="008B769B">
            <w:pPr>
              <w:jc w:val="center"/>
              <w:rPr>
                <w:rFonts w:ascii="HGSｺﾞｼｯｸM" w:eastAsia="HGSｺﾞｼｯｸM" w:hAnsiTheme="majorEastAsia"/>
                <w:sz w:val="21"/>
                <w:szCs w:val="22"/>
              </w:rPr>
            </w:pPr>
          </w:p>
        </w:tc>
        <w:tc>
          <w:tcPr>
            <w:tcW w:w="1134" w:type="dxa"/>
          </w:tcPr>
          <w:p w14:paraId="3C480DBA"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c>
          <w:tcPr>
            <w:tcW w:w="1275" w:type="dxa"/>
          </w:tcPr>
          <w:p w14:paraId="334359C2" w14:textId="77777777" w:rsidR="008B769B" w:rsidRPr="00B55952" w:rsidRDefault="008B769B" w:rsidP="008B769B">
            <w:pPr>
              <w:jc w:val="center"/>
              <w:rPr>
                <w:rFonts w:ascii="HGSｺﾞｼｯｸM" w:eastAsia="HGSｺﾞｼｯｸM" w:hAnsiTheme="majorEastAsia"/>
                <w:sz w:val="21"/>
                <w:szCs w:val="22"/>
              </w:rPr>
            </w:pPr>
          </w:p>
        </w:tc>
        <w:tc>
          <w:tcPr>
            <w:tcW w:w="1276" w:type="dxa"/>
          </w:tcPr>
          <w:p w14:paraId="39D7425E"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c>
          <w:tcPr>
            <w:tcW w:w="1985" w:type="dxa"/>
          </w:tcPr>
          <w:p w14:paraId="1219D04A"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r>
      <w:tr w:rsidR="008B769B" w:rsidRPr="008B769B" w14:paraId="0BE53720" w14:textId="77777777" w:rsidTr="00701CE0">
        <w:tc>
          <w:tcPr>
            <w:tcW w:w="1951" w:type="dxa"/>
          </w:tcPr>
          <w:p w14:paraId="72582D05" w14:textId="4907966D" w:rsidR="008B769B" w:rsidRPr="00B55952" w:rsidRDefault="008B769B" w:rsidP="008B769B">
            <w:pPr>
              <w:rPr>
                <w:rFonts w:ascii="HGSｺﾞｼｯｸM" w:eastAsia="HGSｺﾞｼｯｸM" w:hAnsiTheme="majorEastAsia"/>
                <w:sz w:val="18"/>
                <w:szCs w:val="18"/>
              </w:rPr>
            </w:pPr>
            <w:r w:rsidRPr="00B55952">
              <w:rPr>
                <w:rFonts w:ascii="HGSｺﾞｼｯｸM" w:eastAsia="HGSｺﾞｼｯｸM" w:hAnsiTheme="majorEastAsia" w:hint="eastAsia"/>
                <w:sz w:val="18"/>
                <w:szCs w:val="18"/>
              </w:rPr>
              <w:t>有害事</w:t>
            </w:r>
            <w:r w:rsidRPr="000E75D1">
              <w:rPr>
                <w:rFonts w:ascii="HGSｺﾞｼｯｸM" w:eastAsia="HGSｺﾞｼｯｸM" w:hAnsiTheme="majorEastAsia" w:hint="eastAsia"/>
                <w:sz w:val="18"/>
                <w:szCs w:val="18"/>
              </w:rPr>
              <w:t>象</w:t>
            </w:r>
            <w:r w:rsidR="004B6FDE" w:rsidRPr="000E75D1">
              <w:rPr>
                <w:rFonts w:ascii="HGSｺﾞｼｯｸM" w:eastAsia="HGSｺﾞｼｯｸM" w:hAnsiTheme="majorEastAsia"/>
                <w:sz w:val="18"/>
                <w:szCs w:val="18"/>
              </w:rPr>
              <w:t>***</w:t>
            </w:r>
          </w:p>
        </w:tc>
        <w:tc>
          <w:tcPr>
            <w:tcW w:w="1305" w:type="dxa"/>
          </w:tcPr>
          <w:p w14:paraId="3BC3FFFE" w14:textId="77777777" w:rsidR="008B769B" w:rsidRPr="00B55952" w:rsidRDefault="008B769B" w:rsidP="008B769B">
            <w:pPr>
              <w:jc w:val="center"/>
              <w:rPr>
                <w:rFonts w:ascii="HGSｺﾞｼｯｸM" w:eastAsia="HGSｺﾞｼｯｸM" w:hAnsiTheme="majorEastAsia"/>
                <w:sz w:val="21"/>
                <w:szCs w:val="22"/>
              </w:rPr>
            </w:pPr>
          </w:p>
        </w:tc>
        <w:tc>
          <w:tcPr>
            <w:tcW w:w="1134" w:type="dxa"/>
          </w:tcPr>
          <w:p w14:paraId="694091C1" w14:textId="77777777" w:rsidR="008B769B" w:rsidRPr="00B55952" w:rsidRDefault="008B769B" w:rsidP="008B769B">
            <w:pPr>
              <w:jc w:val="center"/>
              <w:rPr>
                <w:rFonts w:ascii="HGSｺﾞｼｯｸM" w:eastAsia="HGSｺﾞｼｯｸM" w:hAnsiTheme="majorEastAsia"/>
                <w:sz w:val="21"/>
                <w:szCs w:val="22"/>
              </w:rPr>
            </w:pPr>
          </w:p>
        </w:tc>
        <w:tc>
          <w:tcPr>
            <w:tcW w:w="1275" w:type="dxa"/>
          </w:tcPr>
          <w:p w14:paraId="6D249B30"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c>
          <w:tcPr>
            <w:tcW w:w="1276" w:type="dxa"/>
          </w:tcPr>
          <w:p w14:paraId="306266DE"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c>
          <w:tcPr>
            <w:tcW w:w="1985" w:type="dxa"/>
          </w:tcPr>
          <w:p w14:paraId="4A1111D0" w14:textId="77777777" w:rsidR="008B769B" w:rsidRPr="00B55952" w:rsidRDefault="008B769B" w:rsidP="008B769B">
            <w:pPr>
              <w:jc w:val="center"/>
              <w:rPr>
                <w:rFonts w:ascii="HGSｺﾞｼｯｸM" w:eastAsia="HGSｺﾞｼｯｸM" w:hAnsiTheme="majorEastAsia"/>
                <w:sz w:val="21"/>
                <w:szCs w:val="22"/>
              </w:rPr>
            </w:pPr>
            <w:r w:rsidRPr="00B55952">
              <w:rPr>
                <w:rFonts w:ascii="HGSｺﾞｼｯｸM" w:eastAsia="HGSｺﾞｼｯｸM" w:hAnsiTheme="majorEastAsia" w:cs="Segoe UI Emoji" w:hint="eastAsia"/>
                <w:sz w:val="21"/>
                <w:szCs w:val="22"/>
              </w:rPr>
              <w:t>○</w:t>
            </w:r>
          </w:p>
        </w:tc>
      </w:tr>
    </w:tbl>
    <w:p w14:paraId="4488C96F" w14:textId="38E95DC0" w:rsidR="00F6507B" w:rsidRPr="00B55952" w:rsidRDefault="002177A3" w:rsidP="002177A3">
      <w:pPr>
        <w:tabs>
          <w:tab w:val="left" w:pos="426"/>
        </w:tabs>
        <w:spacing w:line="300" w:lineRule="exact"/>
        <w:ind w:left="425" w:right="-330" w:hangingChars="236" w:hanging="425"/>
        <w:rPr>
          <w:rFonts w:ascii="HGSｺﾞｼｯｸM" w:eastAsia="HGSｺﾞｼｯｸM" w:hAnsiTheme="majorEastAsia" w:cstheme="minorBidi"/>
          <w:sz w:val="18"/>
          <w:szCs w:val="18"/>
        </w:rPr>
      </w:pPr>
      <w:r>
        <w:rPr>
          <w:rFonts w:ascii="HGSｺﾞｼｯｸM" w:eastAsia="HGSｺﾞｼｯｸM" w:hAnsiTheme="majorEastAsia" w:cstheme="minorBidi" w:hint="eastAsia"/>
          <w:sz w:val="18"/>
          <w:szCs w:val="18"/>
        </w:rPr>
        <w:t>*</w:t>
      </w:r>
      <w:r>
        <w:rPr>
          <w:rFonts w:ascii="HGSｺﾞｼｯｸM" w:eastAsia="HGSｺﾞｼｯｸM" w:hAnsiTheme="majorEastAsia" w:cstheme="minorBidi"/>
          <w:sz w:val="18"/>
          <w:szCs w:val="18"/>
        </w:rPr>
        <w:t>)</w:t>
      </w:r>
      <w:r>
        <w:rPr>
          <w:rFonts w:ascii="HGSｺﾞｼｯｸM" w:eastAsia="HGSｺﾞｼｯｸM" w:hAnsiTheme="majorEastAsia" w:cstheme="minorBidi"/>
          <w:sz w:val="18"/>
          <w:szCs w:val="18"/>
        </w:rPr>
        <w:tab/>
      </w:r>
      <w:r w:rsidR="0097721D" w:rsidRPr="009A2735">
        <w:rPr>
          <w:rFonts w:ascii="HGPｺﾞｼｯｸM" w:eastAsia="HGPｺﾞｼｯｸM" w:hint="eastAsia"/>
          <w:sz w:val="18"/>
          <w:szCs w:val="18"/>
        </w:rPr>
        <w:t>被験者出産</w:t>
      </w:r>
      <w:r w:rsidR="0097721D" w:rsidRPr="009A2735">
        <w:rPr>
          <w:rFonts w:ascii="HGPｺﾞｼｯｸM" w:eastAsia="HGPｺﾞｼｯｸM"/>
          <w:sz w:val="18"/>
          <w:szCs w:val="18"/>
        </w:rPr>
        <w:t>1</w:t>
      </w:r>
      <w:r w:rsidR="0097721D" w:rsidRPr="009A2735">
        <w:rPr>
          <w:rFonts w:ascii="HGPｺﾞｼｯｸM" w:eastAsia="HGPｺﾞｼｯｸM" w:hint="eastAsia"/>
          <w:sz w:val="18"/>
          <w:szCs w:val="18"/>
        </w:rPr>
        <w:t>週間前から前診察までの感染症検査結果がある場合には実施責任者の判断とする。</w:t>
      </w:r>
    </w:p>
    <w:p w14:paraId="44BDEADD" w14:textId="66EE3EBE" w:rsidR="00000A40" w:rsidRDefault="002177A3" w:rsidP="002177A3">
      <w:pPr>
        <w:tabs>
          <w:tab w:val="left" w:pos="426"/>
        </w:tabs>
        <w:spacing w:line="300" w:lineRule="exact"/>
        <w:ind w:left="425" w:right="-330" w:hangingChars="236" w:hanging="425"/>
        <w:rPr>
          <w:rFonts w:ascii="HGSｺﾞｼｯｸM" w:eastAsia="HGSｺﾞｼｯｸM" w:hAnsiTheme="majorEastAsia" w:cstheme="minorBidi"/>
          <w:sz w:val="18"/>
          <w:szCs w:val="18"/>
        </w:rPr>
      </w:pPr>
      <w:r>
        <w:rPr>
          <w:rFonts w:ascii="HGSｺﾞｼｯｸM" w:eastAsia="HGSｺﾞｼｯｸM" w:hAnsiTheme="majorEastAsia" w:cstheme="minorBidi" w:hint="eastAsia"/>
          <w:sz w:val="18"/>
          <w:szCs w:val="18"/>
        </w:rPr>
        <w:t>*</w:t>
      </w:r>
      <w:r>
        <w:rPr>
          <w:rFonts w:ascii="HGSｺﾞｼｯｸM" w:eastAsia="HGSｺﾞｼｯｸM" w:hAnsiTheme="majorEastAsia" w:cstheme="minorBidi"/>
          <w:sz w:val="18"/>
          <w:szCs w:val="18"/>
        </w:rPr>
        <w:t>*)</w:t>
      </w:r>
      <w:r>
        <w:rPr>
          <w:rFonts w:ascii="HGSｺﾞｼｯｸM" w:eastAsia="HGSｺﾞｼｯｸM" w:hAnsiTheme="majorEastAsia" w:cstheme="minorBidi"/>
          <w:sz w:val="18"/>
          <w:szCs w:val="18"/>
        </w:rPr>
        <w:tab/>
      </w:r>
      <w:r w:rsidR="00F6507B" w:rsidRPr="00B55952">
        <w:rPr>
          <w:rFonts w:ascii="HGSｺﾞｼｯｸM" w:eastAsia="HGSｺﾞｼｯｸM" w:hAnsiTheme="majorEastAsia" w:cstheme="minorBidi" w:hint="eastAsia"/>
          <w:sz w:val="18"/>
          <w:szCs w:val="18"/>
        </w:rPr>
        <w:t>可能な限り測定を行う</w:t>
      </w:r>
    </w:p>
    <w:p w14:paraId="3ADC42A5" w14:textId="18BE11C4" w:rsidR="004B6FDE" w:rsidRPr="000E75D1" w:rsidRDefault="004B6FDE" w:rsidP="001F7382">
      <w:pPr>
        <w:pStyle w:val="af2"/>
        <w:tabs>
          <w:tab w:val="left" w:pos="567"/>
        </w:tabs>
        <w:ind w:leftChars="16" w:left="33"/>
        <w:rPr>
          <w:rFonts w:ascii="HGSｺﾞｼｯｸM" w:eastAsia="HGSｺﾞｼｯｸM"/>
          <w:sz w:val="18"/>
        </w:rPr>
      </w:pPr>
      <w:r w:rsidRPr="000E75D1">
        <w:rPr>
          <w:rFonts w:ascii="HGSｺﾞｼｯｸM" w:eastAsia="HGSｺﾞｼｯｸM"/>
          <w:sz w:val="18"/>
        </w:rPr>
        <w:t>***）有害事象は、副作用等好ましくないすべての事象のことで、自家臍帯血との因果関係は問わない。</w:t>
      </w:r>
    </w:p>
    <w:p w14:paraId="113FEE50" w14:textId="77777777" w:rsidR="004B6FDE" w:rsidRPr="004B6FDE" w:rsidRDefault="004B6FDE" w:rsidP="002177A3">
      <w:pPr>
        <w:tabs>
          <w:tab w:val="left" w:pos="426"/>
        </w:tabs>
        <w:spacing w:line="300" w:lineRule="exact"/>
        <w:ind w:left="425" w:right="-330" w:hangingChars="236" w:hanging="425"/>
        <w:rPr>
          <w:rFonts w:ascii="HGSｺﾞｼｯｸM" w:eastAsia="HGSｺﾞｼｯｸM" w:hAnsiTheme="majorEastAsia" w:cstheme="minorBidi"/>
          <w:sz w:val="18"/>
          <w:szCs w:val="18"/>
        </w:rPr>
      </w:pPr>
    </w:p>
    <w:p w14:paraId="637E6757" w14:textId="036017E1" w:rsidR="008B769B" w:rsidRPr="00EF7931" w:rsidRDefault="00827AA4" w:rsidP="00EF7931">
      <w:pPr>
        <w:pStyle w:val="14"/>
      </w:pPr>
      <w:r w:rsidRPr="00EF7931">
        <w:rPr>
          <w:rFonts w:hint="eastAsia"/>
        </w:rPr>
        <w:t>検査全体で必要な血液の量は　1</w:t>
      </w:r>
      <w:r w:rsidR="00BA3F12" w:rsidRPr="00EF7931">
        <w:rPr>
          <w:rFonts w:hint="eastAsia"/>
        </w:rPr>
        <w:t>回</w:t>
      </w:r>
      <w:r w:rsidR="002A7685" w:rsidRPr="00EF7931">
        <w:rPr>
          <w:rFonts w:hint="eastAsia"/>
        </w:rPr>
        <w:t>3-</w:t>
      </w:r>
      <w:r w:rsidRPr="00EF7931">
        <w:rPr>
          <w:rFonts w:hint="eastAsia"/>
        </w:rPr>
        <w:t>5</w:t>
      </w:r>
      <w:r w:rsidR="00BA3F12" w:rsidRPr="00EF7931">
        <w:rPr>
          <w:rFonts w:hint="eastAsia"/>
        </w:rPr>
        <w:t>ml</w:t>
      </w:r>
      <w:r w:rsidRPr="00EF7931">
        <w:rPr>
          <w:rFonts w:hint="eastAsia"/>
        </w:rPr>
        <w:t>として6</w:t>
      </w:r>
      <w:r w:rsidR="007B28A4" w:rsidRPr="00EF7931">
        <w:rPr>
          <w:rFonts w:hint="eastAsia"/>
        </w:rPr>
        <w:t>回検査をしますので</w:t>
      </w:r>
      <w:r w:rsidRPr="00EF7931">
        <w:rPr>
          <w:rFonts w:hint="eastAsia"/>
        </w:rPr>
        <w:t>3</w:t>
      </w:r>
      <w:r w:rsidR="00BA3F12" w:rsidRPr="00EF7931">
        <w:rPr>
          <w:rFonts w:hint="eastAsia"/>
        </w:rPr>
        <w:t>年間で</w:t>
      </w:r>
      <w:r w:rsidR="002A7685" w:rsidRPr="00EF7931">
        <w:rPr>
          <w:rFonts w:hint="eastAsia"/>
        </w:rPr>
        <w:t>最大</w:t>
      </w:r>
      <w:r w:rsidRPr="00EF7931">
        <w:rPr>
          <w:rFonts w:hint="eastAsia"/>
        </w:rPr>
        <w:t>30</w:t>
      </w:r>
      <w:r w:rsidR="00BA3F12" w:rsidRPr="00EF7931">
        <w:rPr>
          <w:rFonts w:hint="eastAsia"/>
        </w:rPr>
        <w:t>mlです。</w:t>
      </w:r>
      <w:r w:rsidR="00EA43BF" w:rsidRPr="00EF7931">
        <w:rPr>
          <w:rFonts w:hint="eastAsia"/>
        </w:rPr>
        <w:t>前診察でのHLA</w:t>
      </w:r>
      <w:r w:rsidRPr="00EF7931">
        <w:rPr>
          <w:rFonts w:hint="eastAsia"/>
        </w:rPr>
        <w:t>検査の2</w:t>
      </w:r>
      <w:r w:rsidR="00521F78" w:rsidRPr="00EF7931">
        <w:rPr>
          <w:rFonts w:hint="eastAsia"/>
        </w:rPr>
        <w:t>mlをいれて</w:t>
      </w:r>
      <w:r w:rsidR="002A7685" w:rsidRPr="00EF7931">
        <w:rPr>
          <w:rFonts w:hint="eastAsia"/>
        </w:rPr>
        <w:t>計最大</w:t>
      </w:r>
      <w:r w:rsidRPr="00EF7931">
        <w:rPr>
          <w:rFonts w:hint="eastAsia"/>
        </w:rPr>
        <w:t>32</w:t>
      </w:r>
      <w:r w:rsidR="00521F78" w:rsidRPr="00EF7931">
        <w:rPr>
          <w:rFonts w:hint="eastAsia"/>
        </w:rPr>
        <w:t>mlになります。尿検査の</w:t>
      </w:r>
      <w:r w:rsidR="00BA3F12" w:rsidRPr="00EF7931">
        <w:rPr>
          <w:rFonts w:hint="eastAsia"/>
        </w:rPr>
        <w:t>量は１回</w:t>
      </w:r>
      <w:r w:rsidR="002A7685" w:rsidRPr="00EF7931">
        <w:rPr>
          <w:rFonts w:hint="eastAsia"/>
        </w:rPr>
        <w:t>5-</w:t>
      </w:r>
      <w:r w:rsidR="00B665DC" w:rsidRPr="00EF7931">
        <w:rPr>
          <w:rFonts w:hint="eastAsia"/>
        </w:rPr>
        <w:t>10</w:t>
      </w:r>
      <w:r w:rsidR="00BA3F12" w:rsidRPr="00EF7931">
        <w:rPr>
          <w:rFonts w:hint="eastAsia"/>
        </w:rPr>
        <w:t>mlとして</w:t>
      </w:r>
      <w:r w:rsidRPr="00EF7931">
        <w:rPr>
          <w:rFonts w:hint="eastAsia"/>
        </w:rPr>
        <w:t>同じく6</w:t>
      </w:r>
      <w:r w:rsidR="007B28A4" w:rsidRPr="00EF7931">
        <w:rPr>
          <w:rFonts w:hint="eastAsia"/>
        </w:rPr>
        <w:t>回検査をしますので</w:t>
      </w:r>
      <w:r w:rsidR="002A7685" w:rsidRPr="00EF7931">
        <w:rPr>
          <w:rFonts w:hint="eastAsia"/>
        </w:rPr>
        <w:t>最大</w:t>
      </w:r>
      <w:r w:rsidR="00B665DC" w:rsidRPr="00EF7931">
        <w:rPr>
          <w:rFonts w:hint="eastAsia"/>
        </w:rPr>
        <w:t>60</w:t>
      </w:r>
      <w:r w:rsidR="00521F78" w:rsidRPr="00EF7931">
        <w:rPr>
          <w:rFonts w:hint="eastAsia"/>
        </w:rPr>
        <w:t>mlになります</w:t>
      </w:r>
      <w:r w:rsidR="002A7685" w:rsidRPr="00EF7931">
        <w:rPr>
          <w:rFonts w:hint="eastAsia"/>
        </w:rPr>
        <w:t>。髄液検査が実施できた場合は1回1-2mlとして6回行うので最大12mlとなります</w:t>
      </w:r>
      <w:r w:rsidR="00521F78" w:rsidRPr="00EF7931">
        <w:rPr>
          <w:rFonts w:hint="eastAsia"/>
        </w:rPr>
        <w:t>。これらは患者さんの健康に影響を及ぼす量ではありません。この他に何らかの原因で患者さんの安全性を調べるために採血や検尿が必要になる場合もあります。</w:t>
      </w:r>
    </w:p>
    <w:p w14:paraId="50D6397B" w14:textId="5E20F42A" w:rsidR="0039586F" w:rsidRDefault="0039586F" w:rsidP="009A2735">
      <w:pPr>
        <w:pStyle w:val="14"/>
        <w:ind w:firstLine="0"/>
      </w:pPr>
    </w:p>
    <w:p w14:paraId="3143D084" w14:textId="796B4296" w:rsidR="0039586F" w:rsidRDefault="0039586F" w:rsidP="00EF7931">
      <w:pPr>
        <w:pStyle w:val="14"/>
        <w:ind w:firstLine="0"/>
      </w:pPr>
      <w:r>
        <w:rPr>
          <w:rFonts w:hint="eastAsia"/>
        </w:rPr>
        <w:t>【鎮静処置を必要とする検査について】</w:t>
      </w:r>
    </w:p>
    <w:p w14:paraId="0587409E" w14:textId="32F72055" w:rsidR="00F62EC3" w:rsidRDefault="0039586F" w:rsidP="00242171">
      <w:pPr>
        <w:pStyle w:val="21"/>
      </w:pPr>
      <w:r w:rsidRPr="0057008B">
        <w:t>MRI・脳波、髄液</w:t>
      </w:r>
      <w:r w:rsidRPr="0057008B">
        <w:rPr>
          <w:rFonts w:hint="eastAsia"/>
        </w:rPr>
        <w:t>検査や</w:t>
      </w:r>
      <w:r w:rsidRPr="0057008B">
        <w:t>SPECT</w:t>
      </w:r>
      <w:r w:rsidR="00F62EC3">
        <w:t>など</w:t>
      </w:r>
      <w:r w:rsidR="00F62EC3">
        <w:rPr>
          <w:rFonts w:hint="eastAsia"/>
        </w:rPr>
        <w:t>の長時間同じ姿勢をとる検査を行う場合、患者さんの安全のために、静脈麻酔によって鎮静処置を行うことがあります。</w:t>
      </w:r>
      <w:r w:rsidR="00F84898">
        <w:rPr>
          <w:rFonts w:hint="eastAsia"/>
        </w:rPr>
        <w:t>鎮静処置に伴うリスクについては後ほど説明します。</w:t>
      </w:r>
    </w:p>
    <w:p w14:paraId="70CD5783" w14:textId="2036C8DA" w:rsidR="0039586F" w:rsidRDefault="00930B9B" w:rsidP="00242171">
      <w:pPr>
        <w:pStyle w:val="21"/>
      </w:pPr>
      <w:r>
        <w:rPr>
          <w:rFonts w:hint="eastAsia"/>
        </w:rPr>
        <w:t>使用</w:t>
      </w:r>
      <w:r w:rsidR="00F84898">
        <w:rPr>
          <w:rFonts w:hint="eastAsia"/>
        </w:rPr>
        <w:t>前</w:t>
      </w:r>
      <w:r>
        <w:rPr>
          <w:rFonts w:hint="eastAsia"/>
        </w:rPr>
        <w:t>には</w:t>
      </w:r>
      <w:r w:rsidR="00F84898">
        <w:rPr>
          <w:rFonts w:hint="eastAsia"/>
        </w:rPr>
        <w:t>再度、</w:t>
      </w:r>
      <w:r w:rsidR="0039586F">
        <w:rPr>
          <w:rFonts w:hint="eastAsia"/>
        </w:rPr>
        <w:t>検査や使用するお薬について説明をします。</w:t>
      </w:r>
    </w:p>
    <w:p w14:paraId="54B09E82" w14:textId="16BDBB98" w:rsidR="0076481E" w:rsidRDefault="0076481E" w:rsidP="00E85E4A">
      <w:pPr>
        <w:pStyle w:val="af2"/>
        <w:ind w:left="135"/>
      </w:pPr>
    </w:p>
    <w:p w14:paraId="2E83DF75" w14:textId="14D4F185" w:rsidR="0076481E" w:rsidRPr="004C04AC" w:rsidRDefault="0076481E" w:rsidP="00EF7931">
      <w:pPr>
        <w:pStyle w:val="14"/>
        <w:ind w:firstLine="0"/>
      </w:pPr>
      <w:r w:rsidRPr="004C04AC">
        <w:rPr>
          <w:rFonts w:hint="eastAsia"/>
        </w:rPr>
        <w:t>【他の治療法と臍帯血輸血について】</w:t>
      </w:r>
    </w:p>
    <w:p w14:paraId="14205C5B" w14:textId="6FB78866" w:rsidR="0076481E" w:rsidRPr="009168C3" w:rsidRDefault="0076481E" w:rsidP="00242171">
      <w:pPr>
        <w:pStyle w:val="21"/>
        <w:rPr>
          <w:color w:val="000000" w:themeColor="text1"/>
        </w:rPr>
      </w:pPr>
      <w:r w:rsidRPr="004C04AC">
        <w:rPr>
          <w:rFonts w:hint="eastAsia"/>
        </w:rPr>
        <w:t>現在のところ、小児脳性麻痺を治す薬はありません。傷ついていない脳細胞を正しく</w:t>
      </w:r>
      <w:r w:rsidRPr="004C04AC">
        <w:rPr>
          <w:rFonts w:hint="eastAsia"/>
        </w:rPr>
        <w:lastRenderedPageBreak/>
        <w:t>発育させること</w:t>
      </w:r>
      <w:r w:rsidR="00B92C47" w:rsidRPr="004C04AC">
        <w:rPr>
          <w:rFonts w:hint="eastAsia"/>
        </w:rPr>
        <w:t>が最も大切な治療ともいえま</w:t>
      </w:r>
      <w:r w:rsidR="00B92C47" w:rsidRPr="009168C3">
        <w:rPr>
          <w:rFonts w:hint="eastAsia"/>
          <w:color w:val="000000" w:themeColor="text1"/>
        </w:rPr>
        <w:t>す。手足を正しく動かしたり、正しい姿勢をとったり、多くの物に触れたりといった</w:t>
      </w:r>
      <w:r w:rsidRPr="009168C3">
        <w:rPr>
          <w:rFonts w:hint="eastAsia"/>
          <w:color w:val="000000" w:themeColor="text1"/>
        </w:rPr>
        <w:t>リハビリテーションを続</w:t>
      </w:r>
      <w:r w:rsidR="00B92C47" w:rsidRPr="009168C3">
        <w:rPr>
          <w:rFonts w:hint="eastAsia"/>
          <w:color w:val="000000" w:themeColor="text1"/>
        </w:rPr>
        <w:t>けていくこと</w:t>
      </w:r>
      <w:r w:rsidR="00963B29" w:rsidRPr="009168C3">
        <w:rPr>
          <w:rFonts w:hint="eastAsia"/>
          <w:color w:val="000000" w:themeColor="text1"/>
        </w:rPr>
        <w:t>が</w:t>
      </w:r>
      <w:r w:rsidRPr="009168C3">
        <w:rPr>
          <w:rFonts w:hint="eastAsia"/>
          <w:color w:val="000000" w:themeColor="text1"/>
        </w:rPr>
        <w:t>重要です。</w:t>
      </w:r>
    </w:p>
    <w:p w14:paraId="18EA3A1E" w14:textId="074D55B7" w:rsidR="0076481E" w:rsidRPr="009168C3" w:rsidRDefault="0076481E" w:rsidP="00242171">
      <w:pPr>
        <w:pStyle w:val="21"/>
        <w:rPr>
          <w:color w:val="000000" w:themeColor="text1"/>
        </w:rPr>
      </w:pPr>
      <w:r w:rsidRPr="009168C3">
        <w:rPr>
          <w:rFonts w:hint="eastAsia"/>
          <w:color w:val="000000" w:themeColor="text1"/>
        </w:rPr>
        <w:t xml:space="preserve">　臍帯血輸血は患者さん自身の細胞を使うので、拒絶反応が少ないこと、また、臍帯血細胞によって壊れた</w:t>
      </w:r>
      <w:r w:rsidR="00B92C47" w:rsidRPr="009168C3">
        <w:rPr>
          <w:rFonts w:hint="eastAsia"/>
          <w:color w:val="000000" w:themeColor="text1"/>
        </w:rPr>
        <w:t>脳神経を再生することが期待されています。</w:t>
      </w:r>
    </w:p>
    <w:p w14:paraId="39D32E60" w14:textId="1732D65E" w:rsidR="00D465FE" w:rsidRPr="009168C3" w:rsidRDefault="00B92C47" w:rsidP="00242171">
      <w:pPr>
        <w:pStyle w:val="21"/>
        <w:rPr>
          <w:color w:val="000000" w:themeColor="text1"/>
        </w:rPr>
      </w:pPr>
      <w:r w:rsidRPr="009168C3">
        <w:rPr>
          <w:rFonts w:hint="eastAsia"/>
          <w:color w:val="000000" w:themeColor="text1"/>
        </w:rPr>
        <w:t xml:space="preserve">　今回の臍帯血輸血を行うことによる予測される</w:t>
      </w:r>
      <w:r w:rsidR="00F84898" w:rsidRPr="009168C3">
        <w:rPr>
          <w:rFonts w:hint="eastAsia"/>
          <w:color w:val="000000" w:themeColor="text1"/>
        </w:rPr>
        <w:t>危険については後ほど</w:t>
      </w:r>
      <w:r w:rsidRPr="009168C3">
        <w:rPr>
          <w:rFonts w:hint="eastAsia"/>
          <w:color w:val="000000" w:themeColor="text1"/>
        </w:rPr>
        <w:t>説明をします。</w:t>
      </w:r>
    </w:p>
    <w:p w14:paraId="172A7E70" w14:textId="6BBE6571" w:rsidR="002177A3" w:rsidRPr="004C04AC" w:rsidRDefault="002177A3">
      <w:pPr>
        <w:widowControl/>
        <w:jc w:val="left"/>
        <w:rPr>
          <w:rFonts w:ascii="HGPｺﾞｼｯｸM" w:eastAsia="HGPｺﾞｼｯｸM" w:hAnsi="ＭＳ Ｐゴシック"/>
          <w:sz w:val="24"/>
          <w:szCs w:val="24"/>
        </w:rPr>
      </w:pPr>
    </w:p>
    <w:p w14:paraId="1C5E33B9" w14:textId="53B5AED1" w:rsidR="00ED6D22" w:rsidRPr="004C04AC" w:rsidRDefault="007B28A4" w:rsidP="00A06924">
      <w:pPr>
        <w:pStyle w:val="1"/>
      </w:pPr>
      <w:bookmarkStart w:id="8" w:name="_Toc459308488"/>
      <w:r w:rsidRPr="004C04AC">
        <w:rPr>
          <w:rFonts w:hint="eastAsia"/>
        </w:rPr>
        <w:t>9.</w:t>
      </w:r>
      <w:r w:rsidR="00832EEB" w:rsidRPr="004C04AC">
        <w:rPr>
          <w:rFonts w:hint="eastAsia"/>
        </w:rPr>
        <w:t>研究終了後の治療</w:t>
      </w:r>
      <w:bookmarkEnd w:id="8"/>
    </w:p>
    <w:p w14:paraId="7044AFA4" w14:textId="02467FF7" w:rsidR="00E30DBB" w:rsidRPr="00367BFC" w:rsidRDefault="006A4A83" w:rsidP="00242171">
      <w:pPr>
        <w:pStyle w:val="14"/>
        <w:ind w:firstLineChars="100" w:firstLine="240"/>
      </w:pPr>
      <w:r w:rsidRPr="004C04AC">
        <w:rPr>
          <w:rFonts w:hint="eastAsia"/>
        </w:rPr>
        <w:t>かかりつけの先生</w:t>
      </w:r>
      <w:r w:rsidRPr="00367BFC">
        <w:rPr>
          <w:rFonts w:hint="eastAsia"/>
        </w:rPr>
        <w:t>（主治医）とご相談のうえ、今までとおなじようにリハビリテーションなどを続けていただくようになることが予想されます。</w:t>
      </w:r>
      <w:r w:rsidR="00D741DF" w:rsidRPr="00367BFC">
        <w:rPr>
          <w:rFonts w:hint="eastAsia"/>
        </w:rPr>
        <w:t>また、患者さんの状態について、当院</w:t>
      </w:r>
      <w:r w:rsidR="0073548C" w:rsidRPr="00367BFC">
        <w:rPr>
          <w:rFonts w:hint="eastAsia"/>
        </w:rPr>
        <w:t>の担当医</w:t>
      </w:r>
      <w:r w:rsidR="00E0360E" w:rsidRPr="00367BFC">
        <w:rPr>
          <w:rFonts w:hint="eastAsia"/>
        </w:rPr>
        <w:t>から、かかりつけの先生に情報をいただくこともありますので、ご了承下さい。</w:t>
      </w:r>
    </w:p>
    <w:p w14:paraId="284FB556" w14:textId="77777777" w:rsidR="00E30DBB" w:rsidRPr="00367BFC" w:rsidRDefault="00E30DBB" w:rsidP="009A2735">
      <w:pPr>
        <w:pStyle w:val="14"/>
      </w:pPr>
    </w:p>
    <w:p w14:paraId="228C7F0C" w14:textId="7EB6DCBD" w:rsidR="0063019F" w:rsidRPr="00367BFC" w:rsidRDefault="007B28A4" w:rsidP="00A06924">
      <w:pPr>
        <w:pStyle w:val="1"/>
      </w:pPr>
      <w:bookmarkStart w:id="9" w:name="_Toc459308489"/>
      <w:r w:rsidRPr="00367BFC">
        <w:rPr>
          <w:rFonts w:hint="eastAsia"/>
        </w:rPr>
        <w:t>10</w:t>
      </w:r>
      <w:r w:rsidR="0063019F" w:rsidRPr="00367BFC">
        <w:rPr>
          <w:rFonts w:hint="eastAsia"/>
        </w:rPr>
        <w:t>.</w:t>
      </w:r>
      <w:r w:rsidR="008B167C" w:rsidRPr="00367BFC">
        <w:rPr>
          <w:rFonts w:hint="eastAsia"/>
        </w:rPr>
        <w:t>研究参加により</w:t>
      </w:r>
      <w:r w:rsidR="00996ACD" w:rsidRPr="00367BFC">
        <w:rPr>
          <w:rFonts w:hint="eastAsia"/>
        </w:rPr>
        <w:t>予測される</w:t>
      </w:r>
      <w:r w:rsidR="008B167C" w:rsidRPr="00367BFC">
        <w:rPr>
          <w:rFonts w:hint="eastAsia"/>
        </w:rPr>
        <w:t>利益、不利益</w:t>
      </w:r>
      <w:bookmarkEnd w:id="9"/>
    </w:p>
    <w:p w14:paraId="596331E7" w14:textId="68CBB11C" w:rsidR="00C863DF" w:rsidRPr="00367BFC" w:rsidRDefault="008B167C" w:rsidP="00EF7931">
      <w:pPr>
        <w:pStyle w:val="12"/>
        <w:rPr>
          <w:sz w:val="28"/>
          <w:szCs w:val="28"/>
        </w:rPr>
      </w:pPr>
      <w:r w:rsidRPr="00367BFC">
        <w:rPr>
          <w:rFonts w:hint="eastAsia"/>
        </w:rPr>
        <w:t>〈予測される利益〉</w:t>
      </w:r>
    </w:p>
    <w:p w14:paraId="79B65476" w14:textId="14567F63" w:rsidR="000B4B53" w:rsidRPr="00367BFC" w:rsidRDefault="00B07C0C" w:rsidP="00EF7931">
      <w:pPr>
        <w:pStyle w:val="21"/>
      </w:pPr>
      <w:r w:rsidRPr="00367BFC">
        <w:rPr>
          <w:rFonts w:hint="eastAsia"/>
        </w:rPr>
        <w:t>この研究で臍帯血輸血の安全性の確認ができれば、将来同じような病気の患者さんの治療選択が広がるかもしれません。</w:t>
      </w:r>
    </w:p>
    <w:p w14:paraId="4B0CE086" w14:textId="5561A506" w:rsidR="00B07C0C" w:rsidRPr="00367BFC" w:rsidRDefault="000B4B53" w:rsidP="00EF7931">
      <w:pPr>
        <w:pStyle w:val="21"/>
      </w:pPr>
      <w:r w:rsidRPr="00367BFC">
        <w:rPr>
          <w:rFonts w:hint="eastAsia"/>
        </w:rPr>
        <w:t>また、</w:t>
      </w:r>
      <w:r w:rsidR="00C15795" w:rsidRPr="00367BFC">
        <w:rPr>
          <w:rFonts w:hint="eastAsia"/>
        </w:rPr>
        <w:t>患者さん</w:t>
      </w:r>
      <w:r w:rsidRPr="00367BFC">
        <w:rPr>
          <w:rFonts w:hint="eastAsia"/>
        </w:rPr>
        <w:t>の症状が改善される</w:t>
      </w:r>
      <w:r w:rsidR="00B07C0C" w:rsidRPr="00367BFC">
        <w:rPr>
          <w:rFonts w:hint="eastAsia"/>
        </w:rPr>
        <w:t>可能性があります。</w:t>
      </w:r>
    </w:p>
    <w:p w14:paraId="1AB4A389" w14:textId="4442ACF3" w:rsidR="008B167C" w:rsidRPr="00367BFC" w:rsidRDefault="008B167C" w:rsidP="007F51A4">
      <w:pPr>
        <w:rPr>
          <w:rFonts w:ascii="HGPｺﾞｼｯｸM" w:eastAsia="HGPｺﾞｼｯｸM" w:hAnsi="ＭＳ Ｐゴシック"/>
          <w:sz w:val="24"/>
          <w:szCs w:val="24"/>
        </w:rPr>
      </w:pPr>
    </w:p>
    <w:p w14:paraId="1EF28820" w14:textId="4C246702" w:rsidR="008B167C" w:rsidRPr="00367BFC" w:rsidRDefault="008B167C" w:rsidP="00EF7931">
      <w:pPr>
        <w:pStyle w:val="12"/>
      </w:pPr>
      <w:r w:rsidRPr="00367BFC">
        <w:rPr>
          <w:rFonts w:hint="eastAsia"/>
        </w:rPr>
        <w:t>〈</w:t>
      </w:r>
      <w:r w:rsidR="00B95EFA" w:rsidRPr="00367BFC">
        <w:rPr>
          <w:rFonts w:hint="eastAsia"/>
        </w:rPr>
        <w:t>不利益と</w:t>
      </w:r>
      <w:r w:rsidRPr="00367BFC">
        <w:rPr>
          <w:rFonts w:hint="eastAsia"/>
        </w:rPr>
        <w:t>予測される</w:t>
      </w:r>
      <w:r w:rsidR="00B95EFA" w:rsidRPr="00367BFC">
        <w:rPr>
          <w:rFonts w:hint="eastAsia"/>
        </w:rPr>
        <w:t>リスク</w:t>
      </w:r>
      <w:r w:rsidRPr="00367BFC">
        <w:rPr>
          <w:rFonts w:hint="eastAsia"/>
        </w:rPr>
        <w:t>〉</w:t>
      </w:r>
    </w:p>
    <w:p w14:paraId="40A7B64A" w14:textId="011D2E20" w:rsidR="00172360" w:rsidRPr="00367BFC" w:rsidRDefault="00D85956" w:rsidP="002177A3">
      <w:pPr>
        <w:pStyle w:val="21"/>
      </w:pPr>
      <w:r w:rsidRPr="00367BFC">
        <w:rPr>
          <w:rFonts w:hint="eastAsia"/>
        </w:rPr>
        <w:t>臍帯血の</w:t>
      </w:r>
      <w:r w:rsidR="00C863DF" w:rsidRPr="00367BFC">
        <w:rPr>
          <w:rFonts w:hint="eastAsia"/>
        </w:rPr>
        <w:t>輸血</w:t>
      </w:r>
      <w:r w:rsidR="000B4B53" w:rsidRPr="00367BFC">
        <w:rPr>
          <w:rFonts w:hint="eastAsia"/>
        </w:rPr>
        <w:t>に際し、</w:t>
      </w:r>
      <w:r w:rsidR="00B37948" w:rsidRPr="00367BFC">
        <w:rPr>
          <w:rFonts w:hint="eastAsia"/>
        </w:rPr>
        <w:t>先にお話ししたような感染や</w:t>
      </w:r>
      <w:r w:rsidR="00172360" w:rsidRPr="00367BFC">
        <w:rPr>
          <w:rFonts w:hint="eastAsia"/>
        </w:rPr>
        <w:t>、</w:t>
      </w:r>
      <w:r w:rsidR="00541BDE" w:rsidRPr="00367BFC">
        <w:rPr>
          <w:rFonts w:hint="eastAsia"/>
        </w:rPr>
        <w:t>輸血するための混合液を作成するときに「ヒトアルブミン製剤」を使用しますが、これはヒト血液が材料になっていますので感染症のリスクも完全には否定できません</w:t>
      </w:r>
      <w:r w:rsidR="00AF5390" w:rsidRPr="00367BFC">
        <w:rPr>
          <w:rFonts w:hint="eastAsia"/>
        </w:rPr>
        <w:t>。</w:t>
      </w:r>
    </w:p>
    <w:p w14:paraId="37A91DAE" w14:textId="2D3C65E1" w:rsidR="007B3895" w:rsidRPr="00367BFC" w:rsidRDefault="00C9162E" w:rsidP="00475C39">
      <w:pPr>
        <w:pStyle w:val="21"/>
      </w:pPr>
      <w:r w:rsidRPr="00367BFC">
        <w:rPr>
          <w:rFonts w:hint="eastAsia"/>
        </w:rPr>
        <w:t>また</w:t>
      </w:r>
      <w:r w:rsidR="00172360" w:rsidRPr="00367BFC">
        <w:rPr>
          <w:rFonts w:hint="eastAsia"/>
        </w:rPr>
        <w:t>極まれに臍帯血輸血によるアレルギー反応が起こる可能性もあります。アレルギー反応の予防のため、臍帯血輸血30分前に水溶性プレドニン1mg/kgを点滴静注します</w:t>
      </w:r>
      <w:r w:rsidR="00AF5390" w:rsidRPr="00367BFC">
        <w:rPr>
          <w:rFonts w:hint="eastAsia"/>
        </w:rPr>
        <w:t>。</w:t>
      </w:r>
    </w:p>
    <w:p w14:paraId="19256DF5" w14:textId="020B57EC" w:rsidR="00D85956" w:rsidRPr="00367BFC" w:rsidRDefault="007B3895" w:rsidP="00815279">
      <w:pPr>
        <w:pStyle w:val="21"/>
      </w:pPr>
      <w:r w:rsidRPr="00367BFC">
        <w:rPr>
          <w:rFonts w:hint="eastAsia"/>
        </w:rPr>
        <w:t>これら感染やアレルギー等に対応するため、臍帯血輸血中の厳重なバイタルサイン等の観察はじめ、輸血終了後も患者さんの状態には留意し、</w:t>
      </w:r>
      <w:r w:rsidR="003E0E45" w:rsidRPr="00367BFC">
        <w:rPr>
          <w:rFonts w:hint="eastAsia"/>
        </w:rPr>
        <w:t>不調・異変を来した場合には、</w:t>
      </w:r>
      <w:r w:rsidR="00C836D0" w:rsidRPr="00367BFC">
        <w:rPr>
          <w:rFonts w:hint="eastAsia"/>
        </w:rPr>
        <w:t>感染症の検査</w:t>
      </w:r>
      <w:r w:rsidR="003E0E45" w:rsidRPr="00367BFC">
        <w:rPr>
          <w:rFonts w:hint="eastAsia"/>
        </w:rPr>
        <w:t>を</w:t>
      </w:r>
      <w:r w:rsidR="00C836D0" w:rsidRPr="00367BFC">
        <w:rPr>
          <w:rFonts w:hint="eastAsia"/>
        </w:rPr>
        <w:t>適宜行い、治療が必要な場合には速やかに治療を</w:t>
      </w:r>
      <w:r w:rsidRPr="00367BFC">
        <w:rPr>
          <w:rFonts w:hint="eastAsia"/>
        </w:rPr>
        <w:t>行います。</w:t>
      </w:r>
    </w:p>
    <w:p w14:paraId="56DE5621" w14:textId="5860B7F8" w:rsidR="00C836D0" w:rsidRPr="00367BFC" w:rsidRDefault="00C836D0" w:rsidP="00242171">
      <w:pPr>
        <w:pStyle w:val="21"/>
        <w:ind w:leftChars="0" w:left="240" w:hangingChars="100" w:hanging="240"/>
      </w:pPr>
      <w:r w:rsidRPr="00367BFC">
        <w:rPr>
          <w:rFonts w:hint="eastAsia"/>
        </w:rPr>
        <w:t xml:space="preserve">　　この研究では保管されている患者さんの臍帯血</w:t>
      </w:r>
      <w:r w:rsidR="002E692C" w:rsidRPr="00367BFC">
        <w:rPr>
          <w:rFonts w:hint="eastAsia"/>
        </w:rPr>
        <w:t>を全て使用します。今回の研究に参加していただくと、臍帯血の保管は無くなります。</w:t>
      </w:r>
    </w:p>
    <w:p w14:paraId="506D23F4" w14:textId="1ADE44D0" w:rsidR="005F43C2" w:rsidRPr="00367BFC" w:rsidRDefault="005F43C2">
      <w:pPr>
        <w:widowControl/>
        <w:jc w:val="left"/>
        <w:rPr>
          <w:rFonts w:ascii="HGPｺﾞｼｯｸM" w:eastAsia="HGPｺﾞｼｯｸM" w:hAnsi="ＭＳ Ｐ明朝"/>
          <w:sz w:val="24"/>
          <w:szCs w:val="24"/>
        </w:rPr>
      </w:pPr>
      <w:r w:rsidRPr="00367BFC">
        <w:rPr>
          <w:rFonts w:ascii="HGPｺﾞｼｯｸM" w:eastAsia="HGPｺﾞｼｯｸM"/>
          <w:sz w:val="24"/>
          <w:szCs w:val="24"/>
        </w:rPr>
        <w:br w:type="page"/>
      </w:r>
    </w:p>
    <w:p w14:paraId="6B3372E5" w14:textId="0B73A346" w:rsidR="001E6385" w:rsidRPr="00EF7931" w:rsidRDefault="00F84898" w:rsidP="00EF7931">
      <w:pPr>
        <w:pStyle w:val="12"/>
      </w:pPr>
      <w:r w:rsidRPr="00EF7931">
        <w:rPr>
          <w:rFonts w:hint="eastAsia"/>
        </w:rPr>
        <w:lastRenderedPageBreak/>
        <w:t>〈</w:t>
      </w:r>
      <w:r w:rsidR="008B54B7" w:rsidRPr="00EF7931">
        <w:rPr>
          <w:rFonts w:hint="eastAsia"/>
        </w:rPr>
        <w:t>静脈麻酔による鎮静</w:t>
      </w:r>
      <w:r w:rsidRPr="00EF7931">
        <w:rPr>
          <w:rFonts w:hint="eastAsia"/>
        </w:rPr>
        <w:t>に伴うリスクについて〉</w:t>
      </w:r>
    </w:p>
    <w:p w14:paraId="100DFA05" w14:textId="0646C52C" w:rsidR="00F84898" w:rsidRPr="008B54B7" w:rsidRDefault="008B54B7" w:rsidP="00EF7931">
      <w:pPr>
        <w:pStyle w:val="21"/>
      </w:pPr>
      <w:r w:rsidRPr="0057008B">
        <w:t>MRI・脳波、髄液</w:t>
      </w:r>
      <w:r w:rsidRPr="0057008B">
        <w:rPr>
          <w:rFonts w:hint="eastAsia"/>
        </w:rPr>
        <w:t>検査や</w:t>
      </w:r>
      <w:r w:rsidRPr="0057008B">
        <w:t>SPECT</w:t>
      </w:r>
      <w:r>
        <w:t>など</w:t>
      </w:r>
      <w:r>
        <w:rPr>
          <w:rFonts w:hint="eastAsia"/>
        </w:rPr>
        <w:t>の検査を行う際に、静脈麻酔による鎮静処置を行う場合、</w:t>
      </w:r>
      <w:r w:rsidR="00F84898" w:rsidRPr="0057008B">
        <w:rPr>
          <w:rFonts w:hint="eastAsia"/>
        </w:rPr>
        <w:t>合併症として低酸素血症、高二酸化炭素血症、興奮・</w:t>
      </w:r>
      <w:r w:rsidR="00F84898" w:rsidRPr="00B069FF">
        <w:rPr>
          <w:rFonts w:hint="eastAsia"/>
        </w:rPr>
        <w:t>迷妄、無呼吸、嘔吐、嚥下性肺炎、低体温、循環抑制などがあ</w:t>
      </w:r>
      <w:r w:rsidR="00F84898">
        <w:rPr>
          <w:rFonts w:hint="eastAsia"/>
        </w:rPr>
        <w:t>ります。使用する薬剤の副作用として、チ</w:t>
      </w:r>
      <w:r w:rsidR="00F84898" w:rsidRPr="0057008B">
        <w:rPr>
          <w:rFonts w:hint="eastAsia"/>
        </w:rPr>
        <w:t>アミラールナトリウム</w:t>
      </w:r>
      <w:r w:rsidR="00F84898">
        <w:rPr>
          <w:rFonts w:hint="eastAsia"/>
        </w:rPr>
        <w:t>（商品名イソゾール）：</w:t>
      </w:r>
      <w:r w:rsidR="00F84898" w:rsidRPr="0057008B">
        <w:rPr>
          <w:rFonts w:hint="eastAsia"/>
        </w:rPr>
        <w:t>悪心・嘔吐、頭痛など、</w:t>
      </w:r>
      <w:r w:rsidR="00F84898" w:rsidRPr="009A2735">
        <w:rPr>
          <w:rFonts w:hint="eastAsia"/>
        </w:rPr>
        <w:t>ミダゾラム（商品名ドルミカム）：舌根沈下、覚醒遅延などがあります。このような合併症や副作用の出現の確認や対応のために、麻酔・鎮静中および後は小児科医または看護師が付き添い、完全に覚醒するまで注意深く観察します。</w:t>
      </w:r>
    </w:p>
    <w:p w14:paraId="760DDD88" w14:textId="77777777" w:rsidR="007A6BB5" w:rsidRDefault="007A6BB5" w:rsidP="00A06924">
      <w:pPr>
        <w:pStyle w:val="1"/>
      </w:pPr>
    </w:p>
    <w:p w14:paraId="0F084EFB" w14:textId="4DA02011" w:rsidR="00F31384" w:rsidRPr="00367BFC" w:rsidRDefault="007B28A4" w:rsidP="00A06924">
      <w:pPr>
        <w:pStyle w:val="1"/>
      </w:pPr>
      <w:bookmarkStart w:id="10" w:name="_Toc459308490"/>
      <w:r>
        <w:rPr>
          <w:rFonts w:hint="eastAsia"/>
        </w:rPr>
        <w:t>11</w:t>
      </w:r>
      <w:r w:rsidR="0063019F" w:rsidRPr="007F7808">
        <w:rPr>
          <w:rFonts w:hint="eastAsia"/>
        </w:rPr>
        <w:t>.</w:t>
      </w:r>
      <w:r w:rsidR="00F31384" w:rsidRPr="007F7808">
        <w:rPr>
          <w:rFonts w:hint="eastAsia"/>
        </w:rPr>
        <w:t>この研究に参</w:t>
      </w:r>
      <w:r w:rsidR="00F31384" w:rsidRPr="00367BFC">
        <w:rPr>
          <w:rFonts w:hint="eastAsia"/>
        </w:rPr>
        <w:t>加しない場合の他の治療方法について</w:t>
      </w:r>
      <w:bookmarkEnd w:id="10"/>
    </w:p>
    <w:p w14:paraId="3FAF3A57" w14:textId="4A2E4DD4" w:rsidR="00996ACD" w:rsidRPr="00367BFC" w:rsidRDefault="00104925" w:rsidP="00BA21BB">
      <w:pPr>
        <w:pStyle w:val="14"/>
      </w:pPr>
      <w:r w:rsidRPr="00367BFC">
        <w:rPr>
          <w:rFonts w:hint="eastAsia"/>
        </w:rPr>
        <w:t>現在のところは</w:t>
      </w:r>
      <w:r w:rsidR="00F6507B" w:rsidRPr="00367BFC">
        <w:rPr>
          <w:rFonts w:hint="eastAsia"/>
        </w:rPr>
        <w:t>症状の進行を防ぐ目的でリハビリテーションなどが行われています。</w:t>
      </w:r>
    </w:p>
    <w:p w14:paraId="74AC4265" w14:textId="77777777" w:rsidR="00356416" w:rsidRPr="00367BFC" w:rsidRDefault="00356416" w:rsidP="0063019F">
      <w:pPr>
        <w:rPr>
          <w:rFonts w:ascii="HGPｺﾞｼｯｸM" w:eastAsia="HGPｺﾞｼｯｸM" w:hAnsi="ＭＳ Ｐゴシック"/>
          <w:b/>
          <w:sz w:val="28"/>
          <w:szCs w:val="28"/>
        </w:rPr>
      </w:pPr>
    </w:p>
    <w:p w14:paraId="4A2C4E02" w14:textId="170DED62" w:rsidR="00E25F0C" w:rsidRPr="00367BFC" w:rsidRDefault="007B28A4" w:rsidP="00A06924">
      <w:pPr>
        <w:pStyle w:val="1"/>
      </w:pPr>
      <w:bookmarkStart w:id="11" w:name="_Toc459308491"/>
      <w:r w:rsidRPr="00367BFC">
        <w:rPr>
          <w:rFonts w:hint="eastAsia"/>
        </w:rPr>
        <w:t>12</w:t>
      </w:r>
      <w:r w:rsidR="0063019F" w:rsidRPr="00367BFC">
        <w:rPr>
          <w:rFonts w:hint="eastAsia"/>
        </w:rPr>
        <w:t>.</w:t>
      </w:r>
      <w:r w:rsidR="00E25F0C" w:rsidRPr="00367BFC">
        <w:rPr>
          <w:rFonts w:hint="eastAsia"/>
        </w:rPr>
        <w:t>研究への参加</w:t>
      </w:r>
      <w:r w:rsidR="00E1653E" w:rsidRPr="00367BFC">
        <w:rPr>
          <w:rFonts w:hint="eastAsia"/>
        </w:rPr>
        <w:t>および</w:t>
      </w:r>
      <w:r w:rsidR="00E25F0C" w:rsidRPr="00367BFC">
        <w:rPr>
          <w:rFonts w:hint="eastAsia"/>
        </w:rPr>
        <w:t>同意撤回の自由について</w:t>
      </w:r>
      <w:bookmarkEnd w:id="11"/>
    </w:p>
    <w:p w14:paraId="20B98D80" w14:textId="72A9855C" w:rsidR="00870700" w:rsidRPr="00367BFC" w:rsidRDefault="00870700" w:rsidP="00242171">
      <w:pPr>
        <w:pStyle w:val="14"/>
      </w:pPr>
      <w:r w:rsidRPr="00367BFC">
        <w:rPr>
          <w:rFonts w:hint="eastAsia"/>
        </w:rPr>
        <w:t>この研究への参加は</w:t>
      </w:r>
      <w:r w:rsidR="00C15795" w:rsidRPr="00367BFC">
        <w:rPr>
          <w:rFonts w:hint="eastAsia"/>
        </w:rPr>
        <w:t>患者さん</w:t>
      </w:r>
      <w:r w:rsidRPr="00367BFC">
        <w:rPr>
          <w:rFonts w:hint="eastAsia"/>
        </w:rPr>
        <w:t>の自由です。</w:t>
      </w:r>
    </w:p>
    <w:p w14:paraId="09763B20" w14:textId="446369F7" w:rsidR="00791C8F" w:rsidRPr="00367BFC" w:rsidRDefault="00791C8F" w:rsidP="00242171">
      <w:pPr>
        <w:pStyle w:val="14"/>
      </w:pPr>
      <w:r w:rsidRPr="00367BFC">
        <w:rPr>
          <w:rFonts w:hint="eastAsia"/>
        </w:rPr>
        <w:t>参加に同意していただける場合には同意書に署名</w:t>
      </w:r>
      <w:r w:rsidR="000B4B53" w:rsidRPr="00367BFC">
        <w:rPr>
          <w:rFonts w:hint="eastAsia"/>
        </w:rPr>
        <w:t>または記名押印</w:t>
      </w:r>
      <w:r w:rsidRPr="00367BFC">
        <w:rPr>
          <w:rFonts w:hint="eastAsia"/>
        </w:rPr>
        <w:t>をお願いいたします。もしお断りになっても、今後の治療を受けるうえで不当な扱いを受けることは決してありません。</w:t>
      </w:r>
    </w:p>
    <w:p w14:paraId="6306ADA1" w14:textId="77777777" w:rsidR="00795E73" w:rsidRPr="009168C3" w:rsidRDefault="00EC12E9" w:rsidP="00242171">
      <w:pPr>
        <w:pStyle w:val="14"/>
        <w:rPr>
          <w:color w:val="000000" w:themeColor="text1"/>
        </w:rPr>
      </w:pPr>
      <w:r w:rsidRPr="00367BFC">
        <w:rPr>
          <w:rFonts w:hint="eastAsia"/>
        </w:rPr>
        <w:t>いったん参加に同意</w:t>
      </w:r>
      <w:r w:rsidR="000B4B53" w:rsidRPr="00367BFC">
        <w:rPr>
          <w:rFonts w:hint="eastAsia"/>
        </w:rPr>
        <w:t>をいただいた場合でも、</w:t>
      </w:r>
      <w:r w:rsidR="00E1653E" w:rsidRPr="00242171">
        <w:rPr>
          <w:rFonts w:hint="eastAsia"/>
        </w:rPr>
        <w:t>同意を撤回することができます。その場合、提供していただいた検体を調べた結果は廃棄され、それ以降は診療情報が研究のために用いられることはありません。ただし、同意を撤回したときすでに研究成果が論文などで公表されていた場合や検体が完全に匿名化され個人が特定できない場合などには、検体を廃棄できないこともあります。</w:t>
      </w:r>
    </w:p>
    <w:p w14:paraId="24B5F786" w14:textId="67C00438" w:rsidR="002177A3" w:rsidRPr="009168C3" w:rsidRDefault="00795E73" w:rsidP="00242171">
      <w:pPr>
        <w:pStyle w:val="14"/>
        <w:rPr>
          <w:color w:val="000000" w:themeColor="text1"/>
        </w:rPr>
      </w:pPr>
      <w:r w:rsidRPr="009168C3">
        <w:rPr>
          <w:rFonts w:hint="eastAsia"/>
          <w:color w:val="000000" w:themeColor="text1"/>
        </w:rPr>
        <w:t>また、同意撤回時には同意撤回書にご署名、日付を記載していただきます。そのときに、それまでにご提供いただいたデータや検体の使用については</w:t>
      </w:r>
      <w:r w:rsidR="007E10B6" w:rsidRPr="009168C3">
        <w:rPr>
          <w:rFonts w:hint="eastAsia"/>
          <w:color w:val="000000" w:themeColor="text1"/>
        </w:rPr>
        <w:t>氏名・住所を除い</w:t>
      </w:r>
      <w:r w:rsidR="002153D1" w:rsidRPr="009168C3">
        <w:rPr>
          <w:rFonts w:hint="eastAsia"/>
          <w:color w:val="000000" w:themeColor="text1"/>
        </w:rPr>
        <w:t>た</w:t>
      </w:r>
      <w:r w:rsidR="000E75D1" w:rsidRPr="009168C3">
        <w:rPr>
          <w:rFonts w:hint="eastAsia"/>
          <w:color w:val="000000" w:themeColor="text1"/>
        </w:rPr>
        <w:t>形</w:t>
      </w:r>
      <w:r w:rsidR="007E10B6" w:rsidRPr="009168C3">
        <w:rPr>
          <w:rFonts w:hint="eastAsia"/>
          <w:color w:val="000000" w:themeColor="text1"/>
        </w:rPr>
        <w:t>で</w:t>
      </w:r>
      <w:r w:rsidRPr="009168C3">
        <w:rPr>
          <w:rFonts w:hint="eastAsia"/>
          <w:color w:val="000000" w:themeColor="text1"/>
        </w:rPr>
        <w:t>使用させていただくことにご了解をいただけるか確認をいたしますので、こちらも</w:t>
      </w:r>
      <w:r w:rsidR="000B039E" w:rsidRPr="009168C3">
        <w:rPr>
          <w:rFonts w:hint="eastAsia"/>
          <w:color w:val="000000" w:themeColor="text1"/>
        </w:rPr>
        <w:t>自由</w:t>
      </w:r>
      <w:r w:rsidR="008B54B7" w:rsidRPr="009168C3">
        <w:rPr>
          <w:rFonts w:hint="eastAsia"/>
          <w:color w:val="000000" w:themeColor="text1"/>
        </w:rPr>
        <w:t>意思で</w:t>
      </w:r>
      <w:r w:rsidR="000B039E" w:rsidRPr="009168C3">
        <w:rPr>
          <w:rFonts w:hint="eastAsia"/>
          <w:color w:val="000000" w:themeColor="text1"/>
        </w:rPr>
        <w:t>ご回答下さい。</w:t>
      </w:r>
      <w:r w:rsidR="002177A3" w:rsidRPr="009168C3">
        <w:rPr>
          <w:color w:val="000000" w:themeColor="text1"/>
        </w:rPr>
        <w:br w:type="page"/>
      </w:r>
    </w:p>
    <w:p w14:paraId="6DFD31F9" w14:textId="22198237" w:rsidR="0091191F" w:rsidRPr="00367BFC" w:rsidRDefault="007B28A4" w:rsidP="00A06924">
      <w:pPr>
        <w:pStyle w:val="1"/>
      </w:pPr>
      <w:bookmarkStart w:id="12" w:name="_Toc459308492"/>
      <w:r>
        <w:rPr>
          <w:rFonts w:hint="eastAsia"/>
        </w:rPr>
        <w:lastRenderedPageBreak/>
        <w:t>1</w:t>
      </w:r>
      <w:r w:rsidRPr="00367BFC">
        <w:rPr>
          <w:rFonts w:hint="eastAsia"/>
        </w:rPr>
        <w:t>3</w:t>
      </w:r>
      <w:r w:rsidR="0063019F" w:rsidRPr="00367BFC">
        <w:rPr>
          <w:rFonts w:hint="eastAsia"/>
        </w:rPr>
        <w:t>.</w:t>
      </w:r>
      <w:r w:rsidR="00E429E5" w:rsidRPr="00367BFC">
        <w:rPr>
          <w:rFonts w:hint="eastAsia"/>
        </w:rPr>
        <w:t>個人情報等の取り扱いについて</w:t>
      </w:r>
      <w:bookmarkEnd w:id="12"/>
    </w:p>
    <w:p w14:paraId="644154ED" w14:textId="3D2D38BE" w:rsidR="00E429E5" w:rsidRPr="009168C3" w:rsidRDefault="00996ACD" w:rsidP="00242171">
      <w:pPr>
        <w:pStyle w:val="2"/>
        <w:rPr>
          <w:color w:val="000000" w:themeColor="text1"/>
        </w:rPr>
      </w:pPr>
      <w:r w:rsidRPr="00367BFC">
        <w:rPr>
          <w:rFonts w:hint="eastAsia"/>
        </w:rPr>
        <w:t>1)</w:t>
      </w:r>
      <w:r w:rsidR="003F5D58" w:rsidRPr="00367BFC">
        <w:tab/>
      </w:r>
      <w:r w:rsidR="00E429E5" w:rsidRPr="00367BFC">
        <w:rPr>
          <w:rFonts w:hint="eastAsia"/>
        </w:rPr>
        <w:t>この研究で得られた結</w:t>
      </w:r>
      <w:r w:rsidR="00E429E5" w:rsidRPr="009168C3">
        <w:rPr>
          <w:rFonts w:hint="eastAsia"/>
          <w:color w:val="000000" w:themeColor="text1"/>
        </w:rPr>
        <w:t>果は、</w:t>
      </w:r>
      <w:r w:rsidR="00C15795" w:rsidRPr="009168C3">
        <w:rPr>
          <w:rFonts w:hint="eastAsia"/>
          <w:color w:val="000000" w:themeColor="text1"/>
        </w:rPr>
        <w:t>患者さん</w:t>
      </w:r>
      <w:r w:rsidR="00E429E5" w:rsidRPr="009168C3">
        <w:rPr>
          <w:rFonts w:hint="eastAsia"/>
          <w:color w:val="000000" w:themeColor="text1"/>
        </w:rPr>
        <w:t>の</w:t>
      </w:r>
      <w:r w:rsidR="000E75D1" w:rsidRPr="009168C3">
        <w:rPr>
          <w:rFonts w:hint="eastAsia"/>
          <w:color w:val="000000" w:themeColor="text1"/>
        </w:rPr>
        <w:t>お名前</w:t>
      </w:r>
      <w:r w:rsidR="007E10B6" w:rsidRPr="009168C3">
        <w:rPr>
          <w:rFonts w:hint="eastAsia"/>
          <w:color w:val="000000" w:themeColor="text1"/>
        </w:rPr>
        <w:t>・住所</w:t>
      </w:r>
      <w:r w:rsidR="00E429E5" w:rsidRPr="009168C3">
        <w:rPr>
          <w:rFonts w:hint="eastAsia"/>
          <w:color w:val="000000" w:themeColor="text1"/>
        </w:rPr>
        <w:t>を切り離したうえで識別番号を用い</w:t>
      </w:r>
      <w:r w:rsidR="007E10B6" w:rsidRPr="009168C3">
        <w:rPr>
          <w:rFonts w:hint="eastAsia"/>
          <w:color w:val="000000" w:themeColor="text1"/>
        </w:rPr>
        <w:t>て</w:t>
      </w:r>
      <w:r w:rsidR="00D215C9" w:rsidRPr="009168C3">
        <w:rPr>
          <w:rFonts w:hint="eastAsia"/>
          <w:color w:val="000000" w:themeColor="text1"/>
        </w:rPr>
        <w:t>、</w:t>
      </w:r>
      <w:r w:rsidR="00E429E5" w:rsidRPr="009168C3">
        <w:rPr>
          <w:rFonts w:hint="eastAsia"/>
          <w:color w:val="000000" w:themeColor="text1"/>
        </w:rPr>
        <w:t>データの解析などに利用されます。また研究結果について学術雑誌や学会で報告される場合</w:t>
      </w:r>
      <w:r w:rsidR="000B1B8B" w:rsidRPr="009168C3">
        <w:rPr>
          <w:rFonts w:hint="eastAsia"/>
          <w:color w:val="000000" w:themeColor="text1"/>
        </w:rPr>
        <w:t>にも、</w:t>
      </w:r>
      <w:r w:rsidR="00C15795" w:rsidRPr="009168C3">
        <w:rPr>
          <w:rFonts w:hint="eastAsia"/>
          <w:color w:val="000000" w:themeColor="text1"/>
        </w:rPr>
        <w:t>患者さん</w:t>
      </w:r>
      <w:r w:rsidR="00E429E5" w:rsidRPr="009168C3">
        <w:rPr>
          <w:rFonts w:hint="eastAsia"/>
          <w:color w:val="000000" w:themeColor="text1"/>
        </w:rPr>
        <w:t>のお名前や個人が特定</w:t>
      </w:r>
      <w:r w:rsidR="0051107E" w:rsidRPr="009168C3">
        <w:rPr>
          <w:rFonts w:hint="eastAsia"/>
          <w:color w:val="000000" w:themeColor="text1"/>
        </w:rPr>
        <w:t>できるような情報が公表されるようなことは一切ありません。</w:t>
      </w:r>
    </w:p>
    <w:p w14:paraId="79CD5306" w14:textId="625939EF" w:rsidR="0051107E" w:rsidRPr="009168C3" w:rsidRDefault="00996ACD" w:rsidP="00242171">
      <w:pPr>
        <w:pStyle w:val="2"/>
        <w:rPr>
          <w:color w:val="000000" w:themeColor="text1"/>
        </w:rPr>
      </w:pPr>
      <w:r w:rsidRPr="009168C3">
        <w:rPr>
          <w:rFonts w:hint="eastAsia"/>
          <w:color w:val="000000" w:themeColor="text1"/>
        </w:rPr>
        <w:t>2)</w:t>
      </w:r>
      <w:r w:rsidR="003F5D58" w:rsidRPr="009168C3">
        <w:rPr>
          <w:color w:val="000000" w:themeColor="text1"/>
        </w:rPr>
        <w:tab/>
      </w:r>
      <w:r w:rsidR="0051107E" w:rsidRPr="009168C3">
        <w:rPr>
          <w:rFonts w:hint="eastAsia"/>
          <w:color w:val="000000" w:themeColor="text1"/>
        </w:rPr>
        <w:t>研究に参加された場合、この研究が適切かつ安全に実施されている事、患者さんの人権が守られている事、検査や診断の結果が</w:t>
      </w:r>
      <w:r w:rsidR="006600C2" w:rsidRPr="009168C3">
        <w:rPr>
          <w:rFonts w:hint="eastAsia"/>
          <w:color w:val="000000" w:themeColor="text1"/>
        </w:rPr>
        <w:t>正しく報告されている事を確認する目的で、</w:t>
      </w:r>
      <w:r w:rsidR="000B1B8B" w:rsidRPr="009168C3">
        <w:rPr>
          <w:rFonts w:hint="eastAsia"/>
          <w:color w:val="000000" w:themeColor="text1"/>
        </w:rPr>
        <w:t>倫理委員会など</w:t>
      </w:r>
      <w:r w:rsidR="006600C2" w:rsidRPr="009168C3">
        <w:rPr>
          <w:rFonts w:hint="eastAsia"/>
          <w:color w:val="000000" w:themeColor="text1"/>
        </w:rPr>
        <w:t>が、病院長の許可を得て、</w:t>
      </w:r>
      <w:r w:rsidR="00C15795" w:rsidRPr="009168C3">
        <w:rPr>
          <w:rFonts w:hint="eastAsia"/>
          <w:color w:val="000000" w:themeColor="text1"/>
        </w:rPr>
        <w:t>患者さん</w:t>
      </w:r>
      <w:r w:rsidR="006600C2" w:rsidRPr="009168C3">
        <w:rPr>
          <w:rFonts w:hint="eastAsia"/>
          <w:color w:val="000000" w:themeColor="text1"/>
        </w:rPr>
        <w:t>のカルテ、検査記録、レントゲン、CTなどの医療記録を直接閲覧することがありますが、</w:t>
      </w:r>
      <w:r w:rsidR="00C15795" w:rsidRPr="009168C3">
        <w:rPr>
          <w:rFonts w:hint="eastAsia"/>
          <w:color w:val="000000" w:themeColor="text1"/>
        </w:rPr>
        <w:t>患者さん</w:t>
      </w:r>
      <w:r w:rsidR="006600C2" w:rsidRPr="009168C3">
        <w:rPr>
          <w:rFonts w:hint="eastAsia"/>
          <w:color w:val="000000" w:themeColor="text1"/>
        </w:rPr>
        <w:t>の個人情報は厳重に守られます。</w:t>
      </w:r>
    </w:p>
    <w:p w14:paraId="61B0662C" w14:textId="57B98E51" w:rsidR="000B1B8B" w:rsidRPr="009168C3" w:rsidRDefault="00996ACD" w:rsidP="00242171">
      <w:pPr>
        <w:pStyle w:val="2"/>
        <w:rPr>
          <w:color w:val="000000" w:themeColor="text1"/>
        </w:rPr>
      </w:pPr>
      <w:r w:rsidRPr="009168C3">
        <w:rPr>
          <w:rFonts w:hint="eastAsia"/>
          <w:color w:val="000000" w:themeColor="text1"/>
        </w:rPr>
        <w:t>3)</w:t>
      </w:r>
      <w:r w:rsidR="003F5D58" w:rsidRPr="009168C3">
        <w:rPr>
          <w:color w:val="000000" w:themeColor="text1"/>
        </w:rPr>
        <w:tab/>
      </w:r>
      <w:r w:rsidR="0076481E" w:rsidRPr="009168C3">
        <w:rPr>
          <w:rFonts w:hint="eastAsia"/>
          <w:color w:val="000000" w:themeColor="text1"/>
        </w:rPr>
        <w:t>本院で</w:t>
      </w:r>
      <w:r w:rsidR="000B1B8B" w:rsidRPr="009168C3">
        <w:rPr>
          <w:rFonts w:hint="eastAsia"/>
          <w:color w:val="000000" w:themeColor="text1"/>
        </w:rPr>
        <w:t>得られたデータや検体は、</w:t>
      </w:r>
      <w:r w:rsidR="00D91072" w:rsidRPr="009168C3">
        <w:rPr>
          <w:rFonts w:hint="eastAsia"/>
          <w:color w:val="000000" w:themeColor="text1"/>
        </w:rPr>
        <w:t>10</w:t>
      </w:r>
      <w:r w:rsidR="006A3DE7" w:rsidRPr="009168C3">
        <w:rPr>
          <w:rFonts w:hint="eastAsia"/>
          <w:color w:val="000000" w:themeColor="text1"/>
        </w:rPr>
        <w:t>年間</w:t>
      </w:r>
      <w:r w:rsidR="000B1B8B" w:rsidRPr="009168C3">
        <w:rPr>
          <w:rFonts w:hint="eastAsia"/>
          <w:color w:val="000000" w:themeColor="text1"/>
        </w:rPr>
        <w:t>、適切に保管されます。</w:t>
      </w:r>
    </w:p>
    <w:p w14:paraId="7291464E" w14:textId="0AE697C2" w:rsidR="000B1B8B" w:rsidRPr="009168C3" w:rsidRDefault="00996ACD" w:rsidP="00242171">
      <w:pPr>
        <w:pStyle w:val="2"/>
        <w:rPr>
          <w:color w:val="000000" w:themeColor="text1"/>
        </w:rPr>
      </w:pPr>
      <w:r w:rsidRPr="009168C3">
        <w:rPr>
          <w:rFonts w:hint="eastAsia"/>
          <w:color w:val="000000" w:themeColor="text1"/>
        </w:rPr>
        <w:t>4)</w:t>
      </w:r>
      <w:r w:rsidR="003F5D58" w:rsidRPr="009168C3">
        <w:rPr>
          <w:color w:val="000000" w:themeColor="text1"/>
        </w:rPr>
        <w:tab/>
      </w:r>
      <w:r w:rsidR="00662C5C" w:rsidRPr="009168C3">
        <w:rPr>
          <w:rFonts w:hint="eastAsia"/>
          <w:color w:val="000000" w:themeColor="text1"/>
        </w:rPr>
        <w:t>保管期間の</w:t>
      </w:r>
      <w:r w:rsidR="008D5DBA" w:rsidRPr="009168C3">
        <w:rPr>
          <w:rFonts w:hint="eastAsia"/>
          <w:color w:val="000000" w:themeColor="text1"/>
        </w:rPr>
        <w:t>過ぎた</w:t>
      </w:r>
      <w:r w:rsidR="00662C5C" w:rsidRPr="009168C3">
        <w:rPr>
          <w:rFonts w:hint="eastAsia"/>
          <w:color w:val="000000" w:themeColor="text1"/>
        </w:rPr>
        <w:t>データや検体を破棄する場合にも、個人情報が</w:t>
      </w:r>
      <w:r w:rsidR="00987309" w:rsidRPr="009168C3">
        <w:rPr>
          <w:rFonts w:hint="eastAsia"/>
          <w:color w:val="000000" w:themeColor="text1"/>
        </w:rPr>
        <w:t>漏えいしないように</w:t>
      </w:r>
      <w:r w:rsidR="00662C5C" w:rsidRPr="009168C3">
        <w:rPr>
          <w:rFonts w:hint="eastAsia"/>
          <w:color w:val="000000" w:themeColor="text1"/>
        </w:rPr>
        <w:t>適切な方法により破棄をいたします。</w:t>
      </w:r>
    </w:p>
    <w:p w14:paraId="633DCB80" w14:textId="7BBBCA75" w:rsidR="00E167CE" w:rsidRPr="007E10B6" w:rsidRDefault="00E167CE" w:rsidP="001F7382">
      <w:pPr>
        <w:ind w:leftChars="141" w:left="642" w:hangingChars="150" w:hanging="360"/>
        <w:jc w:val="left"/>
        <w:rPr>
          <w:rFonts w:ascii="HGPｺﾞｼｯｸM" w:eastAsia="HGPｺﾞｼｯｸM" w:hAnsi="ＭＳ Ｐ明朝"/>
          <w:sz w:val="24"/>
          <w:szCs w:val="24"/>
        </w:rPr>
      </w:pPr>
      <w:r w:rsidRPr="009168C3">
        <w:rPr>
          <w:rFonts w:ascii="HGPｺﾞｼｯｸM" w:eastAsia="HGPｺﾞｼｯｸM" w:hAnsi="ＭＳ Ｐ明朝" w:hint="eastAsia"/>
          <w:color w:val="000000" w:themeColor="text1"/>
          <w:sz w:val="24"/>
          <w:szCs w:val="24"/>
        </w:rPr>
        <w:t>5)患者さん及びお母さんに係る検査</w:t>
      </w:r>
      <w:r w:rsidR="008467AE" w:rsidRPr="009168C3">
        <w:rPr>
          <w:rFonts w:ascii="HGPｺﾞｼｯｸM" w:eastAsia="HGPｺﾞｼｯｸM" w:hAnsi="ＭＳ Ｐ明朝" w:hint="eastAsia"/>
          <w:color w:val="000000" w:themeColor="text1"/>
          <w:sz w:val="24"/>
          <w:szCs w:val="24"/>
        </w:rPr>
        <w:t>の</w:t>
      </w:r>
      <w:r w:rsidRPr="009168C3">
        <w:rPr>
          <w:rFonts w:ascii="HGPｺﾞｼｯｸM" w:eastAsia="HGPｺﾞｼｯｸM" w:hAnsi="ＭＳ Ｐ明朝" w:hint="eastAsia"/>
          <w:color w:val="000000" w:themeColor="text1"/>
          <w:sz w:val="24"/>
          <w:szCs w:val="24"/>
        </w:rPr>
        <w:t>結果、</w:t>
      </w:r>
      <w:r w:rsidR="008467AE" w:rsidRPr="009168C3">
        <w:rPr>
          <w:rFonts w:ascii="HGPｺﾞｼｯｸM" w:eastAsia="HGPｺﾞｼｯｸM" w:hAnsi="ＭＳ Ｐ明朝" w:hint="eastAsia"/>
          <w:color w:val="000000" w:themeColor="text1"/>
          <w:sz w:val="24"/>
          <w:szCs w:val="24"/>
        </w:rPr>
        <w:t>臨床上特に重要な知見が得られた場合、</w:t>
      </w:r>
      <w:r w:rsidRPr="009168C3">
        <w:rPr>
          <w:rFonts w:ascii="HGPｺﾞｼｯｸM" w:eastAsia="HGPｺﾞｼｯｸM" w:hAnsi="Century" w:hint="eastAsia"/>
          <w:color w:val="000000" w:themeColor="text1"/>
          <w:sz w:val="24"/>
          <w:szCs w:val="24"/>
        </w:rPr>
        <w:t>患者さん及び代諾者の希望に応じて</w:t>
      </w:r>
      <w:r w:rsidRPr="009168C3">
        <w:rPr>
          <w:rFonts w:ascii="HGPｺﾞｼｯｸM" w:eastAsia="HGPｺﾞｼｯｸM" w:hAnsi="ＭＳ Ｐ明朝" w:hint="eastAsia"/>
          <w:color w:val="000000" w:themeColor="text1"/>
          <w:sz w:val="24"/>
          <w:szCs w:val="24"/>
        </w:rPr>
        <w:t>伝えること</w:t>
      </w:r>
      <w:r w:rsidRPr="007E10B6">
        <w:rPr>
          <w:rFonts w:ascii="HGPｺﾞｼｯｸM" w:eastAsia="HGPｺﾞｼｯｸM" w:hAnsi="ＭＳ Ｐ明朝" w:hint="eastAsia"/>
          <w:sz w:val="24"/>
          <w:szCs w:val="24"/>
        </w:rPr>
        <w:t>とします。</w:t>
      </w:r>
    </w:p>
    <w:p w14:paraId="2CDA7E16" w14:textId="4BD77238" w:rsidR="00C71435" w:rsidRPr="007E10B6" w:rsidRDefault="00C71435">
      <w:pPr>
        <w:widowControl/>
        <w:jc w:val="left"/>
        <w:rPr>
          <w:rFonts w:ascii="HGPｺﾞｼｯｸM" w:eastAsia="HGPｺﾞｼｯｸM" w:hAnsi="ＭＳ Ｐゴシック"/>
          <w:sz w:val="24"/>
          <w:szCs w:val="24"/>
        </w:rPr>
      </w:pPr>
    </w:p>
    <w:p w14:paraId="235CB535" w14:textId="108A01C6" w:rsidR="00554B6C" w:rsidRPr="007E10B6" w:rsidRDefault="007B28A4" w:rsidP="00A06924">
      <w:pPr>
        <w:pStyle w:val="1"/>
      </w:pPr>
      <w:bookmarkStart w:id="13" w:name="_Toc459308493"/>
      <w:r w:rsidRPr="007E10B6">
        <w:rPr>
          <w:rFonts w:hint="eastAsia"/>
        </w:rPr>
        <w:t>14</w:t>
      </w:r>
      <w:r w:rsidR="0063019F" w:rsidRPr="007E10B6">
        <w:rPr>
          <w:rFonts w:hint="eastAsia"/>
        </w:rPr>
        <w:t>.</w:t>
      </w:r>
      <w:r w:rsidR="00B55952" w:rsidRPr="007E10B6">
        <w:rPr>
          <w:rFonts w:hint="eastAsia"/>
        </w:rPr>
        <w:t>研究の資金（</w:t>
      </w:r>
      <w:r w:rsidR="004A1B0E" w:rsidRPr="007E10B6">
        <w:rPr>
          <w:rFonts w:hint="eastAsia"/>
        </w:rPr>
        <w:t>企業との関わり）について</w:t>
      </w:r>
      <w:bookmarkEnd w:id="13"/>
    </w:p>
    <w:p w14:paraId="0A7888EC" w14:textId="45881C74" w:rsidR="00C87E7A" w:rsidRPr="007E10B6" w:rsidRDefault="00C87E7A" w:rsidP="003F5D58">
      <w:pPr>
        <w:pStyle w:val="14"/>
      </w:pPr>
      <w:r w:rsidRPr="007E10B6">
        <w:rPr>
          <w:rFonts w:hint="eastAsia"/>
        </w:rPr>
        <w:t>この</w:t>
      </w:r>
      <w:r w:rsidR="00DA3C7D" w:rsidRPr="007E10B6">
        <w:rPr>
          <w:rFonts w:hint="eastAsia"/>
        </w:rPr>
        <w:t>研究は、株式会社ステムセル研究所（細胞加工物製造所）との業務委託</w:t>
      </w:r>
      <w:r w:rsidRPr="007E10B6">
        <w:rPr>
          <w:rFonts w:hint="eastAsia"/>
        </w:rPr>
        <w:t>により実施されます。</w:t>
      </w:r>
      <w:r w:rsidR="00DA3C7D" w:rsidRPr="007E10B6">
        <w:rPr>
          <w:rFonts w:hint="eastAsia"/>
        </w:rPr>
        <w:t>ステムセル研究所ではご家族より依頼</w:t>
      </w:r>
      <w:r w:rsidR="00A349B6" w:rsidRPr="007E10B6">
        <w:rPr>
          <w:rFonts w:hint="eastAsia"/>
        </w:rPr>
        <w:t>をうけ、臍帯血より単核球細胞を取り出す加工を行い</w:t>
      </w:r>
      <w:r w:rsidR="00DA3C7D" w:rsidRPr="007E10B6">
        <w:rPr>
          <w:rFonts w:hint="eastAsia"/>
        </w:rPr>
        <w:t>自家臍帯血細胞</w:t>
      </w:r>
      <w:r w:rsidR="00A349B6" w:rsidRPr="007E10B6">
        <w:rPr>
          <w:rFonts w:hint="eastAsia"/>
        </w:rPr>
        <w:t>として</w:t>
      </w:r>
      <w:r w:rsidR="00DA3C7D" w:rsidRPr="007E10B6">
        <w:rPr>
          <w:rFonts w:hint="eastAsia"/>
        </w:rPr>
        <w:t>適切に保管管理し、患者さん（ご家族）の希望により高知大学医学部附属病院まで輸送を行います。</w:t>
      </w:r>
    </w:p>
    <w:p w14:paraId="1FE2FB50" w14:textId="155085E1" w:rsidR="00BE4C9D" w:rsidRPr="007E10B6" w:rsidRDefault="007D12AC" w:rsidP="0063019F">
      <w:pPr>
        <w:rPr>
          <w:rFonts w:ascii="HGPｺﾞｼｯｸM" w:eastAsia="HGPｺﾞｼｯｸM" w:hAnsi="ＭＳ Ｐゴシック"/>
          <w:sz w:val="24"/>
          <w:szCs w:val="24"/>
        </w:rPr>
      </w:pPr>
      <w:r w:rsidRPr="007E10B6">
        <w:rPr>
          <w:rFonts w:ascii="HGPｺﾞｼｯｸM" w:eastAsia="HGPｺﾞｼｯｸM" w:hAnsi="ＭＳ Ｐゴシック" w:hint="eastAsia"/>
          <w:sz w:val="24"/>
          <w:szCs w:val="24"/>
        </w:rPr>
        <w:t xml:space="preserve">　この研究の資金は高知大学医学部小児思春期医学講座への</w:t>
      </w:r>
      <w:r w:rsidR="00E74F77" w:rsidRPr="007E10B6">
        <w:rPr>
          <w:rFonts w:ascii="HGPｺﾞｼｯｸM" w:eastAsia="HGPｺﾞｼｯｸM" w:hAnsi="ＭＳ Ｐゴシック" w:hint="eastAsia"/>
          <w:sz w:val="24"/>
          <w:szCs w:val="24"/>
        </w:rPr>
        <w:t>奨学</w:t>
      </w:r>
      <w:r w:rsidR="00F655AA" w:rsidRPr="007E10B6">
        <w:rPr>
          <w:rFonts w:ascii="HGPｺﾞｼｯｸM" w:eastAsia="HGPｺﾞｼｯｸM" w:hAnsi="ＭＳ Ｐゴシック" w:hint="eastAsia"/>
          <w:sz w:val="24"/>
          <w:szCs w:val="24"/>
        </w:rPr>
        <w:t>寄附金</w:t>
      </w:r>
      <w:r w:rsidRPr="007E10B6">
        <w:rPr>
          <w:rFonts w:ascii="HGPｺﾞｼｯｸM" w:eastAsia="HGPｺﾞｼｯｸM" w:hAnsi="ＭＳ Ｐゴシック" w:hint="eastAsia"/>
          <w:sz w:val="24"/>
          <w:szCs w:val="24"/>
        </w:rPr>
        <w:t>によるものであり、ステムセル研究所</w:t>
      </w:r>
      <w:r w:rsidR="00F655AA" w:rsidRPr="007E10B6">
        <w:rPr>
          <w:rFonts w:ascii="HGPｺﾞｼｯｸM" w:eastAsia="HGPｺﾞｼｯｸM" w:hAnsi="ＭＳ Ｐゴシック" w:hint="eastAsia"/>
          <w:sz w:val="24"/>
          <w:szCs w:val="24"/>
        </w:rPr>
        <w:t>からの資金提供はありません。また、</w:t>
      </w:r>
      <w:r w:rsidR="006D50CC" w:rsidRPr="007E10B6">
        <w:rPr>
          <w:rFonts w:ascii="HGPｺﾞｼｯｸM" w:eastAsia="HGPｺﾞｼｯｸM" w:hAnsi="ＭＳ Ｐゴシック" w:hint="eastAsia"/>
          <w:sz w:val="24"/>
          <w:szCs w:val="24"/>
        </w:rPr>
        <w:t>ステムセル</w:t>
      </w:r>
      <w:r w:rsidR="00170258" w:rsidRPr="007E10B6">
        <w:rPr>
          <w:rFonts w:ascii="HGPｺﾞｼｯｸM" w:eastAsia="HGPｺﾞｼｯｸM" w:hAnsi="ＭＳ Ｐゴシック" w:hint="eastAsia"/>
          <w:sz w:val="24"/>
          <w:szCs w:val="24"/>
        </w:rPr>
        <w:t>研究所</w:t>
      </w:r>
      <w:r w:rsidRPr="007E10B6">
        <w:rPr>
          <w:rFonts w:ascii="HGPｺﾞｼｯｸM" w:eastAsia="HGPｺﾞｼｯｸM" w:hAnsi="ＭＳ Ｐゴシック" w:hint="eastAsia"/>
          <w:sz w:val="24"/>
          <w:szCs w:val="24"/>
        </w:rPr>
        <w:t>は</w:t>
      </w:r>
      <w:r w:rsidR="00170258" w:rsidRPr="007E10B6">
        <w:rPr>
          <w:rFonts w:ascii="HGPｺﾞｼｯｸM" w:eastAsia="HGPｺﾞｼｯｸM" w:hAnsi="ＭＳ Ｐゴシック" w:hint="eastAsia"/>
          <w:sz w:val="24"/>
          <w:szCs w:val="24"/>
        </w:rPr>
        <w:t>、</w:t>
      </w:r>
      <w:r w:rsidRPr="007E10B6">
        <w:rPr>
          <w:rFonts w:ascii="HGPｺﾞｼｯｸM" w:eastAsia="HGPｺﾞｼｯｸM" w:hAnsi="ＭＳ Ｐゴシック" w:hint="eastAsia"/>
          <w:sz w:val="24"/>
          <w:szCs w:val="24"/>
        </w:rPr>
        <w:t>上記に記載している</w:t>
      </w:r>
      <w:r w:rsidR="00F655AA" w:rsidRPr="007E10B6">
        <w:rPr>
          <w:rFonts w:ascii="HGPｺﾞｼｯｸM" w:eastAsia="HGPｺﾞｼｯｸM" w:hAnsi="ＭＳ Ｐゴシック" w:hint="eastAsia"/>
          <w:sz w:val="24"/>
          <w:szCs w:val="24"/>
        </w:rPr>
        <w:t>業務委託</w:t>
      </w:r>
      <w:r w:rsidRPr="007E10B6">
        <w:rPr>
          <w:rFonts w:ascii="HGPｺﾞｼｯｸM" w:eastAsia="HGPｺﾞｼｯｸM" w:hAnsi="ＭＳ Ｐゴシック" w:hint="eastAsia"/>
          <w:sz w:val="24"/>
          <w:szCs w:val="24"/>
        </w:rPr>
        <w:t>以外</w:t>
      </w:r>
      <w:r w:rsidR="006D50CC" w:rsidRPr="007E10B6">
        <w:rPr>
          <w:rFonts w:ascii="HGPｺﾞｼｯｸM" w:eastAsia="HGPｺﾞｼｯｸM" w:hAnsi="ＭＳ Ｐゴシック" w:hint="eastAsia"/>
          <w:sz w:val="24"/>
          <w:szCs w:val="24"/>
        </w:rPr>
        <w:t>は</w:t>
      </w:r>
      <w:r w:rsidR="00170258" w:rsidRPr="007E10B6">
        <w:rPr>
          <w:rFonts w:ascii="HGPｺﾞｼｯｸM" w:eastAsia="HGPｺﾞｼｯｸM" w:hAnsi="ＭＳ Ｐゴシック" w:hint="eastAsia"/>
          <w:sz w:val="24"/>
          <w:szCs w:val="24"/>
        </w:rPr>
        <w:t>本研究には</w:t>
      </w:r>
      <w:r w:rsidR="006D50CC" w:rsidRPr="007E10B6">
        <w:rPr>
          <w:rFonts w:ascii="HGPｺﾞｼｯｸM" w:eastAsia="HGPｺﾞｼｯｸM" w:hAnsi="ＭＳ Ｐゴシック" w:hint="eastAsia"/>
          <w:sz w:val="24"/>
          <w:szCs w:val="24"/>
        </w:rPr>
        <w:t>関与しないため</w:t>
      </w:r>
      <w:r w:rsidR="00170258" w:rsidRPr="007E10B6">
        <w:rPr>
          <w:rFonts w:ascii="HGPｺﾞｼｯｸM" w:eastAsia="HGPｺﾞｼｯｸM" w:hAnsi="ＭＳ Ｐゴシック" w:hint="eastAsia"/>
          <w:sz w:val="24"/>
          <w:szCs w:val="24"/>
        </w:rPr>
        <w:t>、研究の信頼性を損ねるようなことはありません。</w:t>
      </w:r>
    </w:p>
    <w:p w14:paraId="06D7FCFE" w14:textId="77777777" w:rsidR="007D12AC" w:rsidRPr="007E10B6" w:rsidRDefault="007D12AC" w:rsidP="0063019F">
      <w:pPr>
        <w:rPr>
          <w:rFonts w:ascii="HGPｺﾞｼｯｸM" w:eastAsia="HGPｺﾞｼｯｸM" w:hAnsi="ＭＳ Ｐゴシック"/>
          <w:sz w:val="24"/>
          <w:szCs w:val="24"/>
        </w:rPr>
      </w:pPr>
    </w:p>
    <w:p w14:paraId="6BC205B2" w14:textId="132B75DA" w:rsidR="00554B6C" w:rsidRPr="00367BFC" w:rsidRDefault="007B28A4" w:rsidP="00A06924">
      <w:pPr>
        <w:pStyle w:val="1"/>
      </w:pPr>
      <w:bookmarkStart w:id="14" w:name="_Toc459308494"/>
      <w:r w:rsidRPr="007E10B6">
        <w:rPr>
          <w:rFonts w:hint="eastAsia"/>
        </w:rPr>
        <w:t>15</w:t>
      </w:r>
      <w:r w:rsidR="0063019F" w:rsidRPr="007E10B6">
        <w:rPr>
          <w:rFonts w:hint="eastAsia"/>
        </w:rPr>
        <w:t>.</w:t>
      </w:r>
      <w:r w:rsidR="003136AE" w:rsidRPr="007E10B6">
        <w:rPr>
          <w:rFonts w:hint="eastAsia"/>
        </w:rPr>
        <w:t>将来の研究のために用いる可能</w:t>
      </w:r>
      <w:r w:rsidR="003136AE" w:rsidRPr="00367BFC">
        <w:rPr>
          <w:rFonts w:hint="eastAsia"/>
        </w:rPr>
        <w:t>性</w:t>
      </w:r>
      <w:bookmarkEnd w:id="14"/>
    </w:p>
    <w:p w14:paraId="76A62D32" w14:textId="278AAD27" w:rsidR="00602927" w:rsidRPr="00367BFC" w:rsidRDefault="00C15795" w:rsidP="003F5D58">
      <w:pPr>
        <w:pStyle w:val="14"/>
      </w:pPr>
      <w:r w:rsidRPr="00367BFC">
        <w:rPr>
          <w:rFonts w:hint="eastAsia"/>
        </w:rPr>
        <w:t>患者さん</w:t>
      </w:r>
      <w:r w:rsidR="00602927" w:rsidRPr="00367BFC">
        <w:rPr>
          <w:rFonts w:hint="eastAsia"/>
        </w:rPr>
        <w:t>から提供されたこの研究での、検体や診療情報などのデータは将来の研究に用いる可能性もあります。その場合、別途</w:t>
      </w:r>
      <w:r w:rsidRPr="00367BFC">
        <w:rPr>
          <w:rFonts w:hint="eastAsia"/>
        </w:rPr>
        <w:t>患者さん</w:t>
      </w:r>
      <w:r w:rsidR="00602927" w:rsidRPr="00367BFC">
        <w:rPr>
          <w:rFonts w:hint="eastAsia"/>
        </w:rPr>
        <w:t>に説明し</w:t>
      </w:r>
      <w:r w:rsidR="009F1C8B" w:rsidRPr="00367BFC">
        <w:rPr>
          <w:rFonts w:hint="eastAsia"/>
        </w:rPr>
        <w:t>新たに同意をいただい</w:t>
      </w:r>
      <w:r w:rsidR="00602927" w:rsidRPr="00367BFC">
        <w:rPr>
          <w:rFonts w:hint="eastAsia"/>
        </w:rPr>
        <w:t>た上で実施します。</w:t>
      </w:r>
    </w:p>
    <w:p w14:paraId="75C3CD99" w14:textId="4D110115" w:rsidR="00602927" w:rsidRPr="009168C3" w:rsidRDefault="00E71944" w:rsidP="003F5D58">
      <w:pPr>
        <w:pStyle w:val="14"/>
        <w:rPr>
          <w:color w:val="000000" w:themeColor="text1"/>
        </w:rPr>
      </w:pPr>
      <w:r w:rsidRPr="00C71435">
        <w:rPr>
          <w:rFonts w:hint="eastAsia"/>
        </w:rPr>
        <w:t>利用する際</w:t>
      </w:r>
      <w:r w:rsidRPr="009168C3">
        <w:rPr>
          <w:rFonts w:hint="eastAsia"/>
          <w:color w:val="000000" w:themeColor="text1"/>
        </w:rPr>
        <w:t>は</w:t>
      </w:r>
      <w:r w:rsidR="00602927" w:rsidRPr="009168C3">
        <w:rPr>
          <w:rFonts w:hint="eastAsia"/>
          <w:color w:val="000000" w:themeColor="text1"/>
        </w:rPr>
        <w:t>、</w:t>
      </w:r>
      <w:r w:rsidR="000E75D1" w:rsidRPr="009168C3">
        <w:rPr>
          <w:rFonts w:hint="eastAsia"/>
          <w:color w:val="000000" w:themeColor="text1"/>
        </w:rPr>
        <w:t>お名前・住所を除いた</w:t>
      </w:r>
      <w:r w:rsidR="00602927" w:rsidRPr="009168C3">
        <w:rPr>
          <w:rFonts w:hint="eastAsia"/>
          <w:color w:val="000000" w:themeColor="text1"/>
        </w:rPr>
        <w:t>上で提供します。</w:t>
      </w:r>
    </w:p>
    <w:p w14:paraId="2235B431" w14:textId="77777777" w:rsidR="00000A40" w:rsidRPr="009168C3" w:rsidRDefault="00000A40" w:rsidP="001F7382">
      <w:pPr>
        <w:widowControl/>
        <w:jc w:val="left"/>
        <w:rPr>
          <w:color w:val="000000" w:themeColor="text1"/>
          <w:sz w:val="24"/>
          <w:szCs w:val="24"/>
        </w:rPr>
      </w:pPr>
    </w:p>
    <w:p w14:paraId="0673A92D" w14:textId="0E061FD5" w:rsidR="0037203A" w:rsidRPr="00616C70" w:rsidRDefault="0063019F" w:rsidP="001F7382">
      <w:pPr>
        <w:widowControl/>
        <w:jc w:val="left"/>
      </w:pPr>
      <w:bookmarkStart w:id="15" w:name="_Toc459308495"/>
      <w:r w:rsidRPr="001F7382">
        <w:rPr>
          <w:rFonts w:ascii="HGPｺﾞｼｯｸM" w:eastAsia="HGPｺﾞｼｯｸM"/>
          <w:b/>
          <w:sz w:val="28"/>
        </w:rPr>
        <w:t>1</w:t>
      </w:r>
      <w:r w:rsidR="007B28A4" w:rsidRPr="001F7382">
        <w:rPr>
          <w:rFonts w:ascii="HGPｺﾞｼｯｸM" w:eastAsia="HGPｺﾞｼｯｸM"/>
          <w:b/>
          <w:sz w:val="28"/>
        </w:rPr>
        <w:t>6</w:t>
      </w:r>
      <w:r w:rsidRPr="001F7382">
        <w:rPr>
          <w:rFonts w:ascii="HGPｺﾞｼｯｸM" w:eastAsia="HGPｺﾞｼｯｸM"/>
          <w:b/>
          <w:sz w:val="28"/>
        </w:rPr>
        <w:t>.</w:t>
      </w:r>
      <w:r w:rsidR="003136AE" w:rsidRPr="001F7382">
        <w:rPr>
          <w:rFonts w:ascii="HGPｺﾞｼｯｸM" w:eastAsia="HGPｺﾞｼｯｸM" w:hint="eastAsia"/>
          <w:b/>
          <w:sz w:val="28"/>
        </w:rPr>
        <w:t>健康被害が発生した場合について</w:t>
      </w:r>
      <w:bookmarkEnd w:id="15"/>
    </w:p>
    <w:p w14:paraId="669BEA2D" w14:textId="0E217043" w:rsidR="0037203A" w:rsidRPr="00367BFC" w:rsidRDefault="00923924" w:rsidP="003F5D58">
      <w:pPr>
        <w:pStyle w:val="14"/>
      </w:pPr>
      <w:r w:rsidRPr="00367BFC">
        <w:rPr>
          <w:rFonts w:hint="eastAsia"/>
        </w:rPr>
        <w:lastRenderedPageBreak/>
        <w:t>この</w:t>
      </w:r>
      <w:r w:rsidR="000F550A" w:rsidRPr="00367BFC">
        <w:rPr>
          <w:rFonts w:hint="eastAsia"/>
        </w:rPr>
        <w:t>研究に参加中、</w:t>
      </w:r>
      <w:r w:rsidR="00C15795" w:rsidRPr="00367BFC">
        <w:rPr>
          <w:rFonts w:hint="eastAsia"/>
        </w:rPr>
        <w:t>患者さん</w:t>
      </w:r>
      <w:r w:rsidR="000F550A" w:rsidRPr="00367BFC">
        <w:rPr>
          <w:rFonts w:hint="eastAsia"/>
        </w:rPr>
        <w:t>に健康被害が発症した場合は、医師が適切な治療を行います。</w:t>
      </w:r>
      <w:r w:rsidR="0037203A" w:rsidRPr="00367BFC">
        <w:rPr>
          <w:rFonts w:hint="eastAsia"/>
        </w:rPr>
        <w:t>その際、検査や治療が必要となった場合の費用は、通常の診療と同様にお支払いいただくことになります。</w:t>
      </w:r>
    </w:p>
    <w:p w14:paraId="7E5070E6" w14:textId="178AB3D0" w:rsidR="001D5132" w:rsidRPr="00367BFC" w:rsidRDefault="000F550A" w:rsidP="00150729">
      <w:pPr>
        <w:pStyle w:val="14"/>
      </w:pPr>
      <w:r w:rsidRPr="00367BFC">
        <w:rPr>
          <w:rFonts w:hint="eastAsia"/>
        </w:rPr>
        <w:t>その健康被害</w:t>
      </w:r>
      <w:r w:rsidR="0037203A" w:rsidRPr="00367BFC">
        <w:rPr>
          <w:rFonts w:hint="eastAsia"/>
        </w:rPr>
        <w:t>の原因が</w:t>
      </w:r>
      <w:r w:rsidR="00923924" w:rsidRPr="00367BFC">
        <w:rPr>
          <w:rFonts w:hint="eastAsia"/>
        </w:rPr>
        <w:t>この</w:t>
      </w:r>
      <w:r w:rsidR="0037203A" w:rsidRPr="00367BFC">
        <w:rPr>
          <w:rFonts w:hint="eastAsia"/>
        </w:rPr>
        <w:t>研究へ参加したことよって発症したと判断された場合</w:t>
      </w:r>
      <w:r w:rsidR="00417F64" w:rsidRPr="00367BFC">
        <w:rPr>
          <w:rFonts w:hint="eastAsia"/>
        </w:rPr>
        <w:t>は、再生医療等臨床研究補償制度に従い、死亡および重度障害（一級以上）に対しては</w:t>
      </w:r>
      <w:r w:rsidR="0037203A" w:rsidRPr="00367BFC">
        <w:rPr>
          <w:rFonts w:hint="eastAsia"/>
        </w:rPr>
        <w:t>本院が加入している「再生医療等研究補償保険」の補償の対象となります。</w:t>
      </w:r>
    </w:p>
    <w:p w14:paraId="3F20F95F" w14:textId="77777777" w:rsidR="00242171" w:rsidRPr="00367BFC" w:rsidRDefault="00242171" w:rsidP="00150729">
      <w:pPr>
        <w:pStyle w:val="14"/>
      </w:pPr>
    </w:p>
    <w:p w14:paraId="2E8EBD8C" w14:textId="7B7D3574" w:rsidR="002D79B5" w:rsidRPr="00367BFC" w:rsidRDefault="0063019F" w:rsidP="00A06924">
      <w:pPr>
        <w:pStyle w:val="1"/>
      </w:pPr>
      <w:bookmarkStart w:id="16" w:name="_Toc459308496"/>
      <w:r w:rsidRPr="00367BFC">
        <w:rPr>
          <w:rFonts w:hint="eastAsia"/>
        </w:rPr>
        <w:t>1</w:t>
      </w:r>
      <w:r w:rsidR="007B28A4" w:rsidRPr="00367BFC">
        <w:rPr>
          <w:rFonts w:hint="eastAsia"/>
        </w:rPr>
        <w:t>7</w:t>
      </w:r>
      <w:r w:rsidRPr="00367BFC">
        <w:rPr>
          <w:rFonts w:hint="eastAsia"/>
        </w:rPr>
        <w:t>.</w:t>
      </w:r>
      <w:r w:rsidR="002D79B5" w:rsidRPr="00367BFC">
        <w:rPr>
          <w:rFonts w:hint="eastAsia"/>
        </w:rPr>
        <w:t>研究への参加が中止となる場合について</w:t>
      </w:r>
      <w:bookmarkEnd w:id="16"/>
    </w:p>
    <w:p w14:paraId="0820DE01" w14:textId="5FE42067" w:rsidR="002D79B5" w:rsidRPr="00367BFC" w:rsidRDefault="002D79B5" w:rsidP="00150729">
      <w:pPr>
        <w:pStyle w:val="14"/>
      </w:pPr>
      <w:r w:rsidRPr="00367BFC">
        <w:rPr>
          <w:rFonts w:hint="eastAsia"/>
        </w:rPr>
        <w:t>研究中であっても、以下の場合には研究を中止させて頂きます。</w:t>
      </w:r>
    </w:p>
    <w:p w14:paraId="5566F826" w14:textId="77777777" w:rsidR="00E166D2" w:rsidRPr="00367BFC" w:rsidRDefault="00E1653E" w:rsidP="00150729">
      <w:pPr>
        <w:pStyle w:val="14"/>
      </w:pPr>
      <w:r w:rsidRPr="00367BFC">
        <w:rPr>
          <w:rFonts w:hint="eastAsia"/>
        </w:rPr>
        <w:t>また、中止の場合にはそれまでに提供していただいた検体やデータは引き続き使用をさせていただく場合がありますので、ご了承ください。</w:t>
      </w:r>
    </w:p>
    <w:p w14:paraId="297BE7D4" w14:textId="33DC6B92" w:rsidR="00E1653E" w:rsidRPr="00367BFC" w:rsidRDefault="00E166D2" w:rsidP="00242171">
      <w:pPr>
        <w:pStyle w:val="2"/>
      </w:pPr>
      <w:r w:rsidRPr="00367BFC">
        <w:rPr>
          <w:rFonts w:hint="eastAsia"/>
        </w:rPr>
        <w:t>※</w:t>
      </w:r>
      <w:r w:rsidR="00475C39" w:rsidRPr="00367BFC">
        <w:rPr>
          <w:rFonts w:hint="eastAsia"/>
        </w:rPr>
        <w:t>1</w:t>
      </w:r>
      <w:r w:rsidR="00101A34" w:rsidRPr="00367BFC">
        <w:rPr>
          <w:rFonts w:hint="eastAsia"/>
        </w:rPr>
        <w:t>）の場合は、同意撤回書をいただく際にデータ等の使用について、</w:t>
      </w:r>
      <w:r w:rsidRPr="00367BFC">
        <w:rPr>
          <w:rFonts w:hint="eastAsia"/>
        </w:rPr>
        <w:t>意思</w:t>
      </w:r>
      <w:r w:rsidR="00101A34" w:rsidRPr="00367BFC">
        <w:rPr>
          <w:rFonts w:hint="eastAsia"/>
        </w:rPr>
        <w:t>の</w:t>
      </w:r>
      <w:r w:rsidRPr="00367BFC">
        <w:rPr>
          <w:rFonts w:hint="eastAsia"/>
        </w:rPr>
        <w:t>確認をさせていただきます。</w:t>
      </w:r>
    </w:p>
    <w:p w14:paraId="3B0D9A48" w14:textId="731FC3E0" w:rsidR="00E166D2" w:rsidRPr="00367BFC" w:rsidRDefault="00475C39" w:rsidP="00242171">
      <w:pPr>
        <w:pStyle w:val="2"/>
      </w:pPr>
      <w:r w:rsidRPr="00367BFC">
        <w:rPr>
          <w:rFonts w:hint="eastAsia"/>
        </w:rPr>
        <w:t>1</w:t>
      </w:r>
      <w:r w:rsidR="00E166D2" w:rsidRPr="00367BFC">
        <w:rPr>
          <w:rFonts w:hint="eastAsia"/>
        </w:rPr>
        <w:t>）</w:t>
      </w:r>
      <w:r w:rsidR="00242171" w:rsidRPr="00367BFC">
        <w:tab/>
      </w:r>
      <w:r w:rsidR="00E166D2" w:rsidRPr="00367BFC">
        <w:rPr>
          <w:rFonts w:hint="eastAsia"/>
        </w:rPr>
        <w:t>同意の撤回があった場合</w:t>
      </w:r>
    </w:p>
    <w:p w14:paraId="6AA4EE7D" w14:textId="24AA692E" w:rsidR="006827B9" w:rsidRPr="00367BFC" w:rsidRDefault="00E166D2" w:rsidP="00242171">
      <w:pPr>
        <w:pStyle w:val="2"/>
      </w:pPr>
      <w:r w:rsidRPr="00367BFC">
        <w:rPr>
          <w:rFonts w:hint="eastAsia"/>
        </w:rPr>
        <w:t>2</w:t>
      </w:r>
      <w:r w:rsidR="006827B9" w:rsidRPr="00367BFC">
        <w:rPr>
          <w:rFonts w:hint="eastAsia"/>
        </w:rPr>
        <w:t>)</w:t>
      </w:r>
      <w:r w:rsidR="00242171" w:rsidRPr="00367BFC">
        <w:tab/>
      </w:r>
      <w:r w:rsidR="007A724C" w:rsidRPr="00367BFC">
        <w:rPr>
          <w:rFonts w:hint="eastAsia"/>
        </w:rPr>
        <w:t>研究への継続参加の辞退</w:t>
      </w:r>
      <w:r w:rsidR="006827B9" w:rsidRPr="00367BFC">
        <w:rPr>
          <w:rFonts w:hint="eastAsia"/>
        </w:rPr>
        <w:t>（その後の全ての観察の拒否）</w:t>
      </w:r>
    </w:p>
    <w:p w14:paraId="22FFB74F" w14:textId="3891C67B" w:rsidR="003F5D58" w:rsidRPr="00367BFC" w:rsidRDefault="00E166D2" w:rsidP="00242171">
      <w:pPr>
        <w:pStyle w:val="2"/>
      </w:pPr>
      <w:r w:rsidRPr="00367BFC">
        <w:rPr>
          <w:rFonts w:hint="eastAsia"/>
        </w:rPr>
        <w:t>3</w:t>
      </w:r>
      <w:r w:rsidR="003F5D58" w:rsidRPr="00367BFC">
        <w:rPr>
          <w:rFonts w:hint="eastAsia"/>
        </w:rPr>
        <w:t>)</w:t>
      </w:r>
      <w:r w:rsidR="003F5D58" w:rsidRPr="00367BFC">
        <w:tab/>
      </w:r>
      <w:r w:rsidR="006827B9" w:rsidRPr="00367BFC">
        <w:rPr>
          <w:rFonts w:hint="eastAsia"/>
        </w:rPr>
        <w:t>選択/除外基準への不適合</w:t>
      </w:r>
    </w:p>
    <w:p w14:paraId="3CF581F5" w14:textId="4B781C13" w:rsidR="006827B9" w:rsidRPr="00367BFC" w:rsidRDefault="00E166D2" w:rsidP="00242171">
      <w:pPr>
        <w:pStyle w:val="2"/>
      </w:pPr>
      <w:r w:rsidRPr="00367BFC">
        <w:t>4</w:t>
      </w:r>
      <w:r w:rsidR="003F5D58" w:rsidRPr="00367BFC">
        <w:t>)</w:t>
      </w:r>
      <w:r w:rsidR="00242171" w:rsidRPr="00367BFC">
        <w:tab/>
      </w:r>
      <w:r w:rsidR="006827B9" w:rsidRPr="00367BFC">
        <w:rPr>
          <w:rFonts w:hint="eastAsia"/>
        </w:rPr>
        <w:t>死亡（原因を記録する）や、重篤な有害事象が生じた場合</w:t>
      </w:r>
    </w:p>
    <w:p w14:paraId="318768F9" w14:textId="59D9D201" w:rsidR="006827B9" w:rsidRPr="00367BFC" w:rsidRDefault="00E166D2" w:rsidP="00242171">
      <w:pPr>
        <w:pStyle w:val="2"/>
      </w:pPr>
      <w:r w:rsidRPr="00367BFC">
        <w:t>5</w:t>
      </w:r>
      <w:r w:rsidR="003F5D58" w:rsidRPr="00367BFC">
        <w:t>)</w:t>
      </w:r>
      <w:r w:rsidR="003F5D58" w:rsidRPr="00367BFC">
        <w:tab/>
      </w:r>
      <w:r w:rsidR="006827B9" w:rsidRPr="00367BFC">
        <w:rPr>
          <w:rFonts w:hint="eastAsia"/>
        </w:rPr>
        <w:t>検査および観察が出来なくなった場合</w:t>
      </w:r>
    </w:p>
    <w:p w14:paraId="32D2F18C" w14:textId="145A46AF" w:rsidR="006827B9" w:rsidRPr="00367BFC" w:rsidRDefault="00E166D2" w:rsidP="00242171">
      <w:pPr>
        <w:pStyle w:val="2"/>
      </w:pPr>
      <w:r w:rsidRPr="00367BFC">
        <w:t>6</w:t>
      </w:r>
      <w:r w:rsidR="001D5132" w:rsidRPr="00367BFC">
        <w:rPr>
          <w:rFonts w:hint="eastAsia"/>
        </w:rPr>
        <w:t>）</w:t>
      </w:r>
      <w:r w:rsidR="00242171" w:rsidRPr="00367BFC">
        <w:tab/>
      </w:r>
      <w:r w:rsidR="007A724C" w:rsidRPr="00367BFC">
        <w:rPr>
          <w:rFonts w:hint="eastAsia"/>
        </w:rPr>
        <w:t>医師が研究を中止したほうがよいと判断した場合</w:t>
      </w:r>
    </w:p>
    <w:p w14:paraId="54134487" w14:textId="665664A4" w:rsidR="007A724C" w:rsidRPr="00367BFC" w:rsidRDefault="00E166D2" w:rsidP="00242171">
      <w:pPr>
        <w:pStyle w:val="2"/>
      </w:pPr>
      <w:r w:rsidRPr="00367BFC">
        <w:t>7</w:t>
      </w:r>
      <w:r w:rsidR="007A724C" w:rsidRPr="00367BFC">
        <w:rPr>
          <w:rFonts w:hint="eastAsia"/>
        </w:rPr>
        <w:t>）</w:t>
      </w:r>
      <w:r w:rsidR="00242171" w:rsidRPr="00367BFC">
        <w:tab/>
      </w:r>
      <w:r w:rsidR="007A724C" w:rsidRPr="00367BFC">
        <w:rPr>
          <w:rFonts w:hint="eastAsia"/>
        </w:rPr>
        <w:t>この</w:t>
      </w:r>
      <w:r w:rsidR="00543FF3" w:rsidRPr="00367BFC">
        <w:rPr>
          <w:rFonts w:hint="eastAsia"/>
        </w:rPr>
        <w:t>臨床研究全体が中止となった場合</w:t>
      </w:r>
    </w:p>
    <w:p w14:paraId="4F6D9F7B" w14:textId="079B02E4" w:rsidR="00665468" w:rsidRPr="00367BFC" w:rsidRDefault="00665468" w:rsidP="003F5D58">
      <w:pPr>
        <w:pStyle w:val="12"/>
      </w:pPr>
    </w:p>
    <w:p w14:paraId="7F3AAE4C" w14:textId="0072256C" w:rsidR="00600614" w:rsidRPr="00B55952" w:rsidRDefault="0063019F" w:rsidP="00A06924">
      <w:pPr>
        <w:pStyle w:val="1"/>
      </w:pPr>
      <w:bookmarkStart w:id="17" w:name="_Toc459308497"/>
      <w:r w:rsidRPr="00367BFC">
        <w:rPr>
          <w:rFonts w:hint="eastAsia"/>
        </w:rPr>
        <w:t>1</w:t>
      </w:r>
      <w:r w:rsidR="007B28A4" w:rsidRPr="00367BFC">
        <w:rPr>
          <w:rFonts w:hint="eastAsia"/>
        </w:rPr>
        <w:t>8</w:t>
      </w:r>
      <w:r w:rsidRPr="00367BFC">
        <w:rPr>
          <w:rFonts w:hint="eastAsia"/>
        </w:rPr>
        <w:t>.</w:t>
      </w:r>
      <w:r w:rsidR="006A3DE7" w:rsidRPr="00367BFC">
        <w:rPr>
          <w:rFonts w:hint="eastAsia"/>
        </w:rPr>
        <w:t>研究や入院の費用</w:t>
      </w:r>
      <w:r w:rsidR="00600614" w:rsidRPr="00367BFC">
        <w:rPr>
          <w:rFonts w:hint="eastAsia"/>
        </w:rPr>
        <w:t>負担に</w:t>
      </w:r>
      <w:r w:rsidR="00600614" w:rsidRPr="00B55952">
        <w:rPr>
          <w:rFonts w:hint="eastAsia"/>
        </w:rPr>
        <w:t>ついて</w:t>
      </w:r>
      <w:bookmarkEnd w:id="17"/>
    </w:p>
    <w:p w14:paraId="2EC10B3F" w14:textId="57392072" w:rsidR="00C87E7A" w:rsidRPr="00367BFC" w:rsidRDefault="00C87E7A" w:rsidP="003F5D58">
      <w:pPr>
        <w:pStyle w:val="14"/>
      </w:pPr>
      <w:r w:rsidRPr="001D5132">
        <w:rPr>
          <w:rFonts w:hint="eastAsia"/>
        </w:rPr>
        <w:t>この研究に関する費用は高</w:t>
      </w:r>
      <w:r w:rsidR="006A3DE7">
        <w:rPr>
          <w:rFonts w:hint="eastAsia"/>
        </w:rPr>
        <w:t>知大学医学部</w:t>
      </w:r>
      <w:r w:rsidR="00417F64">
        <w:rPr>
          <w:rFonts w:hint="eastAsia"/>
        </w:rPr>
        <w:t>附属</w:t>
      </w:r>
      <w:r w:rsidR="006A3DE7">
        <w:rPr>
          <w:rFonts w:hint="eastAsia"/>
        </w:rPr>
        <w:t>病院にて負担します。ただし施設までの交通</w:t>
      </w:r>
      <w:r w:rsidR="00543FF3">
        <w:rPr>
          <w:rFonts w:hint="eastAsia"/>
        </w:rPr>
        <w:t>費は患者</w:t>
      </w:r>
      <w:r w:rsidR="00543FF3" w:rsidRPr="00367BFC">
        <w:rPr>
          <w:rFonts w:hint="eastAsia"/>
        </w:rPr>
        <w:t>さん</w:t>
      </w:r>
      <w:r w:rsidRPr="00367BFC">
        <w:rPr>
          <w:rFonts w:hint="eastAsia"/>
        </w:rPr>
        <w:t>（</w:t>
      </w:r>
      <w:r w:rsidR="00543FF3" w:rsidRPr="00367BFC">
        <w:rPr>
          <w:rFonts w:hint="eastAsia"/>
        </w:rPr>
        <w:t>ご</w:t>
      </w:r>
      <w:r w:rsidRPr="00367BFC">
        <w:rPr>
          <w:rFonts w:hint="eastAsia"/>
        </w:rPr>
        <w:t>家族）の自己負担となります。</w:t>
      </w:r>
    </w:p>
    <w:p w14:paraId="4B1DC212" w14:textId="77777777" w:rsidR="00665468" w:rsidRPr="00367BFC" w:rsidRDefault="00665468" w:rsidP="003F5D58">
      <w:pPr>
        <w:pStyle w:val="14"/>
      </w:pPr>
    </w:p>
    <w:p w14:paraId="61737748" w14:textId="0A0F0FCA" w:rsidR="00600614" w:rsidRPr="00367BFC" w:rsidRDefault="0063019F" w:rsidP="00A06924">
      <w:pPr>
        <w:pStyle w:val="1"/>
      </w:pPr>
      <w:bookmarkStart w:id="18" w:name="_Toc459308498"/>
      <w:r w:rsidRPr="00367BFC">
        <w:rPr>
          <w:rFonts w:hint="eastAsia"/>
        </w:rPr>
        <w:t>1</w:t>
      </w:r>
      <w:r w:rsidR="007B28A4" w:rsidRPr="00367BFC">
        <w:rPr>
          <w:rFonts w:hint="eastAsia"/>
        </w:rPr>
        <w:t>9</w:t>
      </w:r>
      <w:r w:rsidRPr="00367BFC">
        <w:rPr>
          <w:rFonts w:hint="eastAsia"/>
        </w:rPr>
        <w:t>.</w:t>
      </w:r>
      <w:r w:rsidR="00600614" w:rsidRPr="00367BFC">
        <w:rPr>
          <w:rFonts w:hint="eastAsia"/>
        </w:rPr>
        <w:t>臨床</w:t>
      </w:r>
      <w:r w:rsidR="004A1B0E" w:rsidRPr="00367BFC">
        <w:rPr>
          <w:rFonts w:hint="eastAsia"/>
        </w:rPr>
        <w:t>研究</w:t>
      </w:r>
      <w:r w:rsidR="00600614" w:rsidRPr="00367BFC">
        <w:rPr>
          <w:rFonts w:hint="eastAsia"/>
        </w:rPr>
        <w:t>から生じる知的財産権について</w:t>
      </w:r>
      <w:bookmarkEnd w:id="18"/>
    </w:p>
    <w:p w14:paraId="20FC4935" w14:textId="4C3CAD9D" w:rsidR="00000A40" w:rsidRDefault="00600614" w:rsidP="003F5D58">
      <w:pPr>
        <w:pStyle w:val="14"/>
      </w:pPr>
      <w:r w:rsidRPr="00367BFC">
        <w:rPr>
          <w:rFonts w:hint="eastAsia"/>
        </w:rPr>
        <w:t>研究の進展によっては特許などの知的財産権が生ずる可能性もあります。この場合、本</w:t>
      </w:r>
      <w:r w:rsidR="004A1B0E" w:rsidRPr="00367BFC">
        <w:rPr>
          <w:rFonts w:hint="eastAsia"/>
        </w:rPr>
        <w:t>研究</w:t>
      </w:r>
      <w:r w:rsidRPr="00367BFC">
        <w:rPr>
          <w:rFonts w:hint="eastAsia"/>
        </w:rPr>
        <w:t>に関与した機関および研究者等に帰属し、</w:t>
      </w:r>
      <w:r w:rsidR="00D465FE" w:rsidRPr="00367BFC">
        <w:rPr>
          <w:rFonts w:hint="eastAsia"/>
        </w:rPr>
        <w:t>患者さん</w:t>
      </w:r>
      <w:r w:rsidRPr="00367BFC">
        <w:rPr>
          <w:rFonts w:hint="eastAsia"/>
        </w:rPr>
        <w:t>には</w:t>
      </w:r>
      <w:r w:rsidR="00BE4C9D" w:rsidRPr="00367BFC">
        <w:rPr>
          <w:rFonts w:hint="eastAsia"/>
        </w:rPr>
        <w:t>帰属</w:t>
      </w:r>
      <w:r w:rsidRPr="00367BFC">
        <w:rPr>
          <w:rFonts w:hint="eastAsia"/>
        </w:rPr>
        <w:t>しません。</w:t>
      </w:r>
    </w:p>
    <w:p w14:paraId="229B89DB" w14:textId="77777777" w:rsidR="00000A40" w:rsidRPr="00367BFC" w:rsidRDefault="00000A40" w:rsidP="003F5D58">
      <w:pPr>
        <w:pStyle w:val="14"/>
      </w:pPr>
    </w:p>
    <w:p w14:paraId="4663D419" w14:textId="53743225" w:rsidR="00886B2C" w:rsidRPr="00616C70" w:rsidRDefault="007B28A4" w:rsidP="001F7382">
      <w:pPr>
        <w:pStyle w:val="14"/>
        <w:ind w:firstLine="0"/>
      </w:pPr>
      <w:bookmarkStart w:id="19" w:name="_Toc459308499"/>
      <w:r w:rsidRPr="001F7382">
        <w:rPr>
          <w:b/>
          <w:sz w:val="28"/>
        </w:rPr>
        <w:t>20</w:t>
      </w:r>
      <w:r w:rsidR="0063019F" w:rsidRPr="001F7382">
        <w:rPr>
          <w:b/>
          <w:sz w:val="28"/>
        </w:rPr>
        <w:t>.</w:t>
      </w:r>
      <w:r w:rsidR="00F13C3F" w:rsidRPr="001F7382">
        <w:rPr>
          <w:rFonts w:hint="eastAsia"/>
          <w:b/>
          <w:sz w:val="28"/>
        </w:rPr>
        <w:t>研究に関する情報公開の方法</w:t>
      </w:r>
      <w:bookmarkEnd w:id="19"/>
    </w:p>
    <w:p w14:paraId="016105EC" w14:textId="622F6529" w:rsidR="00F13C3F" w:rsidRPr="00367BFC" w:rsidRDefault="00F13C3F" w:rsidP="003F5D58">
      <w:pPr>
        <w:pStyle w:val="14"/>
      </w:pPr>
      <w:r w:rsidRPr="00367BFC">
        <w:rPr>
          <w:rFonts w:hint="eastAsia"/>
        </w:rPr>
        <w:t>希望に応じて、研究参加者の個人情報の保護や研究の独創性の確保に支障がない範囲で、この</w:t>
      </w:r>
      <w:r w:rsidR="009A3EC5" w:rsidRPr="00367BFC">
        <w:rPr>
          <w:rFonts w:hint="eastAsia"/>
        </w:rPr>
        <w:t>研究の研究計画および方法についての資料を閲覧することができます。</w:t>
      </w:r>
      <w:r w:rsidR="00602927" w:rsidRPr="00367BFC">
        <w:rPr>
          <w:rFonts w:hint="eastAsia"/>
        </w:rPr>
        <w:t>1</w:t>
      </w:r>
      <w:r w:rsidR="00D215C9" w:rsidRPr="00367BFC">
        <w:rPr>
          <w:rFonts w:hint="eastAsia"/>
        </w:rPr>
        <w:t>6</w:t>
      </w:r>
      <w:r w:rsidR="00602927" w:rsidRPr="00367BFC">
        <w:rPr>
          <w:rFonts w:hint="eastAsia"/>
        </w:rPr>
        <w:t>.</w:t>
      </w:r>
      <w:r w:rsidR="00602927" w:rsidRPr="00367BFC">
        <w:rPr>
          <w:rFonts w:hint="eastAsia"/>
        </w:rPr>
        <w:lastRenderedPageBreak/>
        <w:t>のお問い合わせ先にご連絡をお願いします。</w:t>
      </w:r>
    </w:p>
    <w:p w14:paraId="12877360" w14:textId="6B48C255" w:rsidR="009A3EC5" w:rsidRPr="007F51A4" w:rsidRDefault="002465C1" w:rsidP="003F5D58">
      <w:pPr>
        <w:pStyle w:val="14"/>
      </w:pPr>
      <w:r w:rsidRPr="00367BFC">
        <w:rPr>
          <w:rFonts w:hint="eastAsia"/>
        </w:rPr>
        <w:t>なお、この研究は大学病院医療情報ネ</w:t>
      </w:r>
      <w:r w:rsidRPr="007F51A4">
        <w:rPr>
          <w:rFonts w:hint="eastAsia"/>
        </w:rPr>
        <w:t>ットワーク（UMIN-CTR）で公開されていますので、研究の内容や進捗状況、結果等についてご覧いただくこともできます。</w:t>
      </w:r>
    </w:p>
    <w:p w14:paraId="06FF710B" w14:textId="23DD623E" w:rsidR="002465C1" w:rsidRPr="007F51A4" w:rsidRDefault="002465C1" w:rsidP="002465C1">
      <w:pPr>
        <w:rPr>
          <w:rFonts w:ascii="HGPｺﾞｼｯｸM" w:eastAsia="HGPｺﾞｼｯｸM" w:hAnsi="ＭＳ Ｐゴシック"/>
          <w:sz w:val="24"/>
          <w:szCs w:val="24"/>
        </w:rPr>
      </w:pPr>
    </w:p>
    <w:p w14:paraId="5EA6D76B" w14:textId="5F1C0DC0" w:rsidR="009A3EC5" w:rsidRPr="00B55952" w:rsidRDefault="007B28A4" w:rsidP="00A06924">
      <w:pPr>
        <w:pStyle w:val="1"/>
      </w:pPr>
      <w:bookmarkStart w:id="20" w:name="_Toc459308500"/>
      <w:r>
        <w:rPr>
          <w:rFonts w:hint="eastAsia"/>
        </w:rPr>
        <w:t>21</w:t>
      </w:r>
      <w:r w:rsidR="0063019F" w:rsidRPr="00B55952">
        <w:rPr>
          <w:rFonts w:hint="eastAsia"/>
        </w:rPr>
        <w:t>.</w:t>
      </w:r>
      <w:r w:rsidR="009A3EC5" w:rsidRPr="00B55952">
        <w:rPr>
          <w:rFonts w:hint="eastAsia"/>
        </w:rPr>
        <w:t>お問い合わせ先</w:t>
      </w:r>
      <w:bookmarkEnd w:id="20"/>
    </w:p>
    <w:p w14:paraId="2A82B49F" w14:textId="0F521B28" w:rsidR="009A3EC5" w:rsidRPr="007F51A4" w:rsidRDefault="009A3EC5" w:rsidP="003F5D58">
      <w:pPr>
        <w:pStyle w:val="14"/>
      </w:pPr>
      <w:r w:rsidRPr="007F51A4">
        <w:rPr>
          <w:rFonts w:hint="eastAsia"/>
        </w:rPr>
        <w:t>この臨床</w:t>
      </w:r>
      <w:r w:rsidR="00BE4C9D" w:rsidRPr="007F51A4">
        <w:rPr>
          <w:rFonts w:hint="eastAsia"/>
        </w:rPr>
        <w:t>研究</w:t>
      </w:r>
      <w:r w:rsidRPr="007F51A4">
        <w:rPr>
          <w:rFonts w:hint="eastAsia"/>
        </w:rPr>
        <w:t>における治療法や検査のことでわからないことやご心配なことがございましたら、いつでも遠慮なくお問い合わせください。</w:t>
      </w:r>
    </w:p>
    <w:p w14:paraId="5FD94BA9" w14:textId="69AE5741" w:rsidR="009A3EC5" w:rsidRPr="007F51A4" w:rsidRDefault="009A3EC5" w:rsidP="009A3EC5">
      <w:pPr>
        <w:pStyle w:val="a4"/>
        <w:ind w:leftChars="0" w:left="390"/>
        <w:rPr>
          <w:rFonts w:ascii="HGPｺﾞｼｯｸM" w:eastAsia="HGPｺﾞｼｯｸM" w:hAnsi="ＭＳ Ｐゴシック"/>
          <w:sz w:val="24"/>
          <w:szCs w:val="24"/>
        </w:rPr>
      </w:pPr>
    </w:p>
    <w:p w14:paraId="2EE2441C" w14:textId="16144FBC" w:rsidR="009A3EC5" w:rsidRPr="00543FF3" w:rsidRDefault="009A3EC5" w:rsidP="0063019F">
      <w:pPr>
        <w:rPr>
          <w:rFonts w:ascii="HGPｺﾞｼｯｸM" w:eastAsia="HGPｺﾞｼｯｸM" w:hAnsi="ＭＳ Ｐゴシック"/>
          <w:sz w:val="24"/>
          <w:szCs w:val="24"/>
        </w:rPr>
      </w:pPr>
      <w:r w:rsidRPr="00543FF3">
        <w:rPr>
          <w:rFonts w:ascii="HGPｺﾞｼｯｸM" w:eastAsia="HGPｺﾞｼｯｸM" w:hAnsi="ＭＳ Ｐゴシック" w:hint="eastAsia"/>
          <w:sz w:val="24"/>
          <w:szCs w:val="24"/>
        </w:rPr>
        <w:t>研究責任者：</w:t>
      </w:r>
      <w:r w:rsidR="00AD5BA7" w:rsidRPr="00543FF3">
        <w:rPr>
          <w:rFonts w:ascii="HGPｺﾞｼｯｸM" w:eastAsia="HGPｺﾞｼｯｸM" w:hAnsi="ＭＳ Ｐゴシック" w:hint="eastAsia"/>
          <w:sz w:val="24"/>
          <w:szCs w:val="24"/>
        </w:rPr>
        <w:t>藤枝幹也</w:t>
      </w:r>
      <w:r w:rsidR="003F5D58">
        <w:rPr>
          <w:rFonts w:ascii="HGPｺﾞｼｯｸM" w:eastAsia="HGPｺﾞｼｯｸM" w:hAnsi="ＭＳ Ｐゴシック"/>
          <w:sz w:val="24"/>
          <w:szCs w:val="24"/>
        </w:rPr>
        <w:tab/>
      </w:r>
      <w:r w:rsidR="003F5D58">
        <w:rPr>
          <w:rFonts w:ascii="HGPｺﾞｼｯｸM" w:eastAsia="HGPｺﾞｼｯｸM" w:hAnsi="ＭＳ Ｐゴシック"/>
          <w:sz w:val="24"/>
          <w:szCs w:val="24"/>
        </w:rPr>
        <w:tab/>
      </w:r>
      <w:r w:rsidRPr="00543FF3">
        <w:rPr>
          <w:rFonts w:ascii="HGPｺﾞｼｯｸM" w:eastAsia="HGPｺﾞｼｯｸM" w:hAnsi="ＭＳ Ｐゴシック" w:hint="eastAsia"/>
          <w:sz w:val="24"/>
          <w:szCs w:val="24"/>
        </w:rPr>
        <w:t>（</w:t>
      </w:r>
      <w:r w:rsidR="00AD5BA7" w:rsidRPr="00543FF3">
        <w:rPr>
          <w:rFonts w:ascii="HGPｺﾞｼｯｸM" w:eastAsia="HGPｺﾞｼｯｸM" w:hAnsi="ＭＳ Ｐゴシック" w:hint="eastAsia"/>
          <w:sz w:val="24"/>
          <w:szCs w:val="24"/>
        </w:rPr>
        <w:t>小児</w:t>
      </w:r>
      <w:r w:rsidRPr="00543FF3">
        <w:rPr>
          <w:rFonts w:ascii="HGPｺﾞｼｯｸM" w:eastAsia="HGPｺﾞｼｯｸM" w:hAnsi="ＭＳ Ｐゴシック" w:hint="eastAsia"/>
          <w:sz w:val="24"/>
          <w:szCs w:val="24"/>
        </w:rPr>
        <w:t>科、医師）</w:t>
      </w:r>
    </w:p>
    <w:p w14:paraId="270040E8" w14:textId="43511342" w:rsidR="009A3EC5" w:rsidRPr="007F51A4" w:rsidRDefault="009A3EC5" w:rsidP="0063019F">
      <w:pPr>
        <w:rPr>
          <w:rFonts w:ascii="HGPｺﾞｼｯｸM" w:eastAsia="HGPｺﾞｼｯｸM" w:hAnsi="ＭＳ Ｐゴシック"/>
          <w:sz w:val="24"/>
          <w:szCs w:val="24"/>
        </w:rPr>
      </w:pPr>
      <w:r w:rsidRPr="00543FF3">
        <w:rPr>
          <w:rFonts w:ascii="HGPｺﾞｼｯｸM" w:eastAsia="HGPｺﾞｼｯｸM" w:hAnsi="ＭＳ Ｐゴシック" w:hint="eastAsia"/>
          <w:sz w:val="24"/>
          <w:szCs w:val="24"/>
        </w:rPr>
        <w:t xml:space="preserve">担当医師  </w:t>
      </w:r>
      <w:r w:rsidR="00543FF3">
        <w:rPr>
          <w:rFonts w:ascii="HGPｺﾞｼｯｸM" w:eastAsia="HGPｺﾞｼｯｸM" w:hAnsi="ＭＳ Ｐゴシック" w:hint="eastAsia"/>
          <w:sz w:val="24"/>
          <w:szCs w:val="24"/>
        </w:rPr>
        <w:t>：</w:t>
      </w:r>
      <w:r w:rsidR="003F5D58">
        <w:rPr>
          <w:rFonts w:ascii="HGPｺﾞｼｯｸM" w:eastAsia="HGPｺﾞｼｯｸM" w:hAnsi="ＭＳ Ｐゴシック"/>
          <w:sz w:val="24"/>
          <w:szCs w:val="24"/>
        </w:rPr>
        <w:tab/>
      </w:r>
      <w:r w:rsidR="003F5D58">
        <w:rPr>
          <w:rFonts w:ascii="HGPｺﾞｼｯｸM" w:eastAsia="HGPｺﾞｼｯｸM" w:hAnsi="ＭＳ Ｐゴシック"/>
          <w:sz w:val="24"/>
          <w:szCs w:val="24"/>
        </w:rPr>
        <w:tab/>
      </w:r>
      <w:r w:rsidR="003F5D58">
        <w:rPr>
          <w:rFonts w:ascii="HGPｺﾞｼｯｸM" w:eastAsia="HGPｺﾞｼｯｸM" w:hAnsi="ＭＳ Ｐゴシック"/>
          <w:sz w:val="24"/>
          <w:szCs w:val="24"/>
        </w:rPr>
        <w:tab/>
      </w:r>
      <w:r w:rsidR="00385DE7">
        <w:rPr>
          <w:rFonts w:ascii="HGPｺﾞｼｯｸM" w:eastAsia="HGPｺﾞｼｯｸM" w:hAnsi="ＭＳ Ｐゴシック" w:hint="eastAsia"/>
          <w:sz w:val="24"/>
          <w:szCs w:val="24"/>
        </w:rPr>
        <w:t>（小児</w:t>
      </w:r>
      <w:r w:rsidRPr="00543FF3">
        <w:rPr>
          <w:rFonts w:ascii="HGPｺﾞｼｯｸM" w:eastAsia="HGPｺﾞｼｯｸM" w:hAnsi="ＭＳ Ｐゴシック" w:hint="eastAsia"/>
          <w:sz w:val="24"/>
          <w:szCs w:val="24"/>
        </w:rPr>
        <w:t>科、医師）</w:t>
      </w:r>
    </w:p>
    <w:p w14:paraId="1C06B278" w14:textId="77777777" w:rsidR="00C71435" w:rsidRDefault="00C71435" w:rsidP="0063019F">
      <w:pPr>
        <w:rPr>
          <w:rFonts w:ascii="HGPｺﾞｼｯｸM" w:eastAsia="HGPｺﾞｼｯｸM" w:hAnsi="ＭＳ Ｐゴシック"/>
          <w:sz w:val="24"/>
          <w:szCs w:val="24"/>
        </w:rPr>
      </w:pPr>
    </w:p>
    <w:p w14:paraId="69C186D5" w14:textId="34EA4FDD" w:rsidR="009A3EC5" w:rsidRPr="007F51A4" w:rsidRDefault="009A3EC5" w:rsidP="0063019F">
      <w:pPr>
        <w:rPr>
          <w:rFonts w:ascii="HGPｺﾞｼｯｸM" w:eastAsia="HGPｺﾞｼｯｸM" w:hAnsi="ＭＳ Ｐゴシック"/>
          <w:sz w:val="24"/>
          <w:szCs w:val="24"/>
        </w:rPr>
      </w:pPr>
      <w:r w:rsidRPr="007F51A4">
        <w:rPr>
          <w:rFonts w:ascii="HGPｺﾞｼｯｸM" w:eastAsia="HGPｺﾞｼｯｸM" w:hAnsi="ＭＳ Ｐゴシック" w:hint="eastAsia"/>
          <w:sz w:val="24"/>
          <w:szCs w:val="24"/>
        </w:rPr>
        <w:t>【連絡先】</w:t>
      </w:r>
    </w:p>
    <w:p w14:paraId="586E889E" w14:textId="7F6FCE3C" w:rsidR="00AD5BA7" w:rsidRPr="007F51A4" w:rsidRDefault="00AD5BA7" w:rsidP="00AD5BA7">
      <w:pPr>
        <w:ind w:firstLineChars="100" w:firstLine="240"/>
        <w:rPr>
          <w:rFonts w:ascii="HGPｺﾞｼｯｸM" w:eastAsia="HGPｺﾞｼｯｸM" w:hAnsi="ＭＳ Ｐゴシック" w:cs="メイリオ"/>
          <w:kern w:val="0"/>
          <w:sz w:val="24"/>
          <w:szCs w:val="24"/>
        </w:rPr>
      </w:pPr>
      <w:r w:rsidRPr="007F51A4">
        <w:rPr>
          <w:rFonts w:ascii="HGPｺﾞｼｯｸM" w:eastAsia="HGPｺﾞｼｯｸM" w:hAnsi="ＭＳ Ｐゴシック" w:cs="メイリオ" w:hint="eastAsia"/>
          <w:kern w:val="0"/>
          <w:sz w:val="24"/>
          <w:szCs w:val="24"/>
        </w:rPr>
        <w:t>高知大学医学部</w:t>
      </w:r>
      <w:r w:rsidR="00417F64">
        <w:rPr>
          <w:rFonts w:ascii="HGPｺﾞｼｯｸM" w:eastAsia="HGPｺﾞｼｯｸM" w:hAnsi="ＭＳ Ｐゴシック" w:cs="メイリオ" w:hint="eastAsia"/>
          <w:kern w:val="0"/>
          <w:sz w:val="24"/>
          <w:szCs w:val="24"/>
        </w:rPr>
        <w:t>附</w:t>
      </w:r>
      <w:r w:rsidRPr="007F51A4">
        <w:rPr>
          <w:rFonts w:ascii="HGPｺﾞｼｯｸM" w:eastAsia="HGPｺﾞｼｯｸM" w:hAnsi="ＭＳ Ｐゴシック" w:cs="メイリオ" w:hint="eastAsia"/>
          <w:kern w:val="0"/>
          <w:sz w:val="24"/>
          <w:szCs w:val="24"/>
        </w:rPr>
        <w:t>属病院（病院長：</w:t>
      </w:r>
      <w:r w:rsidR="00527E6C" w:rsidRPr="00527E6C">
        <w:rPr>
          <w:rFonts w:ascii="HGPｺﾞｼｯｸM" w:eastAsia="HGPｺﾞｼｯｸM" w:hAnsi="ＭＳ Ｐゴシック" w:cs="メイリオ" w:hint="eastAsia"/>
          <w:color w:val="FF0000"/>
          <w:kern w:val="0"/>
          <w:sz w:val="24"/>
          <w:szCs w:val="24"/>
        </w:rPr>
        <w:t>執印太郎</w:t>
      </w:r>
      <w:r w:rsidRPr="007F51A4">
        <w:rPr>
          <w:rFonts w:ascii="HGPｺﾞｼｯｸM" w:eastAsia="HGPｺﾞｼｯｸM" w:hAnsi="ＭＳ Ｐゴシック" w:cs="メイリオ" w:hint="eastAsia"/>
          <w:kern w:val="0"/>
          <w:sz w:val="24"/>
          <w:szCs w:val="24"/>
        </w:rPr>
        <w:t>）</w:t>
      </w:r>
    </w:p>
    <w:p w14:paraId="237BF90E" w14:textId="4BD62BD0" w:rsidR="00AD5BA7" w:rsidRPr="007F51A4" w:rsidRDefault="00AD5BA7" w:rsidP="00AD5BA7">
      <w:pPr>
        <w:ind w:firstLineChars="100" w:firstLine="240"/>
        <w:rPr>
          <w:rFonts w:ascii="HGPｺﾞｼｯｸM" w:eastAsia="HGPｺﾞｼｯｸM" w:hAnsi="ＭＳ Ｐゴシック" w:cs="メイリオ"/>
          <w:kern w:val="0"/>
          <w:sz w:val="24"/>
          <w:szCs w:val="24"/>
        </w:rPr>
      </w:pPr>
      <w:r w:rsidRPr="007F51A4">
        <w:rPr>
          <w:rFonts w:ascii="HGPｺﾞｼｯｸM" w:eastAsia="HGPｺﾞｼｯｸM" w:hAnsi="ＭＳ Ｐゴシック" w:cs="メイリオ" w:hint="eastAsia"/>
          <w:kern w:val="0"/>
          <w:sz w:val="24"/>
          <w:szCs w:val="24"/>
        </w:rPr>
        <w:t>〒783-8505　高知県南国市岡豊小蓮</w:t>
      </w:r>
    </w:p>
    <w:p w14:paraId="18325FD7" w14:textId="397B894B" w:rsidR="00AD5BA7" w:rsidRPr="007F51A4" w:rsidRDefault="00AD5BA7" w:rsidP="00AD5BA7">
      <w:pPr>
        <w:ind w:firstLineChars="100" w:firstLine="240"/>
        <w:rPr>
          <w:rFonts w:ascii="HGPｺﾞｼｯｸM" w:eastAsia="HGPｺﾞｼｯｸM" w:hAnsi="ＭＳ Ｐゴシック" w:cs="メイリオ"/>
          <w:kern w:val="0"/>
          <w:sz w:val="24"/>
          <w:szCs w:val="24"/>
        </w:rPr>
      </w:pPr>
      <w:r w:rsidRPr="007F51A4">
        <w:rPr>
          <w:rFonts w:ascii="HGPｺﾞｼｯｸM" w:eastAsia="HGPｺﾞｼｯｸM" w:hAnsi="ＭＳ Ｐゴシック" w:cs="メイリオ" w:hint="eastAsia"/>
          <w:kern w:val="0"/>
          <w:sz w:val="24"/>
          <w:szCs w:val="24"/>
        </w:rPr>
        <w:t>TEL：088-880-2355</w:t>
      </w:r>
    </w:p>
    <w:p w14:paraId="5F937938" w14:textId="0DDC0EB6" w:rsidR="00AD5BA7" w:rsidRPr="007F51A4" w:rsidRDefault="00AD5BA7" w:rsidP="00AD5BA7">
      <w:pPr>
        <w:ind w:firstLineChars="100" w:firstLine="240"/>
        <w:rPr>
          <w:rFonts w:ascii="HGPｺﾞｼｯｸM" w:eastAsia="HGPｺﾞｼｯｸM" w:hAnsi="ＭＳ Ｐゴシック" w:cs="メイリオ"/>
          <w:kern w:val="0"/>
          <w:sz w:val="24"/>
          <w:szCs w:val="24"/>
        </w:rPr>
      </w:pPr>
      <w:r w:rsidRPr="007F51A4">
        <w:rPr>
          <w:rFonts w:ascii="HGPｺﾞｼｯｸM" w:eastAsia="HGPｺﾞｼｯｸM" w:hAnsi="ＭＳ Ｐゴシック" w:cs="メイリオ" w:hint="eastAsia"/>
          <w:kern w:val="0"/>
          <w:sz w:val="24"/>
          <w:szCs w:val="24"/>
        </w:rPr>
        <w:t>FAX：088-880-2356</w:t>
      </w:r>
    </w:p>
    <w:p w14:paraId="379E4970" w14:textId="58129DD6" w:rsidR="00AD5BA7" w:rsidRPr="007F51A4" w:rsidRDefault="00AD5BA7" w:rsidP="00AD5BA7">
      <w:pPr>
        <w:ind w:firstLineChars="100" w:firstLine="240"/>
        <w:rPr>
          <w:rFonts w:ascii="HGPｺﾞｼｯｸM" w:eastAsia="HGPｺﾞｼｯｸM" w:hAnsi="ＭＳ Ｐゴシック" w:cs="メイリオ"/>
          <w:kern w:val="0"/>
          <w:sz w:val="24"/>
          <w:szCs w:val="24"/>
        </w:rPr>
      </w:pPr>
      <w:r w:rsidRPr="007F51A4">
        <w:rPr>
          <w:rFonts w:ascii="HGPｺﾞｼｯｸM" w:eastAsia="HGPｺﾞｼｯｸM" w:hAnsi="ＭＳ Ｐゴシック" w:cs="メイリオ" w:hint="eastAsia"/>
          <w:kern w:val="0"/>
          <w:sz w:val="24"/>
          <w:szCs w:val="24"/>
        </w:rPr>
        <w:t>E-mail：fujiedam@kochi-u.ac.jp</w:t>
      </w:r>
    </w:p>
    <w:p w14:paraId="0C1400A0" w14:textId="0372E9C1" w:rsidR="009A3EC5" w:rsidRPr="007F51A4" w:rsidRDefault="009A3EC5" w:rsidP="009A3EC5">
      <w:pPr>
        <w:pStyle w:val="a4"/>
        <w:ind w:leftChars="0" w:left="390"/>
        <w:rPr>
          <w:rFonts w:ascii="HGPｺﾞｼｯｸM" w:eastAsia="HGPｺﾞｼｯｸM" w:hAnsi="ＭＳ Ｐゴシック"/>
          <w:color w:val="0070C0"/>
          <w:sz w:val="24"/>
          <w:szCs w:val="24"/>
        </w:rPr>
      </w:pPr>
    </w:p>
    <w:p w14:paraId="3852F722" w14:textId="0142B0E4" w:rsidR="00266651" w:rsidRPr="007F6477" w:rsidRDefault="00266651" w:rsidP="007F6477">
      <w:pPr>
        <w:widowControl/>
        <w:jc w:val="left"/>
        <w:rPr>
          <w:rFonts w:ascii="HGPｺﾞｼｯｸM" w:eastAsia="HGPｺﾞｼｯｸM" w:hAnsi="ＭＳ Ｐゴシック"/>
          <w:color w:val="FF0000"/>
          <w:sz w:val="24"/>
          <w:szCs w:val="24"/>
        </w:rPr>
      </w:pPr>
      <w:r w:rsidRPr="007F51A4">
        <w:rPr>
          <w:rFonts w:ascii="HGPｺﾞｼｯｸM" w:eastAsia="HGPｺﾞｼｯｸM" w:hAnsi="ＭＳ Ｐゴシック" w:hint="eastAsia"/>
          <w:color w:val="FF0000"/>
          <w:sz w:val="24"/>
          <w:szCs w:val="24"/>
        </w:rPr>
        <w:br w:type="page"/>
      </w:r>
      <w:bookmarkStart w:id="21" w:name="_GoBack"/>
      <w:bookmarkEnd w:id="21"/>
    </w:p>
    <w:p w14:paraId="5D8DFC43" w14:textId="0A7F2BF3" w:rsidR="00266651" w:rsidRDefault="00136216" w:rsidP="00266651">
      <w:pPr>
        <w:rPr>
          <w:rFonts w:ascii="ＭＳ Ｐゴシック" w:eastAsia="ＭＳ Ｐゴシック" w:hAnsi="ＭＳ Ｐゴシック"/>
          <w:b/>
          <w:sz w:val="24"/>
          <w:szCs w:val="24"/>
        </w:rPr>
      </w:pPr>
      <w:r w:rsidRPr="007F6477">
        <w:rPr>
          <w:rFonts w:ascii="ＭＳ Ｐゴシック" w:eastAsia="ＭＳ Ｐゴシック" w:hAnsi="ＭＳ Ｐゴシック" w:hint="eastAsia"/>
          <w:b/>
          <w:noProof/>
          <w:sz w:val="24"/>
          <w:szCs w:val="24"/>
        </w:rPr>
        <w:lastRenderedPageBreak/>
        <mc:AlternateContent>
          <mc:Choice Requires="wps">
            <w:drawing>
              <wp:anchor distT="0" distB="0" distL="114300" distR="114300" simplePos="0" relativeHeight="251659776" behindDoc="0" locked="0" layoutInCell="1" allowOverlap="1" wp14:anchorId="5AC88D15" wp14:editId="4DE5F27F">
                <wp:simplePos x="0" y="0"/>
                <wp:positionH relativeFrom="margin">
                  <wp:align>right</wp:align>
                </wp:positionH>
                <wp:positionV relativeFrom="paragraph">
                  <wp:posOffset>-508000</wp:posOffset>
                </wp:positionV>
                <wp:extent cx="1000125" cy="5143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000125"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FBF68C" w14:textId="0E897761" w:rsidR="00C066F8" w:rsidRPr="007F6477" w:rsidRDefault="00C066F8" w:rsidP="00136216">
                            <w:pPr>
                              <w:jc w:val="center"/>
                              <w:rPr>
                                <w:sz w:val="24"/>
                                <w:szCs w:val="24"/>
                              </w:rPr>
                            </w:pPr>
                            <w:r>
                              <w:rPr>
                                <w:rFonts w:hint="eastAsia"/>
                                <w:sz w:val="24"/>
                                <w:szCs w:val="24"/>
                              </w:rPr>
                              <w:t>病院保管</w:t>
                            </w:r>
                            <w:r>
                              <w:rPr>
                                <w:sz w:val="24"/>
                                <w:szCs w:val="24"/>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C88D15" id="正方形/長方形 5" o:spid="_x0000_s1026" style="position:absolute;left:0;text-align:left;margin-left:27.55pt;margin-top:-40pt;width:78.75pt;height:40.5pt;z-index:2516597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" fillcolor="window" strokecolor="windowText" strokeweight="1pt">
                <v:textbox>
                  <w:txbxContent>
                    <w:p w14:paraId="20FBF68C" w14:textId="0E897761" w:rsidR="00C066F8" w:rsidRPr="007F6477" w:rsidRDefault="00C066F8" w:rsidP="00136216">
                      <w:pPr>
                        <w:jc w:val="center"/>
                        <w:rPr>
                          <w:sz w:val="24"/>
                          <w:szCs w:val="24"/>
                        </w:rPr>
                      </w:pPr>
                      <w:r>
                        <w:rPr>
                          <w:rFonts w:hint="eastAsia"/>
                          <w:sz w:val="24"/>
                          <w:szCs w:val="24"/>
                        </w:rPr>
                        <w:t>病院保管</w:t>
                      </w:r>
                      <w:r>
                        <w:rPr>
                          <w:sz w:val="24"/>
                          <w:szCs w:val="24"/>
                        </w:rPr>
                        <w:t>用</w:t>
                      </w:r>
                    </w:p>
                  </w:txbxContent>
                </v:textbox>
                <w10:wrap anchorx="margin"/>
              </v:rect>
            </w:pict>
          </mc:Fallback>
        </mc:AlternateContent>
      </w:r>
      <w:r w:rsidR="007F6477" w:rsidRPr="007F6477">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54656" behindDoc="0" locked="0" layoutInCell="1" allowOverlap="1" wp14:anchorId="6653332C" wp14:editId="0994DD5D">
                <wp:simplePos x="0" y="0"/>
                <wp:positionH relativeFrom="margin">
                  <wp:align>center</wp:align>
                </wp:positionH>
                <wp:positionV relativeFrom="paragraph">
                  <wp:posOffset>-365125</wp:posOffset>
                </wp:positionV>
                <wp:extent cx="1000125" cy="3429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000125" cy="342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C544C30" w14:textId="3A303640" w:rsidR="00C066F8" w:rsidRPr="007F6477" w:rsidRDefault="00C066F8" w:rsidP="007F6477">
                            <w:pPr>
                              <w:jc w:val="center"/>
                              <w:rPr>
                                <w:sz w:val="24"/>
                                <w:szCs w:val="24"/>
                              </w:rPr>
                            </w:pPr>
                            <w:r w:rsidRPr="007F6477">
                              <w:rPr>
                                <w:rFonts w:hint="eastAsia"/>
                                <w:sz w:val="24"/>
                                <w:szCs w:val="24"/>
                              </w:rPr>
                              <w:t>同意書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53332C" id="正方形/長方形 1" o:spid="_x0000_s1027" style="position:absolute;left:0;text-align:left;margin-left:0;margin-top:-28.75pt;width:78.75pt;height:27pt;z-index:2516546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" fillcolor="white [3201]" stroked="f" strokeweight="1pt">
                <v:textbox>
                  <w:txbxContent>
                    <w:p w14:paraId="3C544C30" w14:textId="3A303640" w:rsidR="00C066F8" w:rsidRPr="007F6477" w:rsidRDefault="00C066F8" w:rsidP="007F6477">
                      <w:pPr>
                        <w:jc w:val="center"/>
                        <w:rPr>
                          <w:sz w:val="24"/>
                          <w:szCs w:val="24"/>
                        </w:rPr>
                      </w:pPr>
                      <w:r w:rsidRPr="007F6477">
                        <w:rPr>
                          <w:rFonts w:hint="eastAsia"/>
                          <w:sz w:val="24"/>
                          <w:szCs w:val="24"/>
                        </w:rPr>
                        <w:t>同意書</w:t>
                      </w:r>
                    </w:p>
                  </w:txbxContent>
                </v:textbox>
                <w10:wrap anchorx="margin"/>
              </v:rect>
            </w:pict>
          </mc:Fallback>
        </mc:AlternateContent>
      </w:r>
      <w:r w:rsidR="00266651" w:rsidRPr="007F6477">
        <w:rPr>
          <w:rFonts w:ascii="ＭＳ Ｐゴシック" w:eastAsia="ＭＳ Ｐゴシック" w:hAnsi="ＭＳ Ｐゴシック" w:hint="eastAsia"/>
          <w:b/>
          <w:sz w:val="24"/>
          <w:szCs w:val="24"/>
        </w:rPr>
        <w:t>高知</w:t>
      </w:r>
      <w:r w:rsidR="00266651" w:rsidRPr="007E10B6">
        <w:rPr>
          <w:rFonts w:ascii="ＭＳ Ｐゴシック" w:eastAsia="ＭＳ Ｐゴシック" w:hAnsi="ＭＳ Ｐゴシック" w:hint="eastAsia"/>
          <w:b/>
          <w:sz w:val="24"/>
          <w:szCs w:val="24"/>
        </w:rPr>
        <w:t>大学医学部</w:t>
      </w:r>
      <w:r w:rsidR="005B2BBF" w:rsidRPr="007E10B6">
        <w:rPr>
          <w:rFonts w:ascii="ＭＳ Ｐゴシック" w:eastAsia="ＭＳ Ｐゴシック" w:hAnsi="ＭＳ Ｐゴシック" w:hint="eastAsia"/>
          <w:b/>
          <w:sz w:val="24"/>
          <w:szCs w:val="24"/>
        </w:rPr>
        <w:t>附属病院　病院</w:t>
      </w:r>
      <w:r w:rsidR="00266651" w:rsidRPr="007E10B6">
        <w:rPr>
          <w:rFonts w:ascii="ＭＳ Ｐゴシック" w:eastAsia="ＭＳ Ｐゴシック" w:hAnsi="ＭＳ Ｐゴシック" w:hint="eastAsia"/>
          <w:b/>
          <w:sz w:val="24"/>
          <w:szCs w:val="24"/>
        </w:rPr>
        <w:t>長　　　殿</w:t>
      </w:r>
    </w:p>
    <w:p w14:paraId="14CB8FD1" w14:textId="77777777" w:rsidR="00C71435" w:rsidRPr="007F6477" w:rsidRDefault="00C71435" w:rsidP="00266651">
      <w:pPr>
        <w:rPr>
          <w:rFonts w:ascii="ＭＳ Ｐゴシック" w:eastAsia="ＭＳ Ｐゴシック" w:hAnsi="ＭＳ Ｐゴシック"/>
          <w:b/>
          <w:sz w:val="24"/>
          <w:szCs w:val="24"/>
        </w:rPr>
      </w:pPr>
    </w:p>
    <w:p w14:paraId="288BEF4B" w14:textId="480E2BA1" w:rsidR="00266651" w:rsidRDefault="00266651" w:rsidP="007F6477">
      <w:pPr>
        <w:jc w:val="left"/>
        <w:rPr>
          <w:rFonts w:ascii="ＭＳ Ｐゴシック" w:eastAsia="ＭＳ Ｐゴシック" w:hAnsi="ＭＳ Ｐゴシック" w:cs="メイリオ"/>
          <w:sz w:val="24"/>
          <w:szCs w:val="24"/>
        </w:rPr>
      </w:pPr>
      <w:r w:rsidRPr="00484EB9">
        <w:rPr>
          <w:rFonts w:ascii="ＭＳ Ｐゴシック" w:eastAsia="ＭＳ Ｐゴシック" w:hAnsi="ＭＳ Ｐゴシック" w:hint="eastAsia"/>
          <w:sz w:val="24"/>
          <w:szCs w:val="24"/>
        </w:rPr>
        <w:t>私は担当医より「</w:t>
      </w:r>
      <w:r w:rsidR="00356416" w:rsidRPr="003C3AEE">
        <w:rPr>
          <w:rFonts w:asciiTheme="majorEastAsia" w:eastAsiaTheme="majorEastAsia" w:hAnsiTheme="majorEastAsia" w:hint="eastAsia"/>
          <w:sz w:val="24"/>
          <w:szCs w:val="24"/>
        </w:rPr>
        <w:t>小児脳性麻痺など脳障害に対する自家臍帯血細胞輸血</w:t>
      </w:r>
      <w:r w:rsidRPr="003C3AEE">
        <w:rPr>
          <w:rFonts w:asciiTheme="majorEastAsia" w:eastAsiaTheme="majorEastAsia" w:hAnsiTheme="majorEastAsia" w:cs="メイリオ" w:hint="eastAsia"/>
          <w:sz w:val="24"/>
          <w:szCs w:val="24"/>
        </w:rPr>
        <w:t>」</w:t>
      </w:r>
      <w:r w:rsidRPr="00484EB9">
        <w:rPr>
          <w:rFonts w:ascii="ＭＳ Ｐゴシック" w:eastAsia="ＭＳ Ｐゴシック" w:hAnsi="ＭＳ Ｐゴシック" w:cs="メイリオ" w:hint="eastAsia"/>
          <w:sz w:val="24"/>
          <w:szCs w:val="24"/>
        </w:rPr>
        <w:t>に関する「同意説明文</w:t>
      </w:r>
      <w:r w:rsidR="007F6477">
        <w:rPr>
          <w:rFonts w:ascii="ＭＳ Ｐゴシック" w:eastAsia="ＭＳ Ｐゴシック" w:hAnsi="ＭＳ Ｐゴシック" w:cs="メイリオ" w:hint="eastAsia"/>
          <w:sz w:val="24"/>
          <w:szCs w:val="24"/>
        </w:rPr>
        <w:t>書」を受け取り、これに基づき下記の項目について説明を受け、理解し</w:t>
      </w:r>
      <w:r w:rsidRPr="00484EB9">
        <w:rPr>
          <w:rFonts w:ascii="ＭＳ Ｐゴシック" w:eastAsia="ＭＳ Ｐゴシック" w:hAnsi="ＭＳ Ｐゴシック" w:cs="メイリオ" w:hint="eastAsia"/>
          <w:sz w:val="24"/>
          <w:szCs w:val="24"/>
        </w:rPr>
        <w:t>ましたので、この臨床研究に参加することに同意します。</w:t>
      </w:r>
    </w:p>
    <w:p w14:paraId="385DF107" w14:textId="613311C4" w:rsidR="007F6477" w:rsidRDefault="000933AC" w:rsidP="007F6477">
      <w:pPr>
        <w:jc w:val="left"/>
        <w:rPr>
          <w:rFonts w:ascii="ＭＳ Ｐゴシック" w:eastAsia="ＭＳ Ｐゴシック" w:hAnsi="ＭＳ Ｐゴシック" w:cs="メイリオ"/>
          <w:sz w:val="24"/>
          <w:szCs w:val="24"/>
        </w:rPr>
      </w:pPr>
      <w:r>
        <w:rPr>
          <w:noProof/>
        </w:rPr>
        <mc:AlternateContent>
          <mc:Choice Requires="wps">
            <w:drawing>
              <wp:anchor distT="0" distB="0" distL="114300" distR="114300" simplePos="0" relativeHeight="251656704" behindDoc="0" locked="0" layoutInCell="1" allowOverlap="1" wp14:anchorId="5C40E750" wp14:editId="2EFCE97D">
                <wp:simplePos x="0" y="0"/>
                <wp:positionH relativeFrom="margin">
                  <wp:posOffset>-3810</wp:posOffset>
                </wp:positionH>
                <wp:positionV relativeFrom="paragraph">
                  <wp:posOffset>44451</wp:posOffset>
                </wp:positionV>
                <wp:extent cx="5953125" cy="4191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953125" cy="4191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2FF3A9" w14:textId="77777777" w:rsidR="00C066F8"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 xml:space="preserve">□研究の目的及び意義について　　　　</w:t>
                            </w:r>
                          </w:p>
                          <w:p w14:paraId="47A35A88"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□研究の内容及び期間について</w:t>
                            </w:r>
                          </w:p>
                          <w:p w14:paraId="60D4FFD3"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□研究の方法について</w:t>
                            </w:r>
                          </w:p>
                          <w:p w14:paraId="66673B7C"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□研究参加者として選定された理由について</w:t>
                            </w:r>
                          </w:p>
                          <w:p w14:paraId="2161EB3A"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□研究終了後の治療、研究に参加しない場合の治療について</w:t>
                            </w:r>
                          </w:p>
                          <w:p w14:paraId="4489C81E"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□研究参加により予測される利益、不利益（負担及びリスク）について</w:t>
                            </w:r>
                          </w:p>
                          <w:p w14:paraId="74CEFBA4"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□研究への参加及び同意撤回の自由について</w:t>
                            </w:r>
                          </w:p>
                          <w:p w14:paraId="4398AD20" w14:textId="77777777" w:rsidR="00C066F8"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 xml:space="preserve">□個人情報等の取り扱いについて　　　</w:t>
                            </w:r>
                          </w:p>
                          <w:p w14:paraId="533689DA"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hint="eastAsia"/>
                                <w:sz w:val="22"/>
                                <w:szCs w:val="22"/>
                              </w:rPr>
                              <w:t>□資料等の保管及び廃棄の方法について</w:t>
                            </w:r>
                          </w:p>
                          <w:p w14:paraId="6E53593E" w14:textId="77777777" w:rsidR="00C066F8" w:rsidRPr="00614CF4" w:rsidRDefault="00C066F8" w:rsidP="004E2F3E">
                            <w:pPr>
                              <w:rPr>
                                <w:rFonts w:ascii="ＭＳ Ｐゴシック" w:eastAsia="ＭＳ Ｐゴシック" w:hAnsi="ＭＳ Ｐゴシック"/>
                                <w:sz w:val="22"/>
                                <w:szCs w:val="22"/>
                              </w:rPr>
                            </w:pPr>
                            <w:r w:rsidRPr="00614CF4">
                              <w:rPr>
                                <w:rFonts w:ascii="ＭＳ Ｐゴシック" w:eastAsia="ＭＳ Ｐゴシック" w:hAnsi="ＭＳ Ｐゴシック" w:hint="eastAsia"/>
                                <w:sz w:val="22"/>
                                <w:szCs w:val="22"/>
                              </w:rPr>
                              <w:t>□健康に関する重要な知見が得られた場合の取扱いについて</w:t>
                            </w:r>
                          </w:p>
                          <w:p w14:paraId="0E9392B1"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□研究の資金について</w:t>
                            </w:r>
                          </w:p>
                          <w:p w14:paraId="4E6F4AD2"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□将来の研究のために用いる可能性・他の研究機関に提供する可能性について</w:t>
                            </w:r>
                          </w:p>
                          <w:p w14:paraId="1E962ECF"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□健康被害が発生した場合について</w:t>
                            </w:r>
                          </w:p>
                          <w:p w14:paraId="028E90D9" w14:textId="77777777" w:rsidR="00C066F8"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 xml:space="preserve">□研究への参加が中止となる場合について　　　　　</w:t>
                            </w:r>
                          </w:p>
                          <w:p w14:paraId="3257798C"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□費用の負担について</w:t>
                            </w:r>
                          </w:p>
                          <w:p w14:paraId="60DEC9D9" w14:textId="77777777" w:rsidR="00C066F8" w:rsidRPr="00614CF4" w:rsidRDefault="00C066F8" w:rsidP="004E2F3E">
                            <w:pPr>
                              <w:rPr>
                                <w:rFonts w:ascii="ＭＳ Ｐゴシック" w:eastAsia="ＭＳ Ｐゴシック" w:hAnsi="ＭＳ Ｐゴシック"/>
                                <w:sz w:val="22"/>
                                <w:szCs w:val="22"/>
                              </w:rPr>
                            </w:pPr>
                            <w:r w:rsidRPr="00614CF4">
                              <w:rPr>
                                <w:rFonts w:ascii="ＭＳ Ｐゴシック" w:eastAsia="ＭＳ Ｐゴシック" w:hAnsi="ＭＳ Ｐゴシック" w:hint="eastAsia"/>
                                <w:sz w:val="22"/>
                                <w:szCs w:val="22"/>
                              </w:rPr>
                              <w:t>□臨床研究の知的財産について</w:t>
                            </w:r>
                          </w:p>
                          <w:p w14:paraId="5DF28071" w14:textId="77777777" w:rsidR="00C066F8" w:rsidRPr="00614CF4" w:rsidRDefault="00C066F8" w:rsidP="004E2F3E">
                            <w:pPr>
                              <w:rPr>
                                <w:rFonts w:ascii="ＭＳ Ｐゴシック" w:eastAsia="ＭＳ Ｐゴシック" w:hAnsi="ＭＳ Ｐゴシック"/>
                                <w:sz w:val="22"/>
                                <w:szCs w:val="22"/>
                              </w:rPr>
                            </w:pPr>
                            <w:r w:rsidRPr="00614CF4">
                              <w:rPr>
                                <w:rFonts w:ascii="ＭＳ Ｐゴシック" w:eastAsia="ＭＳ Ｐゴシック" w:hAnsi="ＭＳ Ｐゴシック" w:hint="eastAsia"/>
                                <w:sz w:val="22"/>
                                <w:szCs w:val="22"/>
                              </w:rPr>
                              <w:t>□研究に関する情報公開の方法について</w:t>
                            </w:r>
                          </w:p>
                          <w:p w14:paraId="3B365D7F"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hint="eastAsia"/>
                                <w:sz w:val="22"/>
                                <w:szCs w:val="22"/>
                              </w:rPr>
                              <w:t>□相談等への問い合わせ先について</w:t>
                            </w:r>
                          </w:p>
                          <w:p w14:paraId="2FADA0F0" w14:textId="77777777" w:rsidR="00C066F8" w:rsidRPr="00614CF4" w:rsidRDefault="00C066F8" w:rsidP="004E2F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0E750" id="正方形/長方形 2" o:spid="_x0000_s1028" style="position:absolute;margin-left:-.3pt;margin-top:3.5pt;width:468.75pt;height:33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" fillcolor="window" strokecolor="windowText" strokeweight="1pt">
                <v:textbox>
                  <w:txbxContent>
                    <w:p w14:paraId="212FF3A9" w14:textId="77777777" w:rsidR="00C066F8"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 xml:space="preserve">□研究の目的及び意義について　　　　</w:t>
                      </w:r>
                    </w:p>
                    <w:p w14:paraId="47A35A88"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□研究の内容及び期間について</w:t>
                      </w:r>
                    </w:p>
                    <w:p w14:paraId="60D4FFD3"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□研究の方法について</w:t>
                      </w:r>
                    </w:p>
                    <w:p w14:paraId="66673B7C"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□研究参加者として選定された理由について</w:t>
                      </w:r>
                    </w:p>
                    <w:p w14:paraId="2161EB3A"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□研究終了後の治療、研究に参加しない場合の治療について</w:t>
                      </w:r>
                    </w:p>
                    <w:p w14:paraId="4489C81E"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□研究参加により予測される利益、不利益（負担及びリスク）について</w:t>
                      </w:r>
                    </w:p>
                    <w:p w14:paraId="74CEFBA4"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□研究への参加及び同意撤回の自由について</w:t>
                      </w:r>
                    </w:p>
                    <w:p w14:paraId="4398AD20" w14:textId="77777777" w:rsidR="00C066F8"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 xml:space="preserve">□個人情報等の取り扱いについて　　　</w:t>
                      </w:r>
                    </w:p>
                    <w:p w14:paraId="533689DA"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hint="eastAsia"/>
                          <w:sz w:val="22"/>
                          <w:szCs w:val="22"/>
                        </w:rPr>
                        <w:t>□資料等の保管及び廃棄の方法について</w:t>
                      </w:r>
                    </w:p>
                    <w:p w14:paraId="6E53593E" w14:textId="77777777" w:rsidR="00C066F8" w:rsidRPr="00614CF4" w:rsidRDefault="00C066F8" w:rsidP="004E2F3E">
                      <w:pPr>
                        <w:rPr>
                          <w:rFonts w:ascii="ＭＳ Ｐゴシック" w:eastAsia="ＭＳ Ｐゴシック" w:hAnsi="ＭＳ Ｐゴシック"/>
                          <w:sz w:val="22"/>
                          <w:szCs w:val="22"/>
                        </w:rPr>
                      </w:pPr>
                      <w:r w:rsidRPr="00614CF4">
                        <w:rPr>
                          <w:rFonts w:ascii="ＭＳ Ｐゴシック" w:eastAsia="ＭＳ Ｐゴシック" w:hAnsi="ＭＳ Ｐゴシック" w:hint="eastAsia"/>
                          <w:sz w:val="22"/>
                          <w:szCs w:val="22"/>
                        </w:rPr>
                        <w:t>□健康に関する重要な知見が得られた場合の取扱いについて</w:t>
                      </w:r>
                    </w:p>
                    <w:p w14:paraId="0E9392B1"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□研究の資金について</w:t>
                      </w:r>
                    </w:p>
                    <w:p w14:paraId="4E6F4AD2"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□将来の研究のために用いる可能性・他の研究機関に提供する可能性について</w:t>
                      </w:r>
                    </w:p>
                    <w:p w14:paraId="1E962ECF"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□健康被害が発生した場合について</w:t>
                      </w:r>
                    </w:p>
                    <w:p w14:paraId="028E90D9" w14:textId="77777777" w:rsidR="00C066F8"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 xml:space="preserve">□研究への参加が中止となる場合について　　　　　</w:t>
                      </w:r>
                    </w:p>
                    <w:p w14:paraId="3257798C"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□費用の負担について</w:t>
                      </w:r>
                    </w:p>
                    <w:p w14:paraId="60DEC9D9" w14:textId="77777777" w:rsidR="00C066F8" w:rsidRPr="00614CF4" w:rsidRDefault="00C066F8" w:rsidP="004E2F3E">
                      <w:pPr>
                        <w:rPr>
                          <w:rFonts w:ascii="ＭＳ Ｐゴシック" w:eastAsia="ＭＳ Ｐゴシック" w:hAnsi="ＭＳ Ｐゴシック"/>
                          <w:sz w:val="22"/>
                          <w:szCs w:val="22"/>
                        </w:rPr>
                      </w:pPr>
                      <w:r w:rsidRPr="00614CF4">
                        <w:rPr>
                          <w:rFonts w:ascii="ＭＳ Ｐゴシック" w:eastAsia="ＭＳ Ｐゴシック" w:hAnsi="ＭＳ Ｐゴシック" w:hint="eastAsia"/>
                          <w:sz w:val="22"/>
                          <w:szCs w:val="22"/>
                        </w:rPr>
                        <w:t>□臨床研究の知的財産について</w:t>
                      </w:r>
                    </w:p>
                    <w:p w14:paraId="5DF28071" w14:textId="77777777" w:rsidR="00C066F8" w:rsidRPr="00614CF4" w:rsidRDefault="00C066F8" w:rsidP="004E2F3E">
                      <w:pPr>
                        <w:rPr>
                          <w:rFonts w:ascii="ＭＳ Ｐゴシック" w:eastAsia="ＭＳ Ｐゴシック" w:hAnsi="ＭＳ Ｐゴシック"/>
                          <w:sz w:val="22"/>
                          <w:szCs w:val="22"/>
                        </w:rPr>
                      </w:pPr>
                      <w:r w:rsidRPr="00614CF4">
                        <w:rPr>
                          <w:rFonts w:ascii="ＭＳ Ｐゴシック" w:eastAsia="ＭＳ Ｐゴシック" w:hAnsi="ＭＳ Ｐゴシック" w:hint="eastAsia"/>
                          <w:sz w:val="22"/>
                          <w:szCs w:val="22"/>
                        </w:rPr>
                        <w:t>□研究に関する情報公開の方法について</w:t>
                      </w:r>
                    </w:p>
                    <w:p w14:paraId="3B365D7F" w14:textId="77777777" w:rsidR="00C066F8" w:rsidRPr="00614CF4" w:rsidRDefault="00C066F8" w:rsidP="004E2F3E">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hint="eastAsia"/>
                          <w:sz w:val="22"/>
                          <w:szCs w:val="22"/>
                        </w:rPr>
                        <w:t>□相談等への問い合わせ先について</w:t>
                      </w:r>
                    </w:p>
                    <w:p w14:paraId="2FADA0F0" w14:textId="77777777" w:rsidR="00C066F8" w:rsidRPr="00614CF4" w:rsidRDefault="00C066F8" w:rsidP="004E2F3E">
                      <w:pPr>
                        <w:jc w:val="center"/>
                      </w:pPr>
                    </w:p>
                  </w:txbxContent>
                </v:textbox>
                <w10:wrap anchorx="margin"/>
              </v:rect>
            </w:pict>
          </mc:Fallback>
        </mc:AlternateContent>
      </w:r>
    </w:p>
    <w:p w14:paraId="5B6C20A1" w14:textId="3F0FEE3B" w:rsidR="004E2F3E" w:rsidRDefault="004E2F3E" w:rsidP="007F6477">
      <w:pPr>
        <w:jc w:val="left"/>
        <w:rPr>
          <w:rFonts w:ascii="ＭＳ Ｐゴシック" w:eastAsia="ＭＳ Ｐゴシック" w:hAnsi="ＭＳ Ｐゴシック" w:cs="メイリオ"/>
          <w:sz w:val="24"/>
          <w:szCs w:val="24"/>
        </w:rPr>
      </w:pPr>
    </w:p>
    <w:p w14:paraId="5E2CB18E" w14:textId="3029C31F" w:rsidR="004E2F3E" w:rsidRDefault="004E2F3E" w:rsidP="007F6477">
      <w:pPr>
        <w:jc w:val="left"/>
        <w:rPr>
          <w:rFonts w:ascii="ＭＳ Ｐゴシック" w:eastAsia="ＭＳ Ｐゴシック" w:hAnsi="ＭＳ Ｐゴシック" w:cs="メイリオ"/>
          <w:sz w:val="24"/>
          <w:szCs w:val="24"/>
        </w:rPr>
      </w:pPr>
    </w:p>
    <w:p w14:paraId="73A47218" w14:textId="023713C0" w:rsidR="004E2F3E" w:rsidRDefault="004E2F3E" w:rsidP="007F6477">
      <w:pPr>
        <w:jc w:val="left"/>
        <w:rPr>
          <w:rFonts w:ascii="ＭＳ Ｐゴシック" w:eastAsia="ＭＳ Ｐゴシック" w:hAnsi="ＭＳ Ｐゴシック" w:cs="メイリオ"/>
          <w:sz w:val="24"/>
          <w:szCs w:val="24"/>
        </w:rPr>
      </w:pPr>
    </w:p>
    <w:p w14:paraId="06B9F6F0" w14:textId="32381284" w:rsidR="004E2F3E" w:rsidRDefault="004E2F3E" w:rsidP="007F6477">
      <w:pPr>
        <w:jc w:val="left"/>
        <w:rPr>
          <w:rFonts w:ascii="ＭＳ Ｐゴシック" w:eastAsia="ＭＳ Ｐゴシック" w:hAnsi="ＭＳ Ｐゴシック" w:cs="メイリオ"/>
          <w:sz w:val="24"/>
          <w:szCs w:val="24"/>
        </w:rPr>
      </w:pPr>
    </w:p>
    <w:p w14:paraId="2742FE2D" w14:textId="77777777" w:rsidR="004E2F3E" w:rsidRDefault="004E2F3E" w:rsidP="007F6477">
      <w:pPr>
        <w:jc w:val="left"/>
        <w:rPr>
          <w:rFonts w:ascii="ＭＳ Ｐゴシック" w:eastAsia="ＭＳ Ｐゴシック" w:hAnsi="ＭＳ Ｐゴシック" w:cs="メイリオ"/>
          <w:sz w:val="24"/>
          <w:szCs w:val="24"/>
        </w:rPr>
      </w:pPr>
    </w:p>
    <w:p w14:paraId="501DC589" w14:textId="77777777" w:rsidR="004E2F3E" w:rsidRDefault="004E2F3E" w:rsidP="007F6477">
      <w:pPr>
        <w:jc w:val="left"/>
        <w:rPr>
          <w:rFonts w:ascii="ＭＳ Ｐゴシック" w:eastAsia="ＭＳ Ｐゴシック" w:hAnsi="ＭＳ Ｐゴシック" w:cs="メイリオ"/>
          <w:sz w:val="24"/>
          <w:szCs w:val="24"/>
        </w:rPr>
      </w:pPr>
    </w:p>
    <w:p w14:paraId="288DFA03" w14:textId="77777777" w:rsidR="00C93450" w:rsidRDefault="00C93450" w:rsidP="007F6477">
      <w:pPr>
        <w:jc w:val="left"/>
        <w:rPr>
          <w:rFonts w:ascii="ＭＳ Ｐゴシック" w:eastAsia="ＭＳ Ｐゴシック" w:hAnsi="ＭＳ Ｐゴシック" w:cs="メイリオ"/>
          <w:sz w:val="24"/>
          <w:szCs w:val="24"/>
        </w:rPr>
      </w:pPr>
    </w:p>
    <w:p w14:paraId="69BD1556" w14:textId="77777777" w:rsidR="00C93450" w:rsidRDefault="00C93450" w:rsidP="007F6477">
      <w:pPr>
        <w:jc w:val="left"/>
        <w:rPr>
          <w:rFonts w:ascii="ＭＳ Ｐゴシック" w:eastAsia="ＭＳ Ｐゴシック" w:hAnsi="ＭＳ Ｐゴシック" w:cs="メイリオ"/>
          <w:sz w:val="24"/>
          <w:szCs w:val="24"/>
        </w:rPr>
      </w:pPr>
    </w:p>
    <w:p w14:paraId="15E872B0" w14:textId="77777777" w:rsidR="00C93450" w:rsidRDefault="00C93450" w:rsidP="007F6477">
      <w:pPr>
        <w:jc w:val="left"/>
        <w:rPr>
          <w:rFonts w:ascii="ＭＳ Ｐゴシック" w:eastAsia="ＭＳ Ｐゴシック" w:hAnsi="ＭＳ Ｐゴシック" w:cs="メイリオ"/>
          <w:sz w:val="24"/>
          <w:szCs w:val="24"/>
        </w:rPr>
      </w:pPr>
    </w:p>
    <w:p w14:paraId="118499BD" w14:textId="77777777" w:rsidR="00C93450" w:rsidRDefault="00C93450" w:rsidP="007F6477">
      <w:pPr>
        <w:jc w:val="left"/>
        <w:rPr>
          <w:rFonts w:ascii="ＭＳ Ｐゴシック" w:eastAsia="ＭＳ Ｐゴシック" w:hAnsi="ＭＳ Ｐゴシック" w:cs="メイリオ"/>
          <w:sz w:val="24"/>
          <w:szCs w:val="24"/>
        </w:rPr>
      </w:pPr>
    </w:p>
    <w:p w14:paraId="270AAC4C" w14:textId="77777777" w:rsidR="00C93450" w:rsidRDefault="00C93450" w:rsidP="007F6477">
      <w:pPr>
        <w:jc w:val="left"/>
        <w:rPr>
          <w:rFonts w:ascii="ＭＳ Ｐゴシック" w:eastAsia="ＭＳ Ｐゴシック" w:hAnsi="ＭＳ Ｐゴシック" w:cs="メイリオ"/>
          <w:sz w:val="24"/>
          <w:szCs w:val="24"/>
        </w:rPr>
      </w:pPr>
    </w:p>
    <w:p w14:paraId="5F80A1C5" w14:textId="77777777" w:rsidR="00C93450" w:rsidRDefault="00C93450" w:rsidP="007F6477">
      <w:pPr>
        <w:jc w:val="left"/>
        <w:rPr>
          <w:rFonts w:ascii="ＭＳ Ｐゴシック" w:eastAsia="ＭＳ Ｐゴシック" w:hAnsi="ＭＳ Ｐゴシック" w:cs="メイリオ"/>
          <w:sz w:val="24"/>
          <w:szCs w:val="24"/>
        </w:rPr>
      </w:pPr>
    </w:p>
    <w:p w14:paraId="64CAEB50" w14:textId="77777777" w:rsidR="00C93450" w:rsidRDefault="00C93450" w:rsidP="007F6477">
      <w:pPr>
        <w:jc w:val="left"/>
        <w:rPr>
          <w:rFonts w:ascii="ＭＳ Ｐゴシック" w:eastAsia="ＭＳ Ｐゴシック" w:hAnsi="ＭＳ Ｐゴシック" w:cs="メイリオ"/>
          <w:sz w:val="24"/>
          <w:szCs w:val="24"/>
        </w:rPr>
      </w:pPr>
    </w:p>
    <w:p w14:paraId="57B259B7" w14:textId="77777777" w:rsidR="00C93450" w:rsidRDefault="00C93450" w:rsidP="007F6477">
      <w:pPr>
        <w:jc w:val="left"/>
        <w:rPr>
          <w:rFonts w:ascii="ＭＳ Ｐゴシック" w:eastAsia="ＭＳ Ｐゴシック" w:hAnsi="ＭＳ Ｐゴシック" w:cs="メイリオ"/>
          <w:sz w:val="24"/>
          <w:szCs w:val="24"/>
        </w:rPr>
      </w:pPr>
    </w:p>
    <w:p w14:paraId="7028B2C5" w14:textId="77777777" w:rsidR="00C93450" w:rsidRDefault="00C93450" w:rsidP="007F6477">
      <w:pPr>
        <w:jc w:val="left"/>
        <w:rPr>
          <w:rFonts w:ascii="ＭＳ Ｐゴシック" w:eastAsia="ＭＳ Ｐゴシック" w:hAnsi="ＭＳ Ｐゴシック" w:cs="メイリオ"/>
          <w:sz w:val="24"/>
          <w:szCs w:val="24"/>
        </w:rPr>
      </w:pPr>
    </w:p>
    <w:p w14:paraId="645F21FB" w14:textId="77777777" w:rsidR="00C93450" w:rsidRDefault="00C93450" w:rsidP="007F6477">
      <w:pPr>
        <w:jc w:val="left"/>
        <w:rPr>
          <w:rFonts w:ascii="ＭＳ Ｐゴシック" w:eastAsia="ＭＳ Ｐゴシック" w:hAnsi="ＭＳ Ｐゴシック" w:cs="メイリオ"/>
          <w:sz w:val="24"/>
          <w:szCs w:val="24"/>
        </w:rPr>
      </w:pPr>
    </w:p>
    <w:p w14:paraId="30A7821C" w14:textId="77777777" w:rsidR="00C93450" w:rsidRDefault="00C93450" w:rsidP="007F6477">
      <w:pPr>
        <w:jc w:val="left"/>
        <w:rPr>
          <w:rFonts w:ascii="ＭＳ Ｐゴシック" w:eastAsia="ＭＳ Ｐゴシック" w:hAnsi="ＭＳ Ｐゴシック" w:cs="メイリオ"/>
          <w:sz w:val="24"/>
          <w:szCs w:val="24"/>
        </w:rPr>
      </w:pPr>
    </w:p>
    <w:p w14:paraId="2537438A" w14:textId="3C547D62" w:rsidR="00C93450" w:rsidRDefault="00C93450" w:rsidP="007F6477">
      <w:pPr>
        <w:jc w:val="left"/>
        <w:rPr>
          <w:rFonts w:ascii="ＭＳ Ｐゴシック" w:eastAsia="ＭＳ Ｐゴシック" w:hAnsi="ＭＳ Ｐゴシック" w:cs="メイリオ"/>
          <w:sz w:val="24"/>
          <w:szCs w:val="24"/>
        </w:rPr>
      </w:pPr>
    </w:p>
    <w:p w14:paraId="5426D707" w14:textId="16C38292" w:rsidR="00C93450" w:rsidRDefault="005B2BBF" w:rsidP="007F6477">
      <w:pPr>
        <w:jc w:val="left"/>
        <w:rPr>
          <w:rFonts w:ascii="ＭＳ Ｐゴシック" w:eastAsia="ＭＳ Ｐゴシック" w:hAnsi="ＭＳ Ｐゴシック" w:cs="メイリオ"/>
          <w:sz w:val="24"/>
          <w:szCs w:val="24"/>
        </w:rPr>
      </w:pPr>
      <w:r>
        <w:rPr>
          <w:rFonts w:ascii="ＭＳ Ｐゴシック" w:eastAsia="ＭＳ Ｐゴシック" w:hAnsi="ＭＳ Ｐゴシック" w:cs="メイリオ"/>
          <w:noProof/>
          <w:sz w:val="24"/>
          <w:szCs w:val="24"/>
        </w:rPr>
        <mc:AlternateContent>
          <mc:Choice Requires="wps">
            <w:drawing>
              <wp:anchor distT="0" distB="0" distL="114300" distR="114300" simplePos="0" relativeHeight="251662848" behindDoc="0" locked="0" layoutInCell="1" allowOverlap="1" wp14:anchorId="6574DDE0" wp14:editId="1A4695BA">
                <wp:simplePos x="0" y="0"/>
                <wp:positionH relativeFrom="column">
                  <wp:posOffset>-3810</wp:posOffset>
                </wp:positionH>
                <wp:positionV relativeFrom="paragraph">
                  <wp:posOffset>6350</wp:posOffset>
                </wp:positionV>
                <wp:extent cx="5953125" cy="7810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953125" cy="781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AD9B8" w14:textId="20636816" w:rsidR="00C066F8" w:rsidRPr="009168C3" w:rsidRDefault="00C066F8" w:rsidP="005B2BBF">
                            <w:pPr>
                              <w:jc w:val="left"/>
                              <w:rPr>
                                <w:rFonts w:ascii="ＭＳ Ｐゴシック" w:eastAsia="ＭＳ Ｐゴシック" w:hAnsi="ＭＳ Ｐゴシック" w:cs="メイリオ"/>
                                <w:color w:val="000000" w:themeColor="text1"/>
                                <w:sz w:val="22"/>
                                <w:szCs w:val="22"/>
                              </w:rPr>
                            </w:pPr>
                            <w:r w:rsidRPr="007E10B6">
                              <w:rPr>
                                <w:rFonts w:ascii="ＭＳ Ｐゴシック" w:eastAsia="ＭＳ Ｐゴシック" w:hAnsi="ＭＳ Ｐゴシック" w:cs="メイリオ" w:hint="eastAsia"/>
                                <w:color w:val="000000" w:themeColor="text1"/>
                                <w:sz w:val="22"/>
                                <w:szCs w:val="22"/>
                              </w:rPr>
                              <w:t>◆患者さん及びお母さんの</w:t>
                            </w:r>
                            <w:r w:rsidRPr="009168C3">
                              <w:rPr>
                                <w:rFonts w:ascii="ＭＳ Ｐゴシック" w:eastAsia="ＭＳ Ｐゴシック" w:hAnsi="ＭＳ Ｐゴシック" w:cs="メイリオ" w:hint="eastAsia"/>
                                <w:color w:val="002060"/>
                                <w:sz w:val="22"/>
                                <w:szCs w:val="22"/>
                              </w:rPr>
                              <w:t>検査の</w:t>
                            </w:r>
                            <w:r w:rsidRPr="009168C3">
                              <w:rPr>
                                <w:rFonts w:ascii="ＭＳ Ｐゴシック" w:eastAsia="ＭＳ Ｐゴシック" w:hAnsi="ＭＳ Ｐゴシック" w:cs="メイリオ" w:hint="eastAsia"/>
                                <w:color w:val="000000" w:themeColor="text1"/>
                                <w:sz w:val="22"/>
                                <w:szCs w:val="22"/>
                              </w:rPr>
                              <w:t>結果、臨床上特に重要な知見が得られた場合について</w:t>
                            </w:r>
                          </w:p>
                          <w:p w14:paraId="685F4919" w14:textId="3946DC25" w:rsidR="00C066F8" w:rsidRPr="009168C3" w:rsidRDefault="00C066F8" w:rsidP="005B2BBF">
                            <w:pPr>
                              <w:jc w:val="left"/>
                              <w:rPr>
                                <w:rFonts w:ascii="ＭＳ Ｐゴシック" w:eastAsia="ＭＳ Ｐゴシック" w:hAnsi="ＭＳ Ｐゴシック" w:cs="メイリオ"/>
                                <w:color w:val="000000" w:themeColor="text1"/>
                                <w:sz w:val="22"/>
                                <w:szCs w:val="22"/>
                              </w:rPr>
                            </w:pPr>
                            <w:r w:rsidRPr="009168C3">
                              <w:rPr>
                                <w:rFonts w:ascii="ＭＳ Ｐゴシック" w:eastAsia="ＭＳ Ｐゴシック" w:hAnsi="ＭＳ Ｐゴシック" w:cs="メイリオ" w:hint="eastAsia"/>
                                <w:color w:val="000000" w:themeColor="text1"/>
                                <w:sz w:val="22"/>
                                <w:szCs w:val="22"/>
                              </w:rPr>
                              <w:t>□知りたい　　□知りたくない</w:t>
                            </w:r>
                          </w:p>
                          <w:p w14:paraId="689EFA97" w14:textId="69FD0F44" w:rsidR="00C066F8" w:rsidRPr="001F7382" w:rsidRDefault="00C066F8" w:rsidP="005B2BBF">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4DDE0" id="正方形/長方形 3" o:spid="_x0000_s1029" style="position:absolute;margin-left:-.3pt;margin-top:.5pt;width:468.75pt;height:6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" filled="f" stroked="f" strokeweight="1pt">
                <v:textbox>
                  <w:txbxContent>
                    <w:p w14:paraId="705AD9B8" w14:textId="20636816" w:rsidR="00C066F8" w:rsidRPr="009168C3" w:rsidRDefault="00C066F8" w:rsidP="005B2BBF">
                      <w:pPr>
                        <w:jc w:val="left"/>
                        <w:rPr>
                          <w:rFonts w:ascii="ＭＳ Ｐゴシック" w:eastAsia="ＭＳ Ｐゴシック" w:hAnsi="ＭＳ Ｐゴシック" w:cs="メイリオ"/>
                          <w:color w:val="000000" w:themeColor="text1"/>
                          <w:sz w:val="22"/>
                          <w:szCs w:val="22"/>
                        </w:rPr>
                      </w:pPr>
                      <w:r w:rsidRPr="007E10B6">
                        <w:rPr>
                          <w:rFonts w:ascii="ＭＳ Ｐゴシック" w:eastAsia="ＭＳ Ｐゴシック" w:hAnsi="ＭＳ Ｐゴシック" w:cs="メイリオ" w:hint="eastAsia"/>
                          <w:color w:val="000000" w:themeColor="text1"/>
                          <w:sz w:val="22"/>
                          <w:szCs w:val="22"/>
                        </w:rPr>
                        <w:t>◆患者さん及びお母さんの</w:t>
                      </w:r>
                      <w:r w:rsidRPr="009168C3">
                        <w:rPr>
                          <w:rFonts w:ascii="ＭＳ Ｐゴシック" w:eastAsia="ＭＳ Ｐゴシック" w:hAnsi="ＭＳ Ｐゴシック" w:cs="メイリオ" w:hint="eastAsia"/>
                          <w:color w:val="002060"/>
                          <w:sz w:val="22"/>
                          <w:szCs w:val="22"/>
                        </w:rPr>
                        <w:t>検査の</w:t>
                      </w:r>
                      <w:r w:rsidRPr="009168C3">
                        <w:rPr>
                          <w:rFonts w:ascii="ＭＳ Ｐゴシック" w:eastAsia="ＭＳ Ｐゴシック" w:hAnsi="ＭＳ Ｐゴシック" w:cs="メイリオ" w:hint="eastAsia"/>
                          <w:color w:val="000000" w:themeColor="text1"/>
                          <w:sz w:val="22"/>
                          <w:szCs w:val="22"/>
                        </w:rPr>
                        <w:t>結果、臨床上特に重要な知見が得られた場合について</w:t>
                      </w:r>
                    </w:p>
                    <w:p w14:paraId="685F4919" w14:textId="3946DC25" w:rsidR="00C066F8" w:rsidRPr="009168C3" w:rsidRDefault="00C066F8" w:rsidP="005B2BBF">
                      <w:pPr>
                        <w:jc w:val="left"/>
                        <w:rPr>
                          <w:rFonts w:ascii="ＭＳ Ｐゴシック" w:eastAsia="ＭＳ Ｐゴシック" w:hAnsi="ＭＳ Ｐゴシック" w:cs="メイリオ"/>
                          <w:color w:val="000000" w:themeColor="text1"/>
                          <w:sz w:val="22"/>
                          <w:szCs w:val="22"/>
                        </w:rPr>
                      </w:pPr>
                      <w:r w:rsidRPr="009168C3">
                        <w:rPr>
                          <w:rFonts w:ascii="ＭＳ Ｐゴシック" w:eastAsia="ＭＳ Ｐゴシック" w:hAnsi="ＭＳ Ｐゴシック" w:cs="メイリオ" w:hint="eastAsia"/>
                          <w:color w:val="000000" w:themeColor="text1"/>
                          <w:sz w:val="22"/>
                          <w:szCs w:val="22"/>
                        </w:rPr>
                        <w:t>□知りたい　　□知りたくない</w:t>
                      </w:r>
                    </w:p>
                    <w:p w14:paraId="689EFA97" w14:textId="69FD0F44" w:rsidR="00C066F8" w:rsidRPr="001F7382" w:rsidRDefault="00C066F8" w:rsidP="005B2BBF">
                      <w:pPr>
                        <w:rPr>
                          <w:sz w:val="22"/>
                          <w:szCs w:val="22"/>
                        </w:rPr>
                      </w:pPr>
                    </w:p>
                  </w:txbxContent>
                </v:textbox>
              </v:rect>
            </w:pict>
          </mc:Fallback>
        </mc:AlternateContent>
      </w:r>
    </w:p>
    <w:p w14:paraId="711415D6" w14:textId="370FBFCB" w:rsidR="00C93450" w:rsidRDefault="00C91C76" w:rsidP="007F6477">
      <w:pPr>
        <w:jc w:val="left"/>
        <w:rPr>
          <w:rFonts w:ascii="ＭＳ Ｐゴシック" w:eastAsia="ＭＳ Ｐゴシック" w:hAnsi="ＭＳ Ｐゴシック" w:cs="メイリオ"/>
          <w:sz w:val="24"/>
          <w:szCs w:val="24"/>
        </w:rPr>
      </w:pPr>
      <w:r>
        <w:rPr>
          <w:noProof/>
        </w:rPr>
        <mc:AlternateContent>
          <mc:Choice Requires="wps">
            <w:drawing>
              <wp:anchor distT="0" distB="0" distL="114300" distR="114300" simplePos="0" relativeHeight="251653632" behindDoc="0" locked="0" layoutInCell="1" allowOverlap="1" wp14:anchorId="6941D605" wp14:editId="2A6325D7">
                <wp:simplePos x="0" y="0"/>
                <wp:positionH relativeFrom="column">
                  <wp:posOffset>-5715</wp:posOffset>
                </wp:positionH>
                <wp:positionV relativeFrom="paragraph">
                  <wp:posOffset>211780</wp:posOffset>
                </wp:positionV>
                <wp:extent cx="5981700" cy="3646968"/>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981700" cy="3646968"/>
                        </a:xfrm>
                        <a:prstGeom prst="rect">
                          <a:avLst/>
                        </a:prstGeom>
                        <a:solidFill>
                          <a:sysClr val="window" lastClr="FFFFFF"/>
                        </a:solidFill>
                        <a:ln w="12700" cap="flat" cmpd="sng" algn="ctr">
                          <a:noFill/>
                          <a:prstDash val="solid"/>
                          <a:miter lim="800000"/>
                        </a:ln>
                        <a:effectLst/>
                      </wps:spPr>
                      <wps:txbx>
                        <w:txbxContent>
                          <w:p w14:paraId="4B8254A1" w14:textId="168C68DD" w:rsidR="00C066F8" w:rsidRPr="00614CF4" w:rsidRDefault="00C066F8" w:rsidP="001F7382">
                            <w:pPr>
                              <w:wordWrap w:val="0"/>
                              <w:adjustRightInd w:val="0"/>
                              <w:snapToGrid w:val="0"/>
                              <w:ind w:right="43"/>
                              <w:jc w:val="right"/>
                              <w:rPr>
                                <w:rFonts w:ascii="ＭＳ Ｐゴシック" w:eastAsia="ＭＳ Ｐゴシック" w:hAnsi="ＭＳ Ｐゴシック"/>
                                <w:sz w:val="22"/>
                                <w:szCs w:val="22"/>
                                <w:u w:val="single"/>
                              </w:rPr>
                            </w:pPr>
                            <w:r w:rsidRPr="00614CF4">
                              <w:rPr>
                                <w:rFonts w:ascii="ＭＳ Ｐゴシック" w:eastAsia="ＭＳ Ｐゴシック" w:hAnsi="ＭＳ Ｐゴシック" w:hint="eastAsia"/>
                                <w:sz w:val="22"/>
                                <w:szCs w:val="22"/>
                                <w:u w:val="single"/>
                              </w:rPr>
                              <w:t xml:space="preserve">　同意年月日</w:t>
                            </w:r>
                            <w:r>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sz w:val="22"/>
                                <w:szCs w:val="22"/>
                                <w:u w:val="single"/>
                              </w:rPr>
                              <w:t xml:space="preserve">　</w:t>
                            </w:r>
                            <w:r w:rsidRPr="00614CF4">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614CF4">
                              <w:rPr>
                                <w:rFonts w:ascii="ＭＳ Ｐゴシック" w:eastAsia="ＭＳ Ｐゴシック" w:hAnsi="ＭＳ Ｐゴシック" w:hint="eastAsia"/>
                                <w:sz w:val="22"/>
                                <w:szCs w:val="22"/>
                                <w:u w:val="single"/>
                              </w:rPr>
                              <w:t>年　　　　　月　　　　日</w:t>
                            </w:r>
                          </w:p>
                          <w:p w14:paraId="61F58EF6" w14:textId="77777777" w:rsidR="00C066F8" w:rsidRPr="00614CF4" w:rsidRDefault="00C066F8" w:rsidP="00C71435">
                            <w:pPr>
                              <w:adjustRightInd w:val="0"/>
                              <w:snapToGrid w:val="0"/>
                              <w:ind w:right="43"/>
                              <w:jc w:val="right"/>
                              <w:rPr>
                                <w:rFonts w:ascii="ＭＳ Ｐゴシック" w:eastAsia="ＭＳ Ｐゴシック" w:hAnsi="ＭＳ Ｐゴシック"/>
                                <w:sz w:val="22"/>
                                <w:szCs w:val="22"/>
                                <w:u w:val="single"/>
                              </w:rPr>
                            </w:pPr>
                          </w:p>
                          <w:p w14:paraId="247A517B" w14:textId="77777777" w:rsidR="00C066F8" w:rsidRPr="00614CF4" w:rsidRDefault="00C066F8" w:rsidP="00C71435">
                            <w:pPr>
                              <w:wordWrap w:val="0"/>
                              <w:adjustRightInd w:val="0"/>
                              <w:snapToGrid w:val="0"/>
                              <w:ind w:right="43"/>
                              <w:jc w:val="right"/>
                              <w:rPr>
                                <w:rFonts w:ascii="ＭＳ Ｐゴシック" w:eastAsia="ＭＳ Ｐゴシック" w:hAnsi="ＭＳ Ｐゴシック"/>
                                <w:sz w:val="22"/>
                                <w:szCs w:val="22"/>
                              </w:rPr>
                            </w:pPr>
                            <w:r w:rsidRPr="00614CF4">
                              <w:rPr>
                                <w:rFonts w:ascii="ＭＳ Ｐゴシック" w:eastAsia="ＭＳ Ｐゴシック" w:hAnsi="ＭＳ Ｐゴシック" w:hint="eastAsia"/>
                                <w:sz w:val="22"/>
                                <w:szCs w:val="22"/>
                                <w:u w:val="single"/>
                              </w:rPr>
                              <w:t xml:space="preserve">患者さんご署名（又は記名押印）　　　　　　　　　　　　　　　　　</w:t>
                            </w:r>
                          </w:p>
                          <w:p w14:paraId="0394948F" w14:textId="77777777" w:rsidR="00C066F8" w:rsidRPr="00614CF4" w:rsidRDefault="00C066F8" w:rsidP="00C71435">
                            <w:pPr>
                              <w:adjustRightInd w:val="0"/>
                              <w:snapToGrid w:val="0"/>
                              <w:ind w:right="43"/>
                              <w:jc w:val="right"/>
                              <w:rPr>
                                <w:rFonts w:ascii="ＭＳ Ｐゴシック" w:eastAsia="ＭＳ Ｐゴシック" w:hAnsi="ＭＳ Ｐゴシック"/>
                                <w:sz w:val="22"/>
                                <w:szCs w:val="22"/>
                                <w:u w:val="single"/>
                              </w:rPr>
                            </w:pPr>
                          </w:p>
                          <w:p w14:paraId="738F0131" w14:textId="239F97F7" w:rsidR="00C066F8" w:rsidRPr="00614CF4" w:rsidRDefault="00C066F8" w:rsidP="001F7382">
                            <w:pPr>
                              <w:wordWrap w:val="0"/>
                              <w:adjustRightInd w:val="0"/>
                              <w:snapToGrid w:val="0"/>
                              <w:ind w:right="43"/>
                              <w:jc w:val="right"/>
                              <w:rPr>
                                <w:rFonts w:ascii="ＭＳ Ｐゴシック" w:eastAsia="ＭＳ Ｐゴシック" w:hAnsi="ＭＳ Ｐゴシック"/>
                                <w:sz w:val="22"/>
                                <w:szCs w:val="22"/>
                                <w:u w:val="single"/>
                              </w:rPr>
                            </w:pPr>
                            <w:r w:rsidRPr="00614CF4">
                              <w:rPr>
                                <w:rFonts w:ascii="ＭＳ Ｐゴシック" w:eastAsia="ＭＳ Ｐゴシック" w:hAnsi="ＭＳ Ｐゴシック" w:hint="eastAsia"/>
                                <w:sz w:val="22"/>
                                <w:szCs w:val="22"/>
                                <w:u w:val="single"/>
                              </w:rPr>
                              <w:t>代諾者記載欄</w:t>
                            </w:r>
                            <w:r>
                              <w:rPr>
                                <w:rFonts w:ascii="ＭＳ Ｐゴシック" w:eastAsia="ＭＳ Ｐゴシック" w:hAnsi="ＭＳ Ｐゴシック" w:hint="eastAsia"/>
                                <w:sz w:val="22"/>
                                <w:szCs w:val="22"/>
                                <w:u w:val="single"/>
                              </w:rPr>
                              <w:t>(患者</w:t>
                            </w:r>
                            <w:r>
                              <w:rPr>
                                <w:rFonts w:ascii="ＭＳ Ｐゴシック" w:eastAsia="ＭＳ Ｐゴシック" w:hAnsi="ＭＳ Ｐゴシック"/>
                                <w:sz w:val="22"/>
                                <w:szCs w:val="22"/>
                                <w:u w:val="single"/>
                              </w:rPr>
                              <w:t>さんとの</w:t>
                            </w:r>
                            <w:r>
                              <w:rPr>
                                <w:rFonts w:ascii="ＭＳ Ｐゴシック" w:eastAsia="ＭＳ Ｐゴシック" w:hAnsi="ＭＳ Ｐゴシック" w:hint="eastAsia"/>
                                <w:sz w:val="22"/>
                                <w:szCs w:val="22"/>
                                <w:u w:val="single"/>
                              </w:rPr>
                              <w:t>関係</w:t>
                            </w:r>
                            <w:r w:rsidRPr="00614CF4">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sz w:val="22"/>
                                <w:szCs w:val="22"/>
                                <w:u w:val="single"/>
                              </w:rPr>
                              <w:t xml:space="preserve">　</w:t>
                            </w:r>
                            <w:r w:rsidRPr="00614CF4">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614CF4">
                              <w:rPr>
                                <w:rFonts w:ascii="ＭＳ Ｐゴシック" w:eastAsia="ＭＳ Ｐゴシック" w:hAnsi="ＭＳ Ｐゴシック" w:hint="eastAsia"/>
                                <w:sz w:val="22"/>
                                <w:szCs w:val="22"/>
                                <w:u w:val="single"/>
                              </w:rPr>
                              <w:t xml:space="preserve">同意年月日　</w:t>
                            </w:r>
                            <w:r>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sz w:val="22"/>
                                <w:szCs w:val="22"/>
                                <w:u w:val="single"/>
                              </w:rPr>
                              <w:t xml:space="preserve">　</w:t>
                            </w:r>
                            <w:r w:rsidRPr="00614CF4">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614CF4">
                              <w:rPr>
                                <w:rFonts w:ascii="ＭＳ Ｐゴシック" w:eastAsia="ＭＳ Ｐゴシック" w:hAnsi="ＭＳ Ｐゴシック" w:hint="eastAsia"/>
                                <w:sz w:val="22"/>
                                <w:szCs w:val="22"/>
                                <w:u w:val="single"/>
                              </w:rPr>
                              <w:t>年　　　　　月　　　　日</w:t>
                            </w:r>
                          </w:p>
                          <w:p w14:paraId="502D9E13" w14:textId="77777777" w:rsidR="00C066F8" w:rsidRPr="00614CF4" w:rsidRDefault="00C066F8" w:rsidP="00C71435">
                            <w:pPr>
                              <w:adjustRightInd w:val="0"/>
                              <w:snapToGrid w:val="0"/>
                              <w:ind w:right="43"/>
                              <w:jc w:val="right"/>
                              <w:rPr>
                                <w:rFonts w:ascii="ＭＳ Ｐゴシック" w:eastAsia="ＭＳ Ｐゴシック" w:hAnsi="ＭＳ Ｐゴシック"/>
                                <w:sz w:val="22"/>
                                <w:szCs w:val="22"/>
                                <w:u w:val="single"/>
                              </w:rPr>
                            </w:pPr>
                          </w:p>
                          <w:p w14:paraId="011620B0" w14:textId="77777777" w:rsidR="00C066F8" w:rsidRPr="00614CF4" w:rsidRDefault="00C066F8" w:rsidP="00C71435">
                            <w:pPr>
                              <w:wordWrap w:val="0"/>
                              <w:adjustRightInd w:val="0"/>
                              <w:snapToGrid w:val="0"/>
                              <w:ind w:right="43"/>
                              <w:jc w:val="right"/>
                              <w:rPr>
                                <w:rFonts w:ascii="ＭＳ Ｐゴシック" w:eastAsia="ＭＳ Ｐゴシック" w:hAnsi="ＭＳ Ｐゴシック"/>
                                <w:sz w:val="22"/>
                                <w:szCs w:val="22"/>
                              </w:rPr>
                            </w:pPr>
                            <w:r w:rsidRPr="00614CF4">
                              <w:rPr>
                                <w:rFonts w:ascii="ＭＳ Ｐゴシック" w:eastAsia="ＭＳ Ｐゴシック" w:hAnsi="ＭＳ Ｐゴシック" w:hint="eastAsia"/>
                                <w:sz w:val="22"/>
                                <w:szCs w:val="22"/>
                              </w:rPr>
                              <w:t xml:space="preserve">　</w:t>
                            </w:r>
                            <w:r w:rsidRPr="00614CF4">
                              <w:rPr>
                                <w:rFonts w:ascii="ＭＳ Ｐゴシック" w:eastAsia="ＭＳ Ｐゴシック" w:hAnsi="ＭＳ Ｐゴシック"/>
                                <w:sz w:val="22"/>
                                <w:szCs w:val="22"/>
                              </w:rPr>
                              <w:t xml:space="preserve">　　　　　　　</w:t>
                            </w:r>
                            <w:r w:rsidRPr="00614CF4">
                              <w:rPr>
                                <w:rFonts w:ascii="ＭＳ Ｐゴシック" w:eastAsia="ＭＳ Ｐゴシック" w:hAnsi="ＭＳ Ｐゴシック" w:hint="eastAsia"/>
                                <w:sz w:val="22"/>
                                <w:szCs w:val="22"/>
                              </w:rPr>
                              <w:t xml:space="preserve">　</w:t>
                            </w:r>
                            <w:r w:rsidRPr="00614CF4">
                              <w:rPr>
                                <w:rFonts w:ascii="ＭＳ Ｐゴシック" w:eastAsia="ＭＳ Ｐゴシック" w:hAnsi="ＭＳ Ｐゴシック"/>
                                <w:sz w:val="22"/>
                                <w:szCs w:val="22"/>
                              </w:rPr>
                              <w:t xml:space="preserve">　</w:t>
                            </w:r>
                            <w:r w:rsidRPr="00614CF4">
                              <w:rPr>
                                <w:rFonts w:ascii="ＭＳ Ｐゴシック" w:eastAsia="ＭＳ Ｐゴシック" w:hAnsi="ＭＳ Ｐゴシック" w:hint="eastAsia"/>
                                <w:sz w:val="22"/>
                                <w:szCs w:val="22"/>
                                <w:u w:val="single"/>
                              </w:rPr>
                              <w:t xml:space="preserve">代諾者ご署名（又は記名押印）　　　　　　　　　　　　　　　　　</w:t>
                            </w:r>
                          </w:p>
                          <w:p w14:paraId="0EF76732" w14:textId="77777777" w:rsidR="00C066F8" w:rsidRDefault="00C066F8" w:rsidP="001F7382">
                            <w:pPr>
                              <w:wordWrap w:val="0"/>
                              <w:adjustRightInd w:val="0"/>
                              <w:snapToGrid w:val="0"/>
                              <w:ind w:right="43"/>
                              <w:jc w:val="right"/>
                              <w:rPr>
                                <w:rFonts w:ascii="ＭＳ Ｐゴシック" w:eastAsia="ＭＳ Ｐゴシック" w:hAnsi="ＭＳ Ｐゴシック"/>
                                <w:color w:val="FF0000"/>
                                <w:sz w:val="22"/>
                                <w:szCs w:val="22"/>
                                <w:u w:val="single"/>
                              </w:rPr>
                            </w:pPr>
                          </w:p>
                          <w:p w14:paraId="49C4707B" w14:textId="27F272BB" w:rsidR="00C066F8" w:rsidRPr="007E10B6" w:rsidRDefault="00C066F8">
                            <w:pPr>
                              <w:adjustRightInd w:val="0"/>
                              <w:snapToGrid w:val="0"/>
                              <w:ind w:right="43"/>
                              <w:jc w:val="right"/>
                              <w:rPr>
                                <w:rFonts w:ascii="ＭＳ Ｐゴシック" w:eastAsia="ＭＳ Ｐゴシック" w:hAnsi="ＭＳ Ｐゴシック"/>
                                <w:sz w:val="22"/>
                                <w:szCs w:val="22"/>
                                <w:u w:val="single"/>
                              </w:rPr>
                            </w:pPr>
                            <w:r w:rsidRPr="007E10B6">
                              <w:rPr>
                                <w:rFonts w:ascii="ＭＳ Ｐゴシック" w:eastAsia="ＭＳ Ｐゴシック" w:hAnsi="ＭＳ Ｐゴシック" w:hint="eastAsia"/>
                                <w:sz w:val="22"/>
                                <w:szCs w:val="22"/>
                                <w:u w:val="single"/>
                              </w:rPr>
                              <w:t>代諾者記載欄</w:t>
                            </w:r>
                            <w:r w:rsidRPr="007E10B6">
                              <w:rPr>
                                <w:rFonts w:ascii="ＭＳ Ｐゴシック" w:eastAsia="ＭＳ Ｐゴシック" w:hAnsi="ＭＳ Ｐゴシック"/>
                                <w:sz w:val="22"/>
                                <w:szCs w:val="22"/>
                                <w:u w:val="single"/>
                              </w:rPr>
                              <w:t>(患者さんとの</w:t>
                            </w:r>
                            <w:r w:rsidRPr="007E10B6">
                              <w:rPr>
                                <w:rFonts w:ascii="ＭＳ Ｐゴシック" w:eastAsia="ＭＳ Ｐゴシック" w:hAnsi="ＭＳ Ｐゴシック" w:hint="eastAsia"/>
                                <w:sz w:val="22"/>
                                <w:szCs w:val="22"/>
                                <w:u w:val="single"/>
                              </w:rPr>
                              <w:t xml:space="preserve">関係　　　</w:t>
                            </w:r>
                            <w:r w:rsidRPr="007E10B6">
                              <w:rPr>
                                <w:rFonts w:ascii="ＭＳ Ｐゴシック" w:eastAsia="ＭＳ Ｐゴシック" w:hAnsi="ＭＳ Ｐゴシック"/>
                                <w:sz w:val="22"/>
                                <w:szCs w:val="22"/>
                                <w:u w:val="single"/>
                              </w:rPr>
                              <w:t xml:space="preserve">　</w:t>
                            </w:r>
                            <w:r w:rsidRPr="007E10B6">
                              <w:rPr>
                                <w:rFonts w:ascii="ＭＳ Ｐゴシック" w:eastAsia="ＭＳ Ｐゴシック" w:hAnsi="ＭＳ Ｐゴシック" w:hint="eastAsia"/>
                                <w:sz w:val="22"/>
                                <w:szCs w:val="22"/>
                                <w:u w:val="single"/>
                              </w:rPr>
                              <w:t xml:space="preserve">　　　　</w:t>
                            </w:r>
                            <w:r w:rsidRPr="007E10B6">
                              <w:rPr>
                                <w:rFonts w:ascii="ＭＳ Ｐゴシック" w:eastAsia="ＭＳ Ｐゴシック" w:hAnsi="ＭＳ Ｐゴシック"/>
                                <w:sz w:val="22"/>
                                <w:szCs w:val="22"/>
                                <w:u w:val="single"/>
                              </w:rPr>
                              <w:t xml:space="preserve">) 同意年月日　　　</w:t>
                            </w:r>
                            <w:r w:rsidRPr="007E10B6">
                              <w:rPr>
                                <w:rFonts w:ascii="ＭＳ Ｐゴシック" w:eastAsia="ＭＳ Ｐゴシック" w:hAnsi="ＭＳ Ｐゴシック" w:hint="eastAsia"/>
                                <w:sz w:val="22"/>
                                <w:szCs w:val="22"/>
                                <w:u w:val="single"/>
                              </w:rPr>
                              <w:t xml:space="preserve">　　　　年　　　　　月　　　　日</w:t>
                            </w:r>
                          </w:p>
                          <w:p w14:paraId="101C020B" w14:textId="77777777" w:rsidR="00C066F8" w:rsidRPr="007E10B6" w:rsidRDefault="00C066F8" w:rsidP="005B2BBF">
                            <w:pPr>
                              <w:adjustRightInd w:val="0"/>
                              <w:snapToGrid w:val="0"/>
                              <w:ind w:right="43"/>
                              <w:jc w:val="right"/>
                              <w:rPr>
                                <w:rFonts w:ascii="ＭＳ Ｐゴシック" w:eastAsia="ＭＳ Ｐゴシック" w:hAnsi="ＭＳ Ｐゴシック"/>
                                <w:sz w:val="22"/>
                                <w:szCs w:val="22"/>
                                <w:u w:val="single"/>
                              </w:rPr>
                            </w:pPr>
                          </w:p>
                          <w:p w14:paraId="1D870DEE" w14:textId="77777777" w:rsidR="00C066F8" w:rsidRPr="007E10B6" w:rsidRDefault="00C066F8" w:rsidP="005B2BBF">
                            <w:pPr>
                              <w:wordWrap w:val="0"/>
                              <w:adjustRightInd w:val="0"/>
                              <w:snapToGrid w:val="0"/>
                              <w:ind w:right="43"/>
                              <w:jc w:val="right"/>
                              <w:rPr>
                                <w:rFonts w:ascii="ＭＳ Ｐゴシック" w:eastAsia="ＭＳ Ｐゴシック" w:hAnsi="ＭＳ Ｐゴシック"/>
                                <w:sz w:val="22"/>
                                <w:szCs w:val="22"/>
                              </w:rPr>
                            </w:pPr>
                            <w:r w:rsidRPr="007E10B6">
                              <w:rPr>
                                <w:rFonts w:ascii="ＭＳ Ｐゴシック" w:eastAsia="ＭＳ Ｐゴシック" w:hAnsi="ＭＳ Ｐゴシック" w:hint="eastAsia"/>
                                <w:sz w:val="22"/>
                                <w:szCs w:val="22"/>
                              </w:rPr>
                              <w:t xml:space="preserve">　</w:t>
                            </w:r>
                            <w:r w:rsidRPr="007E10B6">
                              <w:rPr>
                                <w:rFonts w:ascii="ＭＳ Ｐゴシック" w:eastAsia="ＭＳ Ｐゴシック" w:hAnsi="ＭＳ Ｐゴシック"/>
                                <w:sz w:val="22"/>
                                <w:szCs w:val="22"/>
                              </w:rPr>
                              <w:t xml:space="preserve">　　　　　　　</w:t>
                            </w:r>
                            <w:r w:rsidRPr="007E10B6">
                              <w:rPr>
                                <w:rFonts w:ascii="ＭＳ Ｐゴシック" w:eastAsia="ＭＳ Ｐゴシック" w:hAnsi="ＭＳ Ｐゴシック" w:hint="eastAsia"/>
                                <w:sz w:val="22"/>
                                <w:szCs w:val="22"/>
                              </w:rPr>
                              <w:t xml:space="preserve">　</w:t>
                            </w:r>
                            <w:r w:rsidRPr="007E10B6">
                              <w:rPr>
                                <w:rFonts w:ascii="ＭＳ Ｐゴシック" w:eastAsia="ＭＳ Ｐゴシック" w:hAnsi="ＭＳ Ｐゴシック"/>
                                <w:sz w:val="22"/>
                                <w:szCs w:val="22"/>
                              </w:rPr>
                              <w:t xml:space="preserve">　</w:t>
                            </w:r>
                            <w:r w:rsidRPr="007E10B6">
                              <w:rPr>
                                <w:rFonts w:ascii="ＭＳ Ｐゴシック" w:eastAsia="ＭＳ Ｐゴシック" w:hAnsi="ＭＳ Ｐゴシック" w:hint="eastAsia"/>
                                <w:sz w:val="22"/>
                                <w:szCs w:val="22"/>
                                <w:u w:val="single"/>
                              </w:rPr>
                              <w:t xml:space="preserve">代諾者ご署名（又は記名押印）　　　　　　　　　　　　　　　　　</w:t>
                            </w:r>
                          </w:p>
                          <w:p w14:paraId="555C1877" w14:textId="77777777" w:rsidR="00C066F8" w:rsidRPr="007E10B6" w:rsidRDefault="00C066F8" w:rsidP="001F7382">
                            <w:pPr>
                              <w:adjustRightInd w:val="0"/>
                              <w:snapToGrid w:val="0"/>
                              <w:ind w:right="927"/>
                              <w:rPr>
                                <w:rFonts w:ascii="ＭＳ Ｐゴシック" w:eastAsia="ＭＳ Ｐゴシック" w:hAnsi="ＭＳ Ｐゴシック"/>
                                <w:b/>
                                <w:sz w:val="22"/>
                                <w:szCs w:val="22"/>
                                <w:u w:val="single"/>
                              </w:rPr>
                            </w:pPr>
                          </w:p>
                          <w:p w14:paraId="6E63ED24" w14:textId="77777777" w:rsidR="00C066F8" w:rsidRPr="007E10B6" w:rsidRDefault="00C066F8" w:rsidP="001F7382">
                            <w:pPr>
                              <w:adjustRightInd w:val="0"/>
                              <w:snapToGrid w:val="0"/>
                              <w:ind w:right="43" w:firstLineChars="100" w:firstLine="220"/>
                              <w:jc w:val="center"/>
                              <w:rPr>
                                <w:rFonts w:ascii="ＭＳ Ｐゴシック" w:eastAsia="ＭＳ Ｐゴシック" w:hAnsi="ＭＳ Ｐゴシック"/>
                                <w:sz w:val="22"/>
                                <w:szCs w:val="22"/>
                              </w:rPr>
                            </w:pPr>
                          </w:p>
                          <w:p w14:paraId="0A8D6243" w14:textId="77777777" w:rsidR="00C066F8" w:rsidRPr="00614CF4" w:rsidRDefault="00C066F8" w:rsidP="00C71435">
                            <w:pPr>
                              <w:wordWrap w:val="0"/>
                              <w:adjustRightInd w:val="0"/>
                              <w:snapToGrid w:val="0"/>
                              <w:ind w:right="43"/>
                              <w:jc w:val="right"/>
                              <w:rPr>
                                <w:rFonts w:ascii="ＭＳ Ｐゴシック" w:eastAsia="ＭＳ Ｐゴシック" w:hAnsi="ＭＳ Ｐゴシック"/>
                                <w:sz w:val="22"/>
                                <w:szCs w:val="22"/>
                                <w:u w:val="single"/>
                              </w:rPr>
                            </w:pPr>
                            <w:r w:rsidRPr="00614CF4">
                              <w:rPr>
                                <w:rFonts w:ascii="ＭＳ Ｐゴシック" w:eastAsia="ＭＳ Ｐゴシック" w:hAnsi="ＭＳ Ｐゴシック" w:hint="eastAsia"/>
                                <w:sz w:val="22"/>
                                <w:szCs w:val="22"/>
                                <w:u w:val="single"/>
                              </w:rPr>
                              <w:t>担当医師説明日　　　　　年　　　　　月　　　　日</w:t>
                            </w:r>
                          </w:p>
                          <w:p w14:paraId="1A04082C" w14:textId="77777777" w:rsidR="00C066F8" w:rsidRPr="00614CF4" w:rsidRDefault="00C066F8" w:rsidP="00C93450">
                            <w:pPr>
                              <w:adjustRightInd w:val="0"/>
                              <w:snapToGrid w:val="0"/>
                              <w:jc w:val="right"/>
                              <w:rPr>
                                <w:rFonts w:ascii="ＭＳ Ｐゴシック" w:eastAsia="ＭＳ Ｐゴシック" w:hAnsi="ＭＳ Ｐゴシック"/>
                                <w:sz w:val="22"/>
                                <w:szCs w:val="22"/>
                                <w:u w:val="single"/>
                              </w:rPr>
                            </w:pPr>
                          </w:p>
                          <w:p w14:paraId="27BA3110" w14:textId="77777777" w:rsidR="00C066F8" w:rsidRPr="00614CF4" w:rsidRDefault="00C066F8" w:rsidP="00C71435">
                            <w:pPr>
                              <w:wordWrap w:val="0"/>
                              <w:adjustRightInd w:val="0"/>
                              <w:snapToGrid w:val="0"/>
                              <w:ind w:right="41"/>
                              <w:jc w:val="right"/>
                              <w:rPr>
                                <w:rFonts w:ascii="ＭＳ Ｐゴシック" w:eastAsia="ＭＳ Ｐゴシック" w:hAnsi="ＭＳ Ｐゴシック"/>
                                <w:sz w:val="22"/>
                                <w:szCs w:val="22"/>
                                <w:u w:val="single"/>
                              </w:rPr>
                            </w:pPr>
                            <w:r w:rsidRPr="00614CF4">
                              <w:rPr>
                                <w:rFonts w:ascii="ＭＳ Ｐゴシック" w:eastAsia="ＭＳ Ｐゴシック" w:hAnsi="ＭＳ Ｐゴシック" w:hint="eastAsia"/>
                                <w:sz w:val="22"/>
                                <w:szCs w:val="22"/>
                                <w:u w:val="single"/>
                              </w:rPr>
                              <w:t xml:space="preserve">担当医師署名　　　　　　　　　　　　　　　　　</w:t>
                            </w:r>
                            <w:r w:rsidRPr="00614CF4">
                              <w:rPr>
                                <w:rFonts w:ascii="ＭＳ Ｐゴシック" w:eastAsia="ＭＳ Ｐゴシック" w:hAnsi="ＭＳ Ｐゴシック"/>
                                <w:sz w:val="22"/>
                                <w:szCs w:val="2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1D605" id="正方形/長方形 4" o:spid="_x0000_s1030" style="position:absolute;margin-left:-.45pt;margin-top:16.7pt;width:471pt;height:28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" fillcolor="window" stroked="f" strokeweight="1pt">
                <v:textbox>
                  <w:txbxContent>
                    <w:p w14:paraId="4B8254A1" w14:textId="168C68DD" w:rsidR="00C066F8" w:rsidRPr="00614CF4" w:rsidRDefault="00C066F8" w:rsidP="001F7382">
                      <w:pPr>
                        <w:wordWrap w:val="0"/>
                        <w:adjustRightInd w:val="0"/>
                        <w:snapToGrid w:val="0"/>
                        <w:ind w:right="43"/>
                        <w:jc w:val="right"/>
                        <w:rPr>
                          <w:rFonts w:ascii="ＭＳ Ｐゴシック" w:eastAsia="ＭＳ Ｐゴシック" w:hAnsi="ＭＳ Ｐゴシック"/>
                          <w:sz w:val="22"/>
                          <w:szCs w:val="22"/>
                          <w:u w:val="single"/>
                        </w:rPr>
                      </w:pPr>
                      <w:r w:rsidRPr="00614CF4">
                        <w:rPr>
                          <w:rFonts w:ascii="ＭＳ Ｐゴシック" w:eastAsia="ＭＳ Ｐゴシック" w:hAnsi="ＭＳ Ｐゴシック" w:hint="eastAsia"/>
                          <w:sz w:val="22"/>
                          <w:szCs w:val="22"/>
                          <w:u w:val="single"/>
                        </w:rPr>
                        <w:t xml:space="preserve">　同意年月日</w:t>
                      </w:r>
                      <w:r>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sz w:val="22"/>
                          <w:szCs w:val="22"/>
                          <w:u w:val="single"/>
                        </w:rPr>
                        <w:t xml:space="preserve">　</w:t>
                      </w:r>
                      <w:r w:rsidRPr="00614CF4">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614CF4">
                        <w:rPr>
                          <w:rFonts w:ascii="ＭＳ Ｐゴシック" w:eastAsia="ＭＳ Ｐゴシック" w:hAnsi="ＭＳ Ｐゴシック" w:hint="eastAsia"/>
                          <w:sz w:val="22"/>
                          <w:szCs w:val="22"/>
                          <w:u w:val="single"/>
                        </w:rPr>
                        <w:t>年　　　　　月　　　　日</w:t>
                      </w:r>
                    </w:p>
                    <w:p w14:paraId="61F58EF6" w14:textId="77777777" w:rsidR="00C066F8" w:rsidRPr="00614CF4" w:rsidRDefault="00C066F8" w:rsidP="00C71435">
                      <w:pPr>
                        <w:adjustRightInd w:val="0"/>
                        <w:snapToGrid w:val="0"/>
                        <w:ind w:right="43"/>
                        <w:jc w:val="right"/>
                        <w:rPr>
                          <w:rFonts w:ascii="ＭＳ Ｐゴシック" w:eastAsia="ＭＳ Ｐゴシック" w:hAnsi="ＭＳ Ｐゴシック"/>
                          <w:sz w:val="22"/>
                          <w:szCs w:val="22"/>
                          <w:u w:val="single"/>
                        </w:rPr>
                      </w:pPr>
                    </w:p>
                    <w:p w14:paraId="247A517B" w14:textId="77777777" w:rsidR="00C066F8" w:rsidRPr="00614CF4" w:rsidRDefault="00C066F8" w:rsidP="00C71435">
                      <w:pPr>
                        <w:wordWrap w:val="0"/>
                        <w:adjustRightInd w:val="0"/>
                        <w:snapToGrid w:val="0"/>
                        <w:ind w:right="43"/>
                        <w:jc w:val="right"/>
                        <w:rPr>
                          <w:rFonts w:ascii="ＭＳ Ｐゴシック" w:eastAsia="ＭＳ Ｐゴシック" w:hAnsi="ＭＳ Ｐゴシック"/>
                          <w:sz w:val="22"/>
                          <w:szCs w:val="22"/>
                        </w:rPr>
                      </w:pPr>
                      <w:r w:rsidRPr="00614CF4">
                        <w:rPr>
                          <w:rFonts w:ascii="ＭＳ Ｐゴシック" w:eastAsia="ＭＳ Ｐゴシック" w:hAnsi="ＭＳ Ｐゴシック" w:hint="eastAsia"/>
                          <w:sz w:val="22"/>
                          <w:szCs w:val="22"/>
                          <w:u w:val="single"/>
                        </w:rPr>
                        <w:t xml:space="preserve">患者さんご署名（又は記名押印）　　　　　　　　　　　　　　　　　</w:t>
                      </w:r>
                    </w:p>
                    <w:p w14:paraId="0394948F" w14:textId="77777777" w:rsidR="00C066F8" w:rsidRPr="00614CF4" w:rsidRDefault="00C066F8" w:rsidP="00C71435">
                      <w:pPr>
                        <w:adjustRightInd w:val="0"/>
                        <w:snapToGrid w:val="0"/>
                        <w:ind w:right="43"/>
                        <w:jc w:val="right"/>
                        <w:rPr>
                          <w:rFonts w:ascii="ＭＳ Ｐゴシック" w:eastAsia="ＭＳ Ｐゴシック" w:hAnsi="ＭＳ Ｐゴシック"/>
                          <w:sz w:val="22"/>
                          <w:szCs w:val="22"/>
                          <w:u w:val="single"/>
                        </w:rPr>
                      </w:pPr>
                    </w:p>
                    <w:p w14:paraId="738F0131" w14:textId="239F97F7" w:rsidR="00C066F8" w:rsidRPr="00614CF4" w:rsidRDefault="00C066F8" w:rsidP="001F7382">
                      <w:pPr>
                        <w:wordWrap w:val="0"/>
                        <w:adjustRightInd w:val="0"/>
                        <w:snapToGrid w:val="0"/>
                        <w:ind w:right="43"/>
                        <w:jc w:val="right"/>
                        <w:rPr>
                          <w:rFonts w:ascii="ＭＳ Ｐゴシック" w:eastAsia="ＭＳ Ｐゴシック" w:hAnsi="ＭＳ Ｐゴシック"/>
                          <w:sz w:val="22"/>
                          <w:szCs w:val="22"/>
                          <w:u w:val="single"/>
                        </w:rPr>
                      </w:pPr>
                      <w:r w:rsidRPr="00614CF4">
                        <w:rPr>
                          <w:rFonts w:ascii="ＭＳ Ｐゴシック" w:eastAsia="ＭＳ Ｐゴシック" w:hAnsi="ＭＳ Ｐゴシック" w:hint="eastAsia"/>
                          <w:sz w:val="22"/>
                          <w:szCs w:val="22"/>
                          <w:u w:val="single"/>
                        </w:rPr>
                        <w:t>代諾者記載欄</w:t>
                      </w:r>
                      <w:r>
                        <w:rPr>
                          <w:rFonts w:ascii="ＭＳ Ｐゴシック" w:eastAsia="ＭＳ Ｐゴシック" w:hAnsi="ＭＳ Ｐゴシック" w:hint="eastAsia"/>
                          <w:sz w:val="22"/>
                          <w:szCs w:val="22"/>
                          <w:u w:val="single"/>
                        </w:rPr>
                        <w:t>(患者</w:t>
                      </w:r>
                      <w:r>
                        <w:rPr>
                          <w:rFonts w:ascii="ＭＳ Ｐゴシック" w:eastAsia="ＭＳ Ｐゴシック" w:hAnsi="ＭＳ Ｐゴシック"/>
                          <w:sz w:val="22"/>
                          <w:szCs w:val="22"/>
                          <w:u w:val="single"/>
                        </w:rPr>
                        <w:t>さんとの</w:t>
                      </w:r>
                      <w:r>
                        <w:rPr>
                          <w:rFonts w:ascii="ＭＳ Ｐゴシック" w:eastAsia="ＭＳ Ｐゴシック" w:hAnsi="ＭＳ Ｐゴシック" w:hint="eastAsia"/>
                          <w:sz w:val="22"/>
                          <w:szCs w:val="22"/>
                          <w:u w:val="single"/>
                        </w:rPr>
                        <w:t>関係</w:t>
                      </w:r>
                      <w:r w:rsidRPr="00614CF4">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sz w:val="22"/>
                          <w:szCs w:val="22"/>
                          <w:u w:val="single"/>
                        </w:rPr>
                        <w:t xml:space="preserve">　</w:t>
                      </w:r>
                      <w:r w:rsidRPr="00614CF4">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614CF4">
                        <w:rPr>
                          <w:rFonts w:ascii="ＭＳ Ｐゴシック" w:eastAsia="ＭＳ Ｐゴシック" w:hAnsi="ＭＳ Ｐゴシック" w:hint="eastAsia"/>
                          <w:sz w:val="22"/>
                          <w:szCs w:val="22"/>
                          <w:u w:val="single"/>
                        </w:rPr>
                        <w:t xml:space="preserve">同意年月日　</w:t>
                      </w:r>
                      <w:r>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sz w:val="22"/>
                          <w:szCs w:val="22"/>
                          <w:u w:val="single"/>
                        </w:rPr>
                        <w:t xml:space="preserve">　</w:t>
                      </w:r>
                      <w:r w:rsidRPr="00614CF4">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614CF4">
                        <w:rPr>
                          <w:rFonts w:ascii="ＭＳ Ｐゴシック" w:eastAsia="ＭＳ Ｐゴシック" w:hAnsi="ＭＳ Ｐゴシック" w:hint="eastAsia"/>
                          <w:sz w:val="22"/>
                          <w:szCs w:val="22"/>
                          <w:u w:val="single"/>
                        </w:rPr>
                        <w:t>年　　　　　月　　　　日</w:t>
                      </w:r>
                    </w:p>
                    <w:p w14:paraId="502D9E13" w14:textId="77777777" w:rsidR="00C066F8" w:rsidRPr="00614CF4" w:rsidRDefault="00C066F8" w:rsidP="00C71435">
                      <w:pPr>
                        <w:adjustRightInd w:val="0"/>
                        <w:snapToGrid w:val="0"/>
                        <w:ind w:right="43"/>
                        <w:jc w:val="right"/>
                        <w:rPr>
                          <w:rFonts w:ascii="ＭＳ Ｐゴシック" w:eastAsia="ＭＳ Ｐゴシック" w:hAnsi="ＭＳ Ｐゴシック"/>
                          <w:sz w:val="22"/>
                          <w:szCs w:val="22"/>
                          <w:u w:val="single"/>
                        </w:rPr>
                      </w:pPr>
                    </w:p>
                    <w:p w14:paraId="011620B0" w14:textId="77777777" w:rsidR="00C066F8" w:rsidRPr="00614CF4" w:rsidRDefault="00C066F8" w:rsidP="00C71435">
                      <w:pPr>
                        <w:wordWrap w:val="0"/>
                        <w:adjustRightInd w:val="0"/>
                        <w:snapToGrid w:val="0"/>
                        <w:ind w:right="43"/>
                        <w:jc w:val="right"/>
                        <w:rPr>
                          <w:rFonts w:ascii="ＭＳ Ｐゴシック" w:eastAsia="ＭＳ Ｐゴシック" w:hAnsi="ＭＳ Ｐゴシック"/>
                          <w:sz w:val="22"/>
                          <w:szCs w:val="22"/>
                        </w:rPr>
                      </w:pPr>
                      <w:r w:rsidRPr="00614CF4">
                        <w:rPr>
                          <w:rFonts w:ascii="ＭＳ Ｐゴシック" w:eastAsia="ＭＳ Ｐゴシック" w:hAnsi="ＭＳ Ｐゴシック" w:hint="eastAsia"/>
                          <w:sz w:val="22"/>
                          <w:szCs w:val="22"/>
                        </w:rPr>
                        <w:t xml:space="preserve">　</w:t>
                      </w:r>
                      <w:r w:rsidRPr="00614CF4">
                        <w:rPr>
                          <w:rFonts w:ascii="ＭＳ Ｐゴシック" w:eastAsia="ＭＳ Ｐゴシック" w:hAnsi="ＭＳ Ｐゴシック"/>
                          <w:sz w:val="22"/>
                          <w:szCs w:val="22"/>
                        </w:rPr>
                        <w:t xml:space="preserve">　　　　　　　</w:t>
                      </w:r>
                      <w:r w:rsidRPr="00614CF4">
                        <w:rPr>
                          <w:rFonts w:ascii="ＭＳ Ｐゴシック" w:eastAsia="ＭＳ Ｐゴシック" w:hAnsi="ＭＳ Ｐゴシック" w:hint="eastAsia"/>
                          <w:sz w:val="22"/>
                          <w:szCs w:val="22"/>
                        </w:rPr>
                        <w:t xml:space="preserve">　</w:t>
                      </w:r>
                      <w:r w:rsidRPr="00614CF4">
                        <w:rPr>
                          <w:rFonts w:ascii="ＭＳ Ｐゴシック" w:eastAsia="ＭＳ Ｐゴシック" w:hAnsi="ＭＳ Ｐゴシック"/>
                          <w:sz w:val="22"/>
                          <w:szCs w:val="22"/>
                        </w:rPr>
                        <w:t xml:space="preserve">　</w:t>
                      </w:r>
                      <w:r w:rsidRPr="00614CF4">
                        <w:rPr>
                          <w:rFonts w:ascii="ＭＳ Ｐゴシック" w:eastAsia="ＭＳ Ｐゴシック" w:hAnsi="ＭＳ Ｐゴシック" w:hint="eastAsia"/>
                          <w:sz w:val="22"/>
                          <w:szCs w:val="22"/>
                          <w:u w:val="single"/>
                        </w:rPr>
                        <w:t xml:space="preserve">代諾者ご署名（又は記名押印）　　　　　　　　　　　　　　　　　</w:t>
                      </w:r>
                    </w:p>
                    <w:p w14:paraId="0EF76732" w14:textId="77777777" w:rsidR="00C066F8" w:rsidRDefault="00C066F8" w:rsidP="001F7382">
                      <w:pPr>
                        <w:wordWrap w:val="0"/>
                        <w:adjustRightInd w:val="0"/>
                        <w:snapToGrid w:val="0"/>
                        <w:ind w:right="43"/>
                        <w:jc w:val="right"/>
                        <w:rPr>
                          <w:rFonts w:ascii="ＭＳ Ｐゴシック" w:eastAsia="ＭＳ Ｐゴシック" w:hAnsi="ＭＳ Ｐゴシック"/>
                          <w:color w:val="FF0000"/>
                          <w:sz w:val="22"/>
                          <w:szCs w:val="22"/>
                          <w:u w:val="single"/>
                        </w:rPr>
                      </w:pPr>
                    </w:p>
                    <w:p w14:paraId="49C4707B" w14:textId="27F272BB" w:rsidR="00C066F8" w:rsidRPr="007E10B6" w:rsidRDefault="00C066F8">
                      <w:pPr>
                        <w:adjustRightInd w:val="0"/>
                        <w:snapToGrid w:val="0"/>
                        <w:ind w:right="43"/>
                        <w:jc w:val="right"/>
                        <w:rPr>
                          <w:rFonts w:ascii="ＭＳ Ｐゴシック" w:eastAsia="ＭＳ Ｐゴシック" w:hAnsi="ＭＳ Ｐゴシック"/>
                          <w:sz w:val="22"/>
                          <w:szCs w:val="22"/>
                          <w:u w:val="single"/>
                        </w:rPr>
                      </w:pPr>
                      <w:r w:rsidRPr="007E10B6">
                        <w:rPr>
                          <w:rFonts w:ascii="ＭＳ Ｐゴシック" w:eastAsia="ＭＳ Ｐゴシック" w:hAnsi="ＭＳ Ｐゴシック" w:hint="eastAsia"/>
                          <w:sz w:val="22"/>
                          <w:szCs w:val="22"/>
                          <w:u w:val="single"/>
                        </w:rPr>
                        <w:t>代諾者記載欄</w:t>
                      </w:r>
                      <w:r w:rsidRPr="007E10B6">
                        <w:rPr>
                          <w:rFonts w:ascii="ＭＳ Ｐゴシック" w:eastAsia="ＭＳ Ｐゴシック" w:hAnsi="ＭＳ Ｐゴシック"/>
                          <w:sz w:val="22"/>
                          <w:szCs w:val="22"/>
                          <w:u w:val="single"/>
                        </w:rPr>
                        <w:t>(患者さんとの</w:t>
                      </w:r>
                      <w:r w:rsidRPr="007E10B6">
                        <w:rPr>
                          <w:rFonts w:ascii="ＭＳ Ｐゴシック" w:eastAsia="ＭＳ Ｐゴシック" w:hAnsi="ＭＳ Ｐゴシック" w:hint="eastAsia"/>
                          <w:sz w:val="22"/>
                          <w:szCs w:val="22"/>
                          <w:u w:val="single"/>
                        </w:rPr>
                        <w:t xml:space="preserve">関係　　　</w:t>
                      </w:r>
                      <w:r w:rsidRPr="007E10B6">
                        <w:rPr>
                          <w:rFonts w:ascii="ＭＳ Ｐゴシック" w:eastAsia="ＭＳ Ｐゴシック" w:hAnsi="ＭＳ Ｐゴシック"/>
                          <w:sz w:val="22"/>
                          <w:szCs w:val="22"/>
                          <w:u w:val="single"/>
                        </w:rPr>
                        <w:t xml:space="preserve">　</w:t>
                      </w:r>
                      <w:r w:rsidRPr="007E10B6">
                        <w:rPr>
                          <w:rFonts w:ascii="ＭＳ Ｐゴシック" w:eastAsia="ＭＳ Ｐゴシック" w:hAnsi="ＭＳ Ｐゴシック" w:hint="eastAsia"/>
                          <w:sz w:val="22"/>
                          <w:szCs w:val="22"/>
                          <w:u w:val="single"/>
                        </w:rPr>
                        <w:t xml:space="preserve">　　　　</w:t>
                      </w:r>
                      <w:r w:rsidRPr="007E10B6">
                        <w:rPr>
                          <w:rFonts w:ascii="ＭＳ Ｐゴシック" w:eastAsia="ＭＳ Ｐゴシック" w:hAnsi="ＭＳ Ｐゴシック"/>
                          <w:sz w:val="22"/>
                          <w:szCs w:val="22"/>
                          <w:u w:val="single"/>
                        </w:rPr>
                        <w:t xml:space="preserve">) 同意年月日　　　</w:t>
                      </w:r>
                      <w:r w:rsidRPr="007E10B6">
                        <w:rPr>
                          <w:rFonts w:ascii="ＭＳ Ｐゴシック" w:eastAsia="ＭＳ Ｐゴシック" w:hAnsi="ＭＳ Ｐゴシック" w:hint="eastAsia"/>
                          <w:sz w:val="22"/>
                          <w:szCs w:val="22"/>
                          <w:u w:val="single"/>
                        </w:rPr>
                        <w:t xml:space="preserve">　　　　年　　　　　月　　　　日</w:t>
                      </w:r>
                    </w:p>
                    <w:p w14:paraId="101C020B" w14:textId="77777777" w:rsidR="00C066F8" w:rsidRPr="007E10B6" w:rsidRDefault="00C066F8" w:rsidP="005B2BBF">
                      <w:pPr>
                        <w:adjustRightInd w:val="0"/>
                        <w:snapToGrid w:val="0"/>
                        <w:ind w:right="43"/>
                        <w:jc w:val="right"/>
                        <w:rPr>
                          <w:rFonts w:ascii="ＭＳ Ｐゴシック" w:eastAsia="ＭＳ Ｐゴシック" w:hAnsi="ＭＳ Ｐゴシック"/>
                          <w:sz w:val="22"/>
                          <w:szCs w:val="22"/>
                          <w:u w:val="single"/>
                        </w:rPr>
                      </w:pPr>
                    </w:p>
                    <w:p w14:paraId="1D870DEE" w14:textId="77777777" w:rsidR="00C066F8" w:rsidRPr="007E10B6" w:rsidRDefault="00C066F8" w:rsidP="005B2BBF">
                      <w:pPr>
                        <w:wordWrap w:val="0"/>
                        <w:adjustRightInd w:val="0"/>
                        <w:snapToGrid w:val="0"/>
                        <w:ind w:right="43"/>
                        <w:jc w:val="right"/>
                        <w:rPr>
                          <w:rFonts w:ascii="ＭＳ Ｐゴシック" w:eastAsia="ＭＳ Ｐゴシック" w:hAnsi="ＭＳ Ｐゴシック"/>
                          <w:sz w:val="22"/>
                          <w:szCs w:val="22"/>
                        </w:rPr>
                      </w:pPr>
                      <w:r w:rsidRPr="007E10B6">
                        <w:rPr>
                          <w:rFonts w:ascii="ＭＳ Ｐゴシック" w:eastAsia="ＭＳ Ｐゴシック" w:hAnsi="ＭＳ Ｐゴシック" w:hint="eastAsia"/>
                          <w:sz w:val="22"/>
                          <w:szCs w:val="22"/>
                        </w:rPr>
                        <w:t xml:space="preserve">　</w:t>
                      </w:r>
                      <w:r w:rsidRPr="007E10B6">
                        <w:rPr>
                          <w:rFonts w:ascii="ＭＳ Ｐゴシック" w:eastAsia="ＭＳ Ｐゴシック" w:hAnsi="ＭＳ Ｐゴシック"/>
                          <w:sz w:val="22"/>
                          <w:szCs w:val="22"/>
                        </w:rPr>
                        <w:t xml:space="preserve">　　　　　　　</w:t>
                      </w:r>
                      <w:r w:rsidRPr="007E10B6">
                        <w:rPr>
                          <w:rFonts w:ascii="ＭＳ Ｐゴシック" w:eastAsia="ＭＳ Ｐゴシック" w:hAnsi="ＭＳ Ｐゴシック" w:hint="eastAsia"/>
                          <w:sz w:val="22"/>
                          <w:szCs w:val="22"/>
                        </w:rPr>
                        <w:t xml:space="preserve">　</w:t>
                      </w:r>
                      <w:r w:rsidRPr="007E10B6">
                        <w:rPr>
                          <w:rFonts w:ascii="ＭＳ Ｐゴシック" w:eastAsia="ＭＳ Ｐゴシック" w:hAnsi="ＭＳ Ｐゴシック"/>
                          <w:sz w:val="22"/>
                          <w:szCs w:val="22"/>
                        </w:rPr>
                        <w:t xml:space="preserve">　</w:t>
                      </w:r>
                      <w:r w:rsidRPr="007E10B6">
                        <w:rPr>
                          <w:rFonts w:ascii="ＭＳ Ｐゴシック" w:eastAsia="ＭＳ Ｐゴシック" w:hAnsi="ＭＳ Ｐゴシック" w:hint="eastAsia"/>
                          <w:sz w:val="22"/>
                          <w:szCs w:val="22"/>
                          <w:u w:val="single"/>
                        </w:rPr>
                        <w:t xml:space="preserve">代諾者ご署名（又は記名押印）　　　　　　　　　　　　　　　　　</w:t>
                      </w:r>
                    </w:p>
                    <w:p w14:paraId="555C1877" w14:textId="77777777" w:rsidR="00C066F8" w:rsidRPr="007E10B6" w:rsidRDefault="00C066F8" w:rsidP="001F7382">
                      <w:pPr>
                        <w:adjustRightInd w:val="0"/>
                        <w:snapToGrid w:val="0"/>
                        <w:ind w:right="927"/>
                        <w:rPr>
                          <w:rFonts w:ascii="ＭＳ Ｐゴシック" w:eastAsia="ＭＳ Ｐゴシック" w:hAnsi="ＭＳ Ｐゴシック"/>
                          <w:b/>
                          <w:sz w:val="22"/>
                          <w:szCs w:val="22"/>
                          <w:u w:val="single"/>
                        </w:rPr>
                      </w:pPr>
                    </w:p>
                    <w:p w14:paraId="6E63ED24" w14:textId="77777777" w:rsidR="00C066F8" w:rsidRPr="007E10B6" w:rsidRDefault="00C066F8" w:rsidP="001F7382">
                      <w:pPr>
                        <w:adjustRightInd w:val="0"/>
                        <w:snapToGrid w:val="0"/>
                        <w:ind w:right="43" w:firstLineChars="100" w:firstLine="220"/>
                        <w:jc w:val="center"/>
                        <w:rPr>
                          <w:rFonts w:ascii="ＭＳ Ｐゴシック" w:eastAsia="ＭＳ Ｐゴシック" w:hAnsi="ＭＳ Ｐゴシック"/>
                          <w:sz w:val="22"/>
                          <w:szCs w:val="22"/>
                        </w:rPr>
                      </w:pPr>
                    </w:p>
                    <w:p w14:paraId="0A8D6243" w14:textId="77777777" w:rsidR="00C066F8" w:rsidRPr="00614CF4" w:rsidRDefault="00C066F8" w:rsidP="00C71435">
                      <w:pPr>
                        <w:wordWrap w:val="0"/>
                        <w:adjustRightInd w:val="0"/>
                        <w:snapToGrid w:val="0"/>
                        <w:ind w:right="43"/>
                        <w:jc w:val="right"/>
                        <w:rPr>
                          <w:rFonts w:ascii="ＭＳ Ｐゴシック" w:eastAsia="ＭＳ Ｐゴシック" w:hAnsi="ＭＳ Ｐゴシック"/>
                          <w:sz w:val="22"/>
                          <w:szCs w:val="22"/>
                          <w:u w:val="single"/>
                        </w:rPr>
                      </w:pPr>
                      <w:r w:rsidRPr="00614CF4">
                        <w:rPr>
                          <w:rFonts w:ascii="ＭＳ Ｐゴシック" w:eastAsia="ＭＳ Ｐゴシック" w:hAnsi="ＭＳ Ｐゴシック" w:hint="eastAsia"/>
                          <w:sz w:val="22"/>
                          <w:szCs w:val="22"/>
                          <w:u w:val="single"/>
                        </w:rPr>
                        <w:t>担当医師説明日　　　　　年　　　　　月　　　　日</w:t>
                      </w:r>
                    </w:p>
                    <w:p w14:paraId="1A04082C" w14:textId="77777777" w:rsidR="00C066F8" w:rsidRPr="00614CF4" w:rsidRDefault="00C066F8" w:rsidP="00C93450">
                      <w:pPr>
                        <w:adjustRightInd w:val="0"/>
                        <w:snapToGrid w:val="0"/>
                        <w:jc w:val="right"/>
                        <w:rPr>
                          <w:rFonts w:ascii="ＭＳ Ｐゴシック" w:eastAsia="ＭＳ Ｐゴシック" w:hAnsi="ＭＳ Ｐゴシック"/>
                          <w:sz w:val="22"/>
                          <w:szCs w:val="22"/>
                          <w:u w:val="single"/>
                        </w:rPr>
                      </w:pPr>
                    </w:p>
                    <w:p w14:paraId="27BA3110" w14:textId="77777777" w:rsidR="00C066F8" w:rsidRPr="00614CF4" w:rsidRDefault="00C066F8" w:rsidP="00C71435">
                      <w:pPr>
                        <w:wordWrap w:val="0"/>
                        <w:adjustRightInd w:val="0"/>
                        <w:snapToGrid w:val="0"/>
                        <w:ind w:right="41"/>
                        <w:jc w:val="right"/>
                        <w:rPr>
                          <w:rFonts w:ascii="ＭＳ Ｐゴシック" w:eastAsia="ＭＳ Ｐゴシック" w:hAnsi="ＭＳ Ｐゴシック"/>
                          <w:sz w:val="22"/>
                          <w:szCs w:val="22"/>
                          <w:u w:val="single"/>
                        </w:rPr>
                      </w:pPr>
                      <w:r w:rsidRPr="00614CF4">
                        <w:rPr>
                          <w:rFonts w:ascii="ＭＳ Ｐゴシック" w:eastAsia="ＭＳ Ｐゴシック" w:hAnsi="ＭＳ Ｐゴシック" w:hint="eastAsia"/>
                          <w:sz w:val="22"/>
                          <w:szCs w:val="22"/>
                          <w:u w:val="single"/>
                        </w:rPr>
                        <w:t xml:space="preserve">担当医師署名　　　　　　　　　　　　　　　　　</w:t>
                      </w:r>
                      <w:r w:rsidRPr="00614CF4">
                        <w:rPr>
                          <w:rFonts w:ascii="ＭＳ Ｐゴシック" w:eastAsia="ＭＳ Ｐゴシック" w:hAnsi="ＭＳ Ｐゴシック"/>
                          <w:sz w:val="22"/>
                          <w:szCs w:val="22"/>
                          <w:u w:val="single"/>
                        </w:rPr>
                        <w:t xml:space="preserve"> </w:t>
                      </w:r>
                    </w:p>
                  </w:txbxContent>
                </v:textbox>
              </v:rect>
            </w:pict>
          </mc:Fallback>
        </mc:AlternateContent>
      </w:r>
    </w:p>
    <w:p w14:paraId="2A969AF8" w14:textId="6C41E58A" w:rsidR="00C93450" w:rsidRDefault="00C93450" w:rsidP="007F6477">
      <w:pPr>
        <w:jc w:val="left"/>
        <w:rPr>
          <w:rFonts w:ascii="ＭＳ Ｐゴシック" w:eastAsia="ＭＳ Ｐゴシック" w:hAnsi="ＭＳ Ｐゴシック" w:cs="メイリオ"/>
          <w:sz w:val="24"/>
          <w:szCs w:val="24"/>
        </w:rPr>
      </w:pPr>
    </w:p>
    <w:p w14:paraId="6EC3E90B" w14:textId="77777777" w:rsidR="00C93450" w:rsidRDefault="00C93450" w:rsidP="007F6477">
      <w:pPr>
        <w:jc w:val="left"/>
        <w:rPr>
          <w:rFonts w:ascii="ＭＳ Ｐゴシック" w:eastAsia="ＭＳ Ｐゴシック" w:hAnsi="ＭＳ Ｐゴシック" w:cs="メイリオ"/>
          <w:sz w:val="24"/>
          <w:szCs w:val="24"/>
        </w:rPr>
      </w:pPr>
    </w:p>
    <w:p w14:paraId="6CD039BD" w14:textId="77777777" w:rsidR="00C93450" w:rsidRDefault="00C93450" w:rsidP="007F6477">
      <w:pPr>
        <w:jc w:val="left"/>
        <w:rPr>
          <w:rFonts w:ascii="ＭＳ Ｐゴシック" w:eastAsia="ＭＳ Ｐゴシック" w:hAnsi="ＭＳ Ｐゴシック" w:cs="メイリオ"/>
          <w:sz w:val="24"/>
          <w:szCs w:val="24"/>
        </w:rPr>
      </w:pPr>
    </w:p>
    <w:p w14:paraId="0B43F37C" w14:textId="77777777" w:rsidR="00C93450" w:rsidRDefault="00C93450" w:rsidP="007F6477">
      <w:pPr>
        <w:jc w:val="left"/>
        <w:rPr>
          <w:rFonts w:ascii="ＭＳ Ｐゴシック" w:eastAsia="ＭＳ Ｐゴシック" w:hAnsi="ＭＳ Ｐゴシック" w:cs="メイリオ"/>
          <w:sz w:val="24"/>
          <w:szCs w:val="24"/>
        </w:rPr>
      </w:pPr>
    </w:p>
    <w:p w14:paraId="48E09E35" w14:textId="77777777" w:rsidR="00C93450" w:rsidRDefault="00C93450" w:rsidP="007F6477">
      <w:pPr>
        <w:jc w:val="left"/>
        <w:rPr>
          <w:rFonts w:ascii="ＭＳ Ｐゴシック" w:eastAsia="ＭＳ Ｐゴシック" w:hAnsi="ＭＳ Ｐゴシック" w:cs="メイリオ"/>
          <w:sz w:val="24"/>
          <w:szCs w:val="24"/>
        </w:rPr>
      </w:pPr>
    </w:p>
    <w:p w14:paraId="6C224000" w14:textId="77777777" w:rsidR="00C93450" w:rsidRDefault="00C93450" w:rsidP="007F6477">
      <w:pPr>
        <w:jc w:val="left"/>
        <w:rPr>
          <w:rFonts w:ascii="ＭＳ Ｐゴシック" w:eastAsia="ＭＳ Ｐゴシック" w:hAnsi="ＭＳ Ｐゴシック" w:cs="メイリオ"/>
          <w:sz w:val="24"/>
          <w:szCs w:val="24"/>
        </w:rPr>
      </w:pPr>
    </w:p>
    <w:p w14:paraId="78FE3DA7" w14:textId="77777777" w:rsidR="00C93450" w:rsidRDefault="00C93450" w:rsidP="007F6477">
      <w:pPr>
        <w:jc w:val="left"/>
        <w:rPr>
          <w:rFonts w:ascii="ＭＳ Ｐゴシック" w:eastAsia="ＭＳ Ｐゴシック" w:hAnsi="ＭＳ Ｐゴシック" w:cs="メイリオ"/>
          <w:sz w:val="24"/>
          <w:szCs w:val="24"/>
        </w:rPr>
      </w:pPr>
    </w:p>
    <w:p w14:paraId="4C902109" w14:textId="77777777" w:rsidR="00C93450" w:rsidRDefault="00C93450" w:rsidP="007F6477">
      <w:pPr>
        <w:jc w:val="left"/>
        <w:rPr>
          <w:rFonts w:ascii="ＭＳ Ｐゴシック" w:eastAsia="ＭＳ Ｐゴシック" w:hAnsi="ＭＳ Ｐゴシック" w:cs="メイリオ"/>
          <w:sz w:val="24"/>
          <w:szCs w:val="24"/>
        </w:rPr>
      </w:pPr>
    </w:p>
    <w:p w14:paraId="5050295D" w14:textId="77777777" w:rsidR="00C93450" w:rsidRDefault="00C93450" w:rsidP="007F6477">
      <w:pPr>
        <w:jc w:val="left"/>
        <w:rPr>
          <w:rFonts w:ascii="ＭＳ Ｐゴシック" w:eastAsia="ＭＳ Ｐゴシック" w:hAnsi="ＭＳ Ｐゴシック" w:cs="メイリオ"/>
          <w:sz w:val="24"/>
          <w:szCs w:val="24"/>
        </w:rPr>
      </w:pPr>
    </w:p>
    <w:p w14:paraId="4471C4B3" w14:textId="1DCB53DB" w:rsidR="00C93450" w:rsidRDefault="00C71435" w:rsidP="007F6477">
      <w:pPr>
        <w:jc w:val="left"/>
        <w:rPr>
          <w:rFonts w:ascii="ＭＳ Ｐゴシック" w:eastAsia="ＭＳ Ｐゴシック" w:hAnsi="ＭＳ Ｐゴシック" w:cs="メイリオ"/>
          <w:sz w:val="24"/>
          <w:szCs w:val="24"/>
        </w:rPr>
      </w:pPr>
      <w:r>
        <w:rPr>
          <w:rFonts w:ascii="ＭＳ Ｐゴシック" w:eastAsia="ＭＳ Ｐゴシック" w:hAnsi="ＭＳ Ｐゴシック" w:cs="メイリオ"/>
          <w:sz w:val="24"/>
          <w:szCs w:val="24"/>
        </w:rPr>
        <w:t>\\</w:t>
      </w:r>
    </w:p>
    <w:p w14:paraId="43AF8C34" w14:textId="6C06270F" w:rsidR="00C93450" w:rsidRPr="007E10B6" w:rsidRDefault="00C93450" w:rsidP="00C93450">
      <w:pPr>
        <w:rPr>
          <w:rFonts w:ascii="ＭＳ Ｐゴシック" w:eastAsia="ＭＳ Ｐゴシック" w:hAnsi="ＭＳ Ｐゴシック"/>
          <w:b/>
          <w:sz w:val="24"/>
          <w:szCs w:val="24"/>
        </w:rPr>
      </w:pPr>
      <w:r w:rsidRPr="007F6477">
        <w:rPr>
          <w:rFonts w:ascii="ＭＳ Ｐゴシック" w:eastAsia="ＭＳ Ｐゴシック" w:hAnsi="ＭＳ Ｐゴシック" w:hint="eastAsia"/>
          <w:b/>
          <w:noProof/>
          <w:sz w:val="24"/>
          <w:szCs w:val="24"/>
        </w:rPr>
        <w:lastRenderedPageBreak/>
        <mc:AlternateContent>
          <mc:Choice Requires="wps">
            <w:drawing>
              <wp:anchor distT="0" distB="0" distL="114300" distR="114300" simplePos="0" relativeHeight="251661824" behindDoc="0" locked="0" layoutInCell="1" allowOverlap="1" wp14:anchorId="33F805B4" wp14:editId="19A73687">
                <wp:simplePos x="0" y="0"/>
                <wp:positionH relativeFrom="margin">
                  <wp:align>right</wp:align>
                </wp:positionH>
                <wp:positionV relativeFrom="paragraph">
                  <wp:posOffset>-508000</wp:posOffset>
                </wp:positionV>
                <wp:extent cx="1000125" cy="5143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000125"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9614BF" w14:textId="537C2E18" w:rsidR="00C066F8" w:rsidRPr="007F6477" w:rsidRDefault="00C066F8" w:rsidP="00C93450">
                            <w:pPr>
                              <w:jc w:val="center"/>
                              <w:rPr>
                                <w:sz w:val="24"/>
                                <w:szCs w:val="24"/>
                              </w:rPr>
                            </w:pPr>
                            <w:r>
                              <w:rPr>
                                <w:rFonts w:hint="eastAsia"/>
                                <w:sz w:val="24"/>
                                <w:szCs w:val="24"/>
                              </w:rPr>
                              <w:t>患者</w:t>
                            </w:r>
                            <w:r>
                              <w:rPr>
                                <w:sz w:val="24"/>
                                <w:szCs w:val="24"/>
                              </w:rPr>
                              <w:t>さん用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F805B4" id="正方形/長方形 7" o:spid="_x0000_s1031" style="position:absolute;left:0;text-align:left;margin-left:27.55pt;margin-top:-40pt;width:78.75pt;height:40.5pt;z-index:2516618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" fillcolor="window" strokecolor="windowText" strokeweight="1pt">
                <v:textbox>
                  <w:txbxContent>
                    <w:p w14:paraId="129614BF" w14:textId="537C2E18" w:rsidR="00C066F8" w:rsidRPr="007F6477" w:rsidRDefault="00C066F8" w:rsidP="00C93450">
                      <w:pPr>
                        <w:jc w:val="center"/>
                        <w:rPr>
                          <w:sz w:val="24"/>
                          <w:szCs w:val="24"/>
                        </w:rPr>
                      </w:pPr>
                      <w:r>
                        <w:rPr>
                          <w:rFonts w:hint="eastAsia"/>
                          <w:sz w:val="24"/>
                          <w:szCs w:val="24"/>
                        </w:rPr>
                        <w:t>患者</w:t>
                      </w:r>
                      <w:r>
                        <w:rPr>
                          <w:sz w:val="24"/>
                          <w:szCs w:val="24"/>
                        </w:rPr>
                        <w:t>さん用</w:t>
                      </w:r>
                    </w:p>
                  </w:txbxContent>
                </v:textbox>
                <w10:wrap anchorx="margin"/>
              </v:rect>
            </w:pict>
          </mc:Fallback>
        </mc:AlternateContent>
      </w:r>
      <w:r w:rsidRPr="007F6477">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60800" behindDoc="0" locked="0" layoutInCell="1" allowOverlap="1" wp14:anchorId="048EB128" wp14:editId="3EE39968">
                <wp:simplePos x="0" y="0"/>
                <wp:positionH relativeFrom="margin">
                  <wp:align>center</wp:align>
                </wp:positionH>
                <wp:positionV relativeFrom="paragraph">
                  <wp:posOffset>-365125</wp:posOffset>
                </wp:positionV>
                <wp:extent cx="1000125" cy="34290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1000125" cy="342900"/>
                        </a:xfrm>
                        <a:prstGeom prst="rect">
                          <a:avLst/>
                        </a:prstGeom>
                        <a:solidFill>
                          <a:sysClr val="window" lastClr="FFFFFF"/>
                        </a:solidFill>
                        <a:ln w="12700" cap="flat" cmpd="sng" algn="ctr">
                          <a:noFill/>
                          <a:prstDash val="solid"/>
                          <a:miter lim="800000"/>
                        </a:ln>
                        <a:effectLst/>
                      </wps:spPr>
                      <wps:txbx>
                        <w:txbxContent>
                          <w:p w14:paraId="6C4F89F2" w14:textId="77777777" w:rsidR="00C066F8" w:rsidRPr="007F6477" w:rsidRDefault="00C066F8" w:rsidP="00C93450">
                            <w:pPr>
                              <w:jc w:val="center"/>
                              <w:rPr>
                                <w:sz w:val="24"/>
                                <w:szCs w:val="24"/>
                              </w:rPr>
                            </w:pPr>
                            <w:r w:rsidRPr="007F6477">
                              <w:rPr>
                                <w:rFonts w:hint="eastAsia"/>
                                <w:sz w:val="24"/>
                                <w:szCs w:val="24"/>
                              </w:rPr>
                              <w:t>同意書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8EB128" id="正方形/長方形 8" o:spid="_x0000_s1032" style="position:absolute;left:0;text-align:left;margin-left:0;margin-top:-28.75pt;width:78.75pt;height:27pt;z-index:2516608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" fillcolor="window" stroked="f" strokeweight="1pt">
                <v:textbox>
                  <w:txbxContent>
                    <w:p w14:paraId="6C4F89F2" w14:textId="77777777" w:rsidR="00C066F8" w:rsidRPr="007F6477" w:rsidRDefault="00C066F8" w:rsidP="00C93450">
                      <w:pPr>
                        <w:jc w:val="center"/>
                        <w:rPr>
                          <w:sz w:val="24"/>
                          <w:szCs w:val="24"/>
                        </w:rPr>
                      </w:pPr>
                      <w:r w:rsidRPr="007F6477">
                        <w:rPr>
                          <w:rFonts w:hint="eastAsia"/>
                          <w:sz w:val="24"/>
                          <w:szCs w:val="24"/>
                        </w:rPr>
                        <w:t>同意書</w:t>
                      </w:r>
                    </w:p>
                  </w:txbxContent>
                </v:textbox>
                <w10:wrap anchorx="margin"/>
              </v:rect>
            </w:pict>
          </mc:Fallback>
        </mc:AlternateContent>
      </w:r>
      <w:r w:rsidRPr="007F6477">
        <w:rPr>
          <w:rFonts w:ascii="ＭＳ Ｐゴシック" w:eastAsia="ＭＳ Ｐゴシック" w:hAnsi="ＭＳ Ｐゴシック" w:hint="eastAsia"/>
          <w:b/>
          <w:sz w:val="24"/>
          <w:szCs w:val="24"/>
        </w:rPr>
        <w:t>高知大学医学</w:t>
      </w:r>
      <w:r w:rsidRPr="007E10B6">
        <w:rPr>
          <w:rFonts w:ascii="ＭＳ Ｐゴシック" w:eastAsia="ＭＳ Ｐゴシック" w:hAnsi="ＭＳ Ｐゴシック" w:hint="eastAsia"/>
          <w:b/>
          <w:sz w:val="24"/>
          <w:szCs w:val="24"/>
        </w:rPr>
        <w:t>部</w:t>
      </w:r>
      <w:r w:rsidR="005B2BBF" w:rsidRPr="007E10B6">
        <w:rPr>
          <w:rFonts w:ascii="ＭＳ Ｐゴシック" w:eastAsia="ＭＳ Ｐゴシック" w:hAnsi="ＭＳ Ｐゴシック" w:hint="eastAsia"/>
          <w:b/>
          <w:sz w:val="24"/>
          <w:szCs w:val="24"/>
        </w:rPr>
        <w:t>附属病院　病院</w:t>
      </w:r>
      <w:r w:rsidRPr="007E10B6">
        <w:rPr>
          <w:rFonts w:ascii="ＭＳ Ｐゴシック" w:eastAsia="ＭＳ Ｐゴシック" w:hAnsi="ＭＳ Ｐゴシック" w:hint="eastAsia"/>
          <w:b/>
          <w:sz w:val="24"/>
          <w:szCs w:val="24"/>
        </w:rPr>
        <w:t>長　　　殿</w:t>
      </w:r>
    </w:p>
    <w:p w14:paraId="2C432FCB" w14:textId="77777777" w:rsidR="00C71435" w:rsidRPr="007E10B6" w:rsidRDefault="00C71435" w:rsidP="00C93450">
      <w:pPr>
        <w:rPr>
          <w:rFonts w:ascii="ＭＳ Ｐゴシック" w:eastAsia="ＭＳ Ｐゴシック" w:hAnsi="ＭＳ Ｐゴシック"/>
          <w:b/>
          <w:sz w:val="24"/>
          <w:szCs w:val="24"/>
        </w:rPr>
      </w:pPr>
    </w:p>
    <w:p w14:paraId="40A27890" w14:textId="41109F6F" w:rsidR="00C93450" w:rsidRDefault="00C93450" w:rsidP="00C93450">
      <w:pPr>
        <w:jc w:val="left"/>
        <w:rPr>
          <w:rFonts w:ascii="ＭＳ Ｐゴシック" w:eastAsia="ＭＳ Ｐゴシック" w:hAnsi="ＭＳ Ｐゴシック" w:cs="メイリオ"/>
          <w:sz w:val="24"/>
          <w:szCs w:val="24"/>
        </w:rPr>
      </w:pPr>
      <w:r w:rsidRPr="00484EB9">
        <w:rPr>
          <w:rFonts w:ascii="ＭＳ Ｐゴシック" w:eastAsia="ＭＳ Ｐゴシック" w:hAnsi="ＭＳ Ｐゴシック" w:hint="eastAsia"/>
          <w:sz w:val="24"/>
          <w:szCs w:val="24"/>
        </w:rPr>
        <w:t>私は担当医より「</w:t>
      </w:r>
      <w:r w:rsidRPr="003C3AEE">
        <w:rPr>
          <w:rFonts w:asciiTheme="majorEastAsia" w:eastAsiaTheme="majorEastAsia" w:hAnsiTheme="majorEastAsia" w:hint="eastAsia"/>
          <w:sz w:val="24"/>
          <w:szCs w:val="24"/>
        </w:rPr>
        <w:t>小児脳性麻痺など脳障害に対する自家臍帯血細胞輸血</w:t>
      </w:r>
      <w:r w:rsidRPr="003C3AEE">
        <w:rPr>
          <w:rFonts w:asciiTheme="majorEastAsia" w:eastAsiaTheme="majorEastAsia" w:hAnsiTheme="majorEastAsia" w:cs="メイリオ" w:hint="eastAsia"/>
          <w:sz w:val="24"/>
          <w:szCs w:val="24"/>
        </w:rPr>
        <w:t>」に関</w:t>
      </w:r>
      <w:r w:rsidRPr="00484EB9">
        <w:rPr>
          <w:rFonts w:ascii="ＭＳ Ｐゴシック" w:eastAsia="ＭＳ Ｐゴシック" w:hAnsi="ＭＳ Ｐゴシック" w:cs="メイリオ" w:hint="eastAsia"/>
          <w:sz w:val="24"/>
          <w:szCs w:val="24"/>
        </w:rPr>
        <w:t>する「同意説明文</w:t>
      </w:r>
      <w:r>
        <w:rPr>
          <w:rFonts w:ascii="ＭＳ Ｐゴシック" w:eastAsia="ＭＳ Ｐゴシック" w:hAnsi="ＭＳ Ｐゴシック" w:cs="メイリオ" w:hint="eastAsia"/>
          <w:sz w:val="24"/>
          <w:szCs w:val="24"/>
        </w:rPr>
        <w:t>書」を受け取り、これに基づき下記の項目について説明を受け、理解し</w:t>
      </w:r>
      <w:r w:rsidRPr="00484EB9">
        <w:rPr>
          <w:rFonts w:ascii="ＭＳ Ｐゴシック" w:eastAsia="ＭＳ Ｐゴシック" w:hAnsi="ＭＳ Ｐゴシック" w:cs="メイリオ" w:hint="eastAsia"/>
          <w:sz w:val="24"/>
          <w:szCs w:val="24"/>
        </w:rPr>
        <w:t>ましたので、この臨床研究に参加することに同意します。</w:t>
      </w:r>
    </w:p>
    <w:p w14:paraId="5B93D9E6" w14:textId="35C1465B" w:rsidR="00C93450" w:rsidRPr="00C93450" w:rsidRDefault="000D5EAB" w:rsidP="007F6477">
      <w:pPr>
        <w:jc w:val="left"/>
        <w:rPr>
          <w:rFonts w:ascii="ＭＳ Ｐゴシック" w:eastAsia="ＭＳ Ｐゴシック" w:hAnsi="ＭＳ Ｐゴシック" w:cs="メイリオ"/>
          <w:sz w:val="24"/>
          <w:szCs w:val="24"/>
        </w:rPr>
      </w:pPr>
      <w:r>
        <w:rPr>
          <w:noProof/>
        </w:rPr>
        <mc:AlternateContent>
          <mc:Choice Requires="wps">
            <w:drawing>
              <wp:anchor distT="0" distB="0" distL="114300" distR="114300" simplePos="0" relativeHeight="251658752" behindDoc="0" locked="0" layoutInCell="1" allowOverlap="1" wp14:anchorId="3A14F9A7" wp14:editId="3C8105BF">
                <wp:simplePos x="0" y="0"/>
                <wp:positionH relativeFrom="margin">
                  <wp:posOffset>-3810</wp:posOffset>
                </wp:positionH>
                <wp:positionV relativeFrom="paragraph">
                  <wp:posOffset>6350</wp:posOffset>
                </wp:positionV>
                <wp:extent cx="6067425" cy="42100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067425" cy="42100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B02F05" w14:textId="77777777" w:rsidR="00C066F8"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 xml:space="preserve">□研究の目的及び意義について　　　　</w:t>
                            </w:r>
                          </w:p>
                          <w:p w14:paraId="6808A7C8"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□研究の内容及び期間について</w:t>
                            </w:r>
                          </w:p>
                          <w:p w14:paraId="2F19A31C"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□研究の方法について</w:t>
                            </w:r>
                          </w:p>
                          <w:p w14:paraId="059341E4"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□研究参加者として選定された理由について</w:t>
                            </w:r>
                          </w:p>
                          <w:p w14:paraId="7D537DB3"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□研究終了後の治療、研究に参加しない場合の治療について</w:t>
                            </w:r>
                          </w:p>
                          <w:p w14:paraId="070A2CE0"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□研究参加により予測される利益、不利益（負担及びリスク）について</w:t>
                            </w:r>
                          </w:p>
                          <w:p w14:paraId="2C682FC5"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□研究への参加及び同意撤回の自由について</w:t>
                            </w:r>
                          </w:p>
                          <w:p w14:paraId="33FD5A5B" w14:textId="77777777" w:rsidR="00C066F8"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 xml:space="preserve">□個人情報等の取り扱いについて　　　</w:t>
                            </w:r>
                          </w:p>
                          <w:p w14:paraId="19801AF8"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hint="eastAsia"/>
                                <w:sz w:val="22"/>
                                <w:szCs w:val="22"/>
                              </w:rPr>
                              <w:t>□資料等の保管及び廃棄の方法について</w:t>
                            </w:r>
                          </w:p>
                          <w:p w14:paraId="629761A0" w14:textId="77777777" w:rsidR="00C066F8" w:rsidRPr="00614CF4" w:rsidRDefault="00C066F8" w:rsidP="00C93450">
                            <w:pPr>
                              <w:rPr>
                                <w:rFonts w:ascii="ＭＳ Ｐゴシック" w:eastAsia="ＭＳ Ｐゴシック" w:hAnsi="ＭＳ Ｐゴシック"/>
                                <w:sz w:val="22"/>
                                <w:szCs w:val="22"/>
                              </w:rPr>
                            </w:pPr>
                            <w:r w:rsidRPr="00614CF4">
                              <w:rPr>
                                <w:rFonts w:ascii="ＭＳ Ｐゴシック" w:eastAsia="ＭＳ Ｐゴシック" w:hAnsi="ＭＳ Ｐゴシック" w:hint="eastAsia"/>
                                <w:sz w:val="22"/>
                                <w:szCs w:val="22"/>
                              </w:rPr>
                              <w:t>□健康に関する重要な知見が得られた場合の取扱いについて</w:t>
                            </w:r>
                          </w:p>
                          <w:p w14:paraId="6489268B"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□研究の資金について</w:t>
                            </w:r>
                          </w:p>
                          <w:p w14:paraId="7C988027"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□将来の研究のために用いる可能性・他の研究機関に提供する可能性について</w:t>
                            </w:r>
                          </w:p>
                          <w:p w14:paraId="01795A53"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□健康被害が発生した場合について</w:t>
                            </w:r>
                          </w:p>
                          <w:p w14:paraId="278AC2E6" w14:textId="77777777" w:rsidR="00C066F8"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 xml:space="preserve">□研究への参加が中止となる場合について　　　　　</w:t>
                            </w:r>
                          </w:p>
                          <w:p w14:paraId="1163B37F"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□費用の負担について</w:t>
                            </w:r>
                          </w:p>
                          <w:p w14:paraId="38E9C81F" w14:textId="77777777" w:rsidR="00C066F8" w:rsidRPr="00614CF4" w:rsidRDefault="00C066F8" w:rsidP="00C93450">
                            <w:pPr>
                              <w:rPr>
                                <w:rFonts w:ascii="ＭＳ Ｐゴシック" w:eastAsia="ＭＳ Ｐゴシック" w:hAnsi="ＭＳ Ｐゴシック"/>
                                <w:sz w:val="22"/>
                                <w:szCs w:val="22"/>
                              </w:rPr>
                            </w:pPr>
                            <w:r w:rsidRPr="00614CF4">
                              <w:rPr>
                                <w:rFonts w:ascii="ＭＳ Ｐゴシック" w:eastAsia="ＭＳ Ｐゴシック" w:hAnsi="ＭＳ Ｐゴシック" w:hint="eastAsia"/>
                                <w:sz w:val="22"/>
                                <w:szCs w:val="22"/>
                              </w:rPr>
                              <w:t>□臨床研究の知的財産について</w:t>
                            </w:r>
                          </w:p>
                          <w:p w14:paraId="7BAF1933" w14:textId="77777777" w:rsidR="00C066F8" w:rsidRPr="00614CF4" w:rsidRDefault="00C066F8" w:rsidP="00C93450">
                            <w:pPr>
                              <w:rPr>
                                <w:rFonts w:ascii="ＭＳ Ｐゴシック" w:eastAsia="ＭＳ Ｐゴシック" w:hAnsi="ＭＳ Ｐゴシック"/>
                                <w:sz w:val="22"/>
                                <w:szCs w:val="22"/>
                              </w:rPr>
                            </w:pPr>
                            <w:r w:rsidRPr="00614CF4">
                              <w:rPr>
                                <w:rFonts w:ascii="ＭＳ Ｐゴシック" w:eastAsia="ＭＳ Ｐゴシック" w:hAnsi="ＭＳ Ｐゴシック" w:hint="eastAsia"/>
                                <w:sz w:val="22"/>
                                <w:szCs w:val="22"/>
                              </w:rPr>
                              <w:t>□研究に関する情報公開の方法について</w:t>
                            </w:r>
                          </w:p>
                          <w:p w14:paraId="089747CA" w14:textId="2CFE0F76" w:rsidR="00C066F8" w:rsidRPr="00C93450"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hint="eastAsia"/>
                                <w:sz w:val="22"/>
                                <w:szCs w:val="22"/>
                              </w:rPr>
                              <w:t>□相談等への問い合わせ先について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4F9A7" id="正方形/長方形 9" o:spid="_x0000_s1033" style="position:absolute;margin-left:-.3pt;margin-top:.5pt;width:477.75pt;height:33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" fillcolor="window" strokecolor="windowText" strokeweight="1pt">
                <v:textbox>
                  <w:txbxContent>
                    <w:p w14:paraId="1EB02F05" w14:textId="77777777" w:rsidR="00C066F8"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 xml:space="preserve">□研究の目的及び意義について　　　　</w:t>
                      </w:r>
                    </w:p>
                    <w:p w14:paraId="6808A7C8"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□研究の内容及び期間について</w:t>
                      </w:r>
                    </w:p>
                    <w:p w14:paraId="2F19A31C"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□研究の方法について</w:t>
                      </w:r>
                    </w:p>
                    <w:p w14:paraId="059341E4"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□研究参加者として選定された理由について</w:t>
                      </w:r>
                    </w:p>
                    <w:p w14:paraId="7D537DB3"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□研究終了後の治療、研究に参加しない場合の治療について</w:t>
                      </w:r>
                    </w:p>
                    <w:p w14:paraId="070A2CE0"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□研究参加により予測される利益、不利益（負担及びリスク）について</w:t>
                      </w:r>
                    </w:p>
                    <w:p w14:paraId="2C682FC5"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□研究への参加及び同意撤回の自由について</w:t>
                      </w:r>
                    </w:p>
                    <w:p w14:paraId="33FD5A5B" w14:textId="77777777" w:rsidR="00C066F8"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 xml:space="preserve">□個人情報等の取り扱いについて　　　</w:t>
                      </w:r>
                    </w:p>
                    <w:p w14:paraId="19801AF8"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hint="eastAsia"/>
                          <w:sz w:val="22"/>
                          <w:szCs w:val="22"/>
                        </w:rPr>
                        <w:t>□資料等の保管及び廃棄の方法について</w:t>
                      </w:r>
                    </w:p>
                    <w:p w14:paraId="629761A0" w14:textId="77777777" w:rsidR="00C066F8" w:rsidRPr="00614CF4" w:rsidRDefault="00C066F8" w:rsidP="00C93450">
                      <w:pPr>
                        <w:rPr>
                          <w:rFonts w:ascii="ＭＳ Ｐゴシック" w:eastAsia="ＭＳ Ｐゴシック" w:hAnsi="ＭＳ Ｐゴシック"/>
                          <w:sz w:val="22"/>
                          <w:szCs w:val="22"/>
                        </w:rPr>
                      </w:pPr>
                      <w:r w:rsidRPr="00614CF4">
                        <w:rPr>
                          <w:rFonts w:ascii="ＭＳ Ｐゴシック" w:eastAsia="ＭＳ Ｐゴシック" w:hAnsi="ＭＳ Ｐゴシック" w:hint="eastAsia"/>
                          <w:sz w:val="22"/>
                          <w:szCs w:val="22"/>
                        </w:rPr>
                        <w:t>□健康に関する重要な知見が得られた場合の取扱いについて</w:t>
                      </w:r>
                    </w:p>
                    <w:p w14:paraId="6489268B"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□研究の資金について</w:t>
                      </w:r>
                    </w:p>
                    <w:p w14:paraId="7C988027"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□将来の研究のために用いる可能性・他の研究機関に提供する可能性について</w:t>
                      </w:r>
                    </w:p>
                    <w:p w14:paraId="01795A53"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□健康被害が発生した場合について</w:t>
                      </w:r>
                    </w:p>
                    <w:p w14:paraId="278AC2E6" w14:textId="77777777" w:rsidR="00C066F8"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 xml:space="preserve">□研究への参加が中止となる場合について　　　　　</w:t>
                      </w:r>
                    </w:p>
                    <w:p w14:paraId="1163B37F" w14:textId="77777777" w:rsidR="00C066F8" w:rsidRPr="00614CF4"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cstheme="minorBidi" w:hint="eastAsia"/>
                          <w:sz w:val="22"/>
                          <w:szCs w:val="22"/>
                        </w:rPr>
                        <w:t>□費用の負担について</w:t>
                      </w:r>
                    </w:p>
                    <w:p w14:paraId="38E9C81F" w14:textId="77777777" w:rsidR="00C066F8" w:rsidRPr="00614CF4" w:rsidRDefault="00C066F8" w:rsidP="00C93450">
                      <w:pPr>
                        <w:rPr>
                          <w:rFonts w:ascii="ＭＳ Ｐゴシック" w:eastAsia="ＭＳ Ｐゴシック" w:hAnsi="ＭＳ Ｐゴシック"/>
                          <w:sz w:val="22"/>
                          <w:szCs w:val="22"/>
                        </w:rPr>
                      </w:pPr>
                      <w:r w:rsidRPr="00614CF4">
                        <w:rPr>
                          <w:rFonts w:ascii="ＭＳ Ｐゴシック" w:eastAsia="ＭＳ Ｐゴシック" w:hAnsi="ＭＳ Ｐゴシック" w:hint="eastAsia"/>
                          <w:sz w:val="22"/>
                          <w:szCs w:val="22"/>
                        </w:rPr>
                        <w:t>□臨床研究の知的財産について</w:t>
                      </w:r>
                    </w:p>
                    <w:p w14:paraId="7BAF1933" w14:textId="77777777" w:rsidR="00C066F8" w:rsidRPr="00614CF4" w:rsidRDefault="00C066F8" w:rsidP="00C93450">
                      <w:pPr>
                        <w:rPr>
                          <w:rFonts w:ascii="ＭＳ Ｐゴシック" w:eastAsia="ＭＳ Ｐゴシック" w:hAnsi="ＭＳ Ｐゴシック"/>
                          <w:sz w:val="22"/>
                          <w:szCs w:val="22"/>
                        </w:rPr>
                      </w:pPr>
                      <w:r w:rsidRPr="00614CF4">
                        <w:rPr>
                          <w:rFonts w:ascii="ＭＳ Ｐゴシック" w:eastAsia="ＭＳ Ｐゴシック" w:hAnsi="ＭＳ Ｐゴシック" w:hint="eastAsia"/>
                          <w:sz w:val="22"/>
                          <w:szCs w:val="22"/>
                        </w:rPr>
                        <w:t>□研究に関する情報公開の方法について</w:t>
                      </w:r>
                    </w:p>
                    <w:p w14:paraId="089747CA" w14:textId="2CFE0F76" w:rsidR="00C066F8" w:rsidRPr="00C93450" w:rsidRDefault="00C066F8" w:rsidP="00C93450">
                      <w:pPr>
                        <w:rPr>
                          <w:rFonts w:ascii="ＭＳ Ｐゴシック" w:eastAsia="ＭＳ Ｐゴシック" w:hAnsi="ＭＳ Ｐゴシック" w:cstheme="minorBidi"/>
                          <w:sz w:val="22"/>
                          <w:szCs w:val="22"/>
                        </w:rPr>
                      </w:pPr>
                      <w:r w:rsidRPr="00614CF4">
                        <w:rPr>
                          <w:rFonts w:ascii="ＭＳ Ｐゴシック" w:eastAsia="ＭＳ Ｐゴシック" w:hAnsi="ＭＳ Ｐゴシック" w:hint="eastAsia"/>
                          <w:sz w:val="22"/>
                          <w:szCs w:val="22"/>
                        </w:rPr>
                        <w:t>□相談等への問い合わせ先について</w:t>
                      </w:r>
                    </w:p>
                  </w:txbxContent>
                </v:textbox>
                <w10:wrap anchorx="margin"/>
              </v:rect>
            </w:pict>
          </mc:Fallback>
        </mc:AlternateContent>
      </w:r>
    </w:p>
    <w:p w14:paraId="521B2259" w14:textId="094CF616" w:rsidR="00C93450" w:rsidRDefault="00C93450" w:rsidP="007F6477">
      <w:pPr>
        <w:jc w:val="left"/>
        <w:rPr>
          <w:rFonts w:ascii="ＭＳ Ｐゴシック" w:eastAsia="ＭＳ Ｐゴシック" w:hAnsi="ＭＳ Ｐゴシック" w:cs="メイリオ"/>
          <w:sz w:val="24"/>
          <w:szCs w:val="24"/>
        </w:rPr>
      </w:pPr>
    </w:p>
    <w:p w14:paraId="76018958" w14:textId="3C011D98" w:rsidR="00C93450" w:rsidRDefault="00C93450" w:rsidP="007F6477">
      <w:pPr>
        <w:jc w:val="left"/>
        <w:rPr>
          <w:rFonts w:ascii="ＭＳ Ｐゴシック" w:eastAsia="ＭＳ Ｐゴシック" w:hAnsi="ＭＳ Ｐゴシック" w:cs="メイリオ"/>
          <w:sz w:val="24"/>
          <w:szCs w:val="24"/>
        </w:rPr>
      </w:pPr>
    </w:p>
    <w:p w14:paraId="33FEED14" w14:textId="3F3A2C5F" w:rsidR="00C93450" w:rsidRDefault="00C93450" w:rsidP="007F6477">
      <w:pPr>
        <w:jc w:val="left"/>
        <w:rPr>
          <w:rFonts w:ascii="ＭＳ Ｐゴシック" w:eastAsia="ＭＳ Ｐゴシック" w:hAnsi="ＭＳ Ｐゴシック" w:cs="メイリオ"/>
          <w:sz w:val="24"/>
          <w:szCs w:val="24"/>
        </w:rPr>
      </w:pPr>
    </w:p>
    <w:p w14:paraId="55D9F8B3" w14:textId="3911EBF4" w:rsidR="00C93450" w:rsidRDefault="00C93450" w:rsidP="007F6477">
      <w:pPr>
        <w:jc w:val="left"/>
        <w:rPr>
          <w:rFonts w:ascii="ＭＳ Ｐゴシック" w:eastAsia="ＭＳ Ｐゴシック" w:hAnsi="ＭＳ Ｐゴシック" w:cs="メイリオ"/>
          <w:sz w:val="24"/>
          <w:szCs w:val="24"/>
        </w:rPr>
      </w:pPr>
    </w:p>
    <w:p w14:paraId="2626BC1A" w14:textId="38A5676A" w:rsidR="00C93450" w:rsidRDefault="00C93450" w:rsidP="007F6477">
      <w:pPr>
        <w:jc w:val="left"/>
        <w:rPr>
          <w:rFonts w:ascii="ＭＳ Ｐゴシック" w:eastAsia="ＭＳ Ｐゴシック" w:hAnsi="ＭＳ Ｐゴシック" w:cs="メイリオ"/>
          <w:sz w:val="24"/>
          <w:szCs w:val="24"/>
        </w:rPr>
      </w:pPr>
    </w:p>
    <w:p w14:paraId="370AF974" w14:textId="0EFFFFF4" w:rsidR="00C93450" w:rsidRDefault="00C93450" w:rsidP="007F6477">
      <w:pPr>
        <w:jc w:val="left"/>
        <w:rPr>
          <w:rFonts w:ascii="ＭＳ Ｐゴシック" w:eastAsia="ＭＳ Ｐゴシック" w:hAnsi="ＭＳ Ｐゴシック" w:cs="メイリオ"/>
          <w:sz w:val="24"/>
          <w:szCs w:val="24"/>
        </w:rPr>
      </w:pPr>
    </w:p>
    <w:p w14:paraId="3B109FF9" w14:textId="40FD40EB" w:rsidR="00C93450" w:rsidRPr="00484EB9" w:rsidRDefault="00C93450" w:rsidP="007F6477">
      <w:pPr>
        <w:jc w:val="left"/>
        <w:rPr>
          <w:rFonts w:ascii="ＭＳ Ｐゴシック" w:eastAsia="ＭＳ Ｐゴシック" w:hAnsi="ＭＳ Ｐゴシック" w:cs="メイリオ"/>
          <w:sz w:val="24"/>
          <w:szCs w:val="24"/>
        </w:rPr>
      </w:pPr>
    </w:p>
    <w:p w14:paraId="544C5EB1" w14:textId="0C560F52" w:rsidR="009A3EC5" w:rsidRPr="005748EA" w:rsidRDefault="003D43C7" w:rsidP="005748EA">
      <w:pPr>
        <w:wordWrap w:val="0"/>
        <w:adjustRightInd w:val="0"/>
        <w:snapToGrid w:val="0"/>
        <w:jc w:val="right"/>
        <w:rPr>
          <w:rFonts w:ascii="ＭＳ Ｐゴシック" w:eastAsia="ＭＳ Ｐゴシック" w:hAnsi="ＭＳ Ｐゴシック"/>
          <w:sz w:val="24"/>
          <w:szCs w:val="24"/>
          <w:u w:val="single"/>
        </w:rPr>
      </w:pPr>
      <w:r>
        <w:rPr>
          <w:rFonts w:ascii="ＭＳ Ｐゴシック" w:eastAsia="ＭＳ Ｐゴシック" w:hAnsi="ＭＳ Ｐゴシック" w:cs="メイリオ"/>
          <w:noProof/>
          <w:sz w:val="24"/>
          <w:szCs w:val="24"/>
        </w:rPr>
        <mc:AlternateContent>
          <mc:Choice Requires="wps">
            <w:drawing>
              <wp:anchor distT="0" distB="0" distL="114300" distR="114300" simplePos="0" relativeHeight="251664896" behindDoc="0" locked="0" layoutInCell="1" allowOverlap="1" wp14:anchorId="277F2370" wp14:editId="57B2398A">
                <wp:simplePos x="0" y="0"/>
                <wp:positionH relativeFrom="column">
                  <wp:posOffset>5715</wp:posOffset>
                </wp:positionH>
                <wp:positionV relativeFrom="paragraph">
                  <wp:posOffset>2473325</wp:posOffset>
                </wp:positionV>
                <wp:extent cx="5953125" cy="781050"/>
                <wp:effectExtent l="0" t="0" r="9525" b="0"/>
                <wp:wrapNone/>
                <wp:docPr id="15" name="正方形/長方形 15"/>
                <wp:cNvGraphicFramePr/>
                <a:graphic xmlns:a="http://schemas.openxmlformats.org/drawingml/2006/main">
                  <a:graphicData uri="http://schemas.microsoft.com/office/word/2010/wordprocessingShape">
                    <wps:wsp>
                      <wps:cNvSpPr/>
                      <wps:spPr>
                        <a:xfrm>
                          <a:off x="0" y="0"/>
                          <a:ext cx="5953125" cy="781050"/>
                        </a:xfrm>
                        <a:prstGeom prst="rect">
                          <a:avLst/>
                        </a:prstGeom>
                        <a:solidFill>
                          <a:sysClr val="window" lastClr="FFFFFF"/>
                        </a:solidFill>
                        <a:ln w="12700" cap="flat" cmpd="sng" algn="ctr">
                          <a:noFill/>
                          <a:prstDash val="solid"/>
                          <a:miter lim="800000"/>
                        </a:ln>
                        <a:effectLst/>
                      </wps:spPr>
                      <wps:txbx>
                        <w:txbxContent>
                          <w:p w14:paraId="16C4B7A1" w14:textId="6E78595F" w:rsidR="00C066F8" w:rsidRPr="009168C3" w:rsidRDefault="00C066F8" w:rsidP="005B2BBF">
                            <w:pPr>
                              <w:jc w:val="left"/>
                              <w:rPr>
                                <w:rFonts w:ascii="ＭＳ Ｐゴシック" w:eastAsia="ＭＳ Ｐゴシック" w:hAnsi="ＭＳ Ｐゴシック" w:cs="メイリオ"/>
                                <w:color w:val="000000" w:themeColor="text1"/>
                                <w:sz w:val="22"/>
                                <w:szCs w:val="22"/>
                              </w:rPr>
                            </w:pPr>
                            <w:r w:rsidRPr="007E10B6">
                              <w:rPr>
                                <w:rFonts w:ascii="ＭＳ Ｐゴシック" w:eastAsia="ＭＳ Ｐゴシック" w:hAnsi="ＭＳ Ｐゴシック" w:cs="メイリオ" w:hint="eastAsia"/>
                                <w:color w:val="000000" w:themeColor="text1"/>
                                <w:sz w:val="22"/>
                                <w:szCs w:val="22"/>
                              </w:rPr>
                              <w:t>◆患者さん及びお母</w:t>
                            </w:r>
                            <w:r w:rsidRPr="009168C3">
                              <w:rPr>
                                <w:rFonts w:ascii="ＭＳ Ｐゴシック" w:eastAsia="ＭＳ Ｐゴシック" w:hAnsi="ＭＳ Ｐゴシック" w:cs="メイリオ" w:hint="eastAsia"/>
                                <w:color w:val="000000" w:themeColor="text1"/>
                                <w:sz w:val="22"/>
                                <w:szCs w:val="22"/>
                              </w:rPr>
                              <w:t>さんの検査の結果、臨床上特に重要な知見が得られた場合について</w:t>
                            </w:r>
                          </w:p>
                          <w:p w14:paraId="13C55064" w14:textId="78BB32BE" w:rsidR="00C066F8" w:rsidRPr="009168C3" w:rsidRDefault="00C066F8" w:rsidP="005B2BBF">
                            <w:pPr>
                              <w:jc w:val="left"/>
                              <w:rPr>
                                <w:rFonts w:ascii="ＭＳ Ｐゴシック" w:eastAsia="ＭＳ Ｐゴシック" w:hAnsi="ＭＳ Ｐゴシック" w:cs="メイリオ"/>
                                <w:color w:val="000000" w:themeColor="text1"/>
                                <w:sz w:val="22"/>
                                <w:szCs w:val="22"/>
                              </w:rPr>
                            </w:pPr>
                            <w:r w:rsidRPr="009168C3">
                              <w:rPr>
                                <w:rFonts w:ascii="ＭＳ Ｐゴシック" w:eastAsia="ＭＳ Ｐゴシック" w:hAnsi="ＭＳ Ｐゴシック" w:cs="メイリオ" w:hint="eastAsia"/>
                                <w:color w:val="000000" w:themeColor="text1"/>
                                <w:sz w:val="22"/>
                                <w:szCs w:val="22"/>
                              </w:rPr>
                              <w:t>□知りたい　　□知りたくない</w:t>
                            </w:r>
                          </w:p>
                          <w:p w14:paraId="13A9C8F3" w14:textId="77777777" w:rsidR="00C066F8" w:rsidRPr="009168C3" w:rsidRDefault="00C066F8" w:rsidP="005B2BBF">
                            <w:pP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F2370" id="正方形/長方形 15" o:spid="_x0000_s1034" style="position:absolute;left:0;text-align:left;margin-left:.45pt;margin-top:194.75pt;width:468.75pt;height:6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" fillcolor="window" stroked="f" strokeweight="1pt">
                <v:textbox>
                  <w:txbxContent>
                    <w:p w14:paraId="16C4B7A1" w14:textId="6E78595F" w:rsidR="00C066F8" w:rsidRPr="009168C3" w:rsidRDefault="00C066F8" w:rsidP="005B2BBF">
                      <w:pPr>
                        <w:jc w:val="left"/>
                        <w:rPr>
                          <w:rFonts w:ascii="ＭＳ Ｐゴシック" w:eastAsia="ＭＳ Ｐゴシック" w:hAnsi="ＭＳ Ｐゴシック" w:cs="メイリオ"/>
                          <w:color w:val="000000" w:themeColor="text1"/>
                          <w:sz w:val="22"/>
                          <w:szCs w:val="22"/>
                        </w:rPr>
                      </w:pPr>
                      <w:r w:rsidRPr="007E10B6">
                        <w:rPr>
                          <w:rFonts w:ascii="ＭＳ Ｐゴシック" w:eastAsia="ＭＳ Ｐゴシック" w:hAnsi="ＭＳ Ｐゴシック" w:cs="メイリオ" w:hint="eastAsia"/>
                          <w:color w:val="000000" w:themeColor="text1"/>
                          <w:sz w:val="22"/>
                          <w:szCs w:val="22"/>
                        </w:rPr>
                        <w:t>◆患者さん及びお母</w:t>
                      </w:r>
                      <w:r w:rsidRPr="009168C3">
                        <w:rPr>
                          <w:rFonts w:ascii="ＭＳ Ｐゴシック" w:eastAsia="ＭＳ Ｐゴシック" w:hAnsi="ＭＳ Ｐゴシック" w:cs="メイリオ" w:hint="eastAsia"/>
                          <w:color w:val="000000" w:themeColor="text1"/>
                          <w:sz w:val="22"/>
                          <w:szCs w:val="22"/>
                        </w:rPr>
                        <w:t>さんの検査の結果、臨床上特に重要な知見が得られた場合について</w:t>
                      </w:r>
                    </w:p>
                    <w:p w14:paraId="13C55064" w14:textId="78BB32BE" w:rsidR="00C066F8" w:rsidRPr="009168C3" w:rsidRDefault="00C066F8" w:rsidP="005B2BBF">
                      <w:pPr>
                        <w:jc w:val="left"/>
                        <w:rPr>
                          <w:rFonts w:ascii="ＭＳ Ｐゴシック" w:eastAsia="ＭＳ Ｐゴシック" w:hAnsi="ＭＳ Ｐゴシック" w:cs="メイリオ"/>
                          <w:color w:val="000000" w:themeColor="text1"/>
                          <w:sz w:val="22"/>
                          <w:szCs w:val="22"/>
                        </w:rPr>
                      </w:pPr>
                      <w:r w:rsidRPr="009168C3">
                        <w:rPr>
                          <w:rFonts w:ascii="ＭＳ Ｐゴシック" w:eastAsia="ＭＳ Ｐゴシック" w:hAnsi="ＭＳ Ｐゴシック" w:cs="メイリオ" w:hint="eastAsia"/>
                          <w:color w:val="000000" w:themeColor="text1"/>
                          <w:sz w:val="22"/>
                          <w:szCs w:val="22"/>
                        </w:rPr>
                        <w:t>□知りたい　　□知りたくない</w:t>
                      </w:r>
                    </w:p>
                    <w:p w14:paraId="13A9C8F3" w14:textId="77777777" w:rsidR="00C066F8" w:rsidRPr="009168C3" w:rsidRDefault="00C066F8" w:rsidP="005B2BBF">
                      <w:pPr>
                        <w:rPr>
                          <w:color w:val="000000" w:themeColor="text1"/>
                          <w:sz w:val="22"/>
                          <w:szCs w:val="22"/>
                        </w:rPr>
                      </w:pPr>
                    </w:p>
                  </w:txbxContent>
                </v:textbox>
              </v:rect>
            </w:pict>
          </mc:Fallback>
        </mc:AlternateContent>
      </w:r>
      <w:r w:rsidR="005B2BBF">
        <w:rPr>
          <w:noProof/>
        </w:rPr>
        <mc:AlternateContent>
          <mc:Choice Requires="wps">
            <w:drawing>
              <wp:anchor distT="0" distB="0" distL="114300" distR="114300" simplePos="0" relativeHeight="251655680" behindDoc="0" locked="0" layoutInCell="1" allowOverlap="1" wp14:anchorId="0A1D78F7" wp14:editId="5C966AA5">
                <wp:simplePos x="0" y="0"/>
                <wp:positionH relativeFrom="column">
                  <wp:posOffset>-6247</wp:posOffset>
                </wp:positionH>
                <wp:positionV relativeFrom="paragraph">
                  <wp:posOffset>2870273</wp:posOffset>
                </wp:positionV>
                <wp:extent cx="6096000" cy="3487479"/>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096000" cy="3487479"/>
                        </a:xfrm>
                        <a:prstGeom prst="rect">
                          <a:avLst/>
                        </a:prstGeom>
                        <a:solidFill>
                          <a:sysClr val="window" lastClr="FFFFFF"/>
                        </a:solidFill>
                        <a:ln w="12700" cap="flat" cmpd="sng" algn="ctr">
                          <a:noFill/>
                          <a:prstDash val="solid"/>
                          <a:miter lim="800000"/>
                        </a:ln>
                        <a:effectLst/>
                      </wps:spPr>
                      <wps:txbx>
                        <w:txbxContent>
                          <w:p w14:paraId="24D4410E" w14:textId="77777777" w:rsidR="00C066F8" w:rsidRPr="009A17DE" w:rsidRDefault="00C066F8" w:rsidP="00C93450">
                            <w:pPr>
                              <w:rPr>
                                <w:rFonts w:ascii="ＭＳ Ｐゴシック" w:eastAsia="ＭＳ Ｐゴシック" w:hAnsi="ＭＳ Ｐゴシック" w:cs="メイリオ"/>
                                <w:sz w:val="24"/>
                                <w:szCs w:val="24"/>
                              </w:rPr>
                            </w:pPr>
                          </w:p>
                          <w:p w14:paraId="43FAB69C" w14:textId="2F4A1B0B" w:rsidR="00C066F8" w:rsidRPr="00614CF4" w:rsidRDefault="00C066F8" w:rsidP="001F7382">
                            <w:pPr>
                              <w:wordWrap w:val="0"/>
                              <w:adjustRightInd w:val="0"/>
                              <w:snapToGrid w:val="0"/>
                              <w:ind w:right="78"/>
                              <w:jc w:val="right"/>
                              <w:rPr>
                                <w:rFonts w:ascii="ＭＳ Ｐゴシック" w:eastAsia="ＭＳ Ｐゴシック" w:hAnsi="ＭＳ Ｐゴシック"/>
                                <w:sz w:val="22"/>
                                <w:szCs w:val="22"/>
                                <w:u w:val="single"/>
                              </w:rPr>
                            </w:pPr>
                            <w:r w:rsidRPr="00614CF4">
                              <w:rPr>
                                <w:rFonts w:ascii="ＭＳ Ｐゴシック" w:eastAsia="ＭＳ Ｐゴシック" w:hAnsi="ＭＳ Ｐゴシック" w:hint="eastAsia"/>
                                <w:sz w:val="22"/>
                                <w:szCs w:val="22"/>
                                <w:u w:val="single"/>
                              </w:rPr>
                              <w:t xml:space="preserve">　同意年月日</w:t>
                            </w:r>
                            <w:r>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sz w:val="22"/>
                                <w:szCs w:val="22"/>
                                <w:u w:val="single"/>
                              </w:rPr>
                              <w:t xml:space="preserve">　</w:t>
                            </w:r>
                            <w:r w:rsidRPr="00614CF4">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614CF4">
                              <w:rPr>
                                <w:rFonts w:ascii="ＭＳ Ｐゴシック" w:eastAsia="ＭＳ Ｐゴシック" w:hAnsi="ＭＳ Ｐゴシック" w:hint="eastAsia"/>
                                <w:sz w:val="22"/>
                                <w:szCs w:val="22"/>
                                <w:u w:val="single"/>
                              </w:rPr>
                              <w:t>年　　　　　月　　　　日</w:t>
                            </w:r>
                          </w:p>
                          <w:p w14:paraId="043C44BC" w14:textId="77777777" w:rsidR="00C066F8" w:rsidRPr="00614CF4" w:rsidRDefault="00C066F8" w:rsidP="00C71435">
                            <w:pPr>
                              <w:adjustRightInd w:val="0"/>
                              <w:snapToGrid w:val="0"/>
                              <w:ind w:right="78"/>
                              <w:jc w:val="right"/>
                              <w:rPr>
                                <w:rFonts w:ascii="ＭＳ Ｐゴシック" w:eastAsia="ＭＳ Ｐゴシック" w:hAnsi="ＭＳ Ｐゴシック"/>
                                <w:sz w:val="22"/>
                                <w:szCs w:val="22"/>
                                <w:u w:val="single"/>
                              </w:rPr>
                            </w:pPr>
                          </w:p>
                          <w:p w14:paraId="17258D68" w14:textId="77777777" w:rsidR="00C066F8" w:rsidRPr="00614CF4" w:rsidRDefault="00C066F8" w:rsidP="00C71435">
                            <w:pPr>
                              <w:wordWrap w:val="0"/>
                              <w:adjustRightInd w:val="0"/>
                              <w:snapToGrid w:val="0"/>
                              <w:ind w:right="78"/>
                              <w:jc w:val="right"/>
                              <w:rPr>
                                <w:rFonts w:ascii="ＭＳ Ｐゴシック" w:eastAsia="ＭＳ Ｐゴシック" w:hAnsi="ＭＳ Ｐゴシック"/>
                                <w:sz w:val="22"/>
                                <w:szCs w:val="22"/>
                              </w:rPr>
                            </w:pPr>
                            <w:r w:rsidRPr="00614CF4">
                              <w:rPr>
                                <w:rFonts w:ascii="ＭＳ Ｐゴシック" w:eastAsia="ＭＳ Ｐゴシック" w:hAnsi="ＭＳ Ｐゴシック" w:hint="eastAsia"/>
                                <w:sz w:val="22"/>
                                <w:szCs w:val="22"/>
                                <w:u w:val="single"/>
                              </w:rPr>
                              <w:t xml:space="preserve">患者さんご署名（又は記名押印）　　　　　　　　　　　　　　　　　</w:t>
                            </w:r>
                          </w:p>
                          <w:p w14:paraId="16AE8F99" w14:textId="77777777" w:rsidR="00C066F8" w:rsidRPr="00614CF4" w:rsidRDefault="00C066F8" w:rsidP="00C71435">
                            <w:pPr>
                              <w:adjustRightInd w:val="0"/>
                              <w:snapToGrid w:val="0"/>
                              <w:ind w:right="78"/>
                              <w:jc w:val="right"/>
                              <w:rPr>
                                <w:rFonts w:ascii="ＭＳ Ｐゴシック" w:eastAsia="ＭＳ Ｐゴシック" w:hAnsi="ＭＳ Ｐゴシック"/>
                                <w:sz w:val="22"/>
                                <w:szCs w:val="22"/>
                                <w:u w:val="single"/>
                              </w:rPr>
                            </w:pPr>
                          </w:p>
                          <w:p w14:paraId="21372D3C" w14:textId="0FB47896" w:rsidR="00C066F8" w:rsidRPr="00614CF4" w:rsidRDefault="00C066F8" w:rsidP="001F7382">
                            <w:pPr>
                              <w:wordWrap w:val="0"/>
                              <w:adjustRightInd w:val="0"/>
                              <w:snapToGrid w:val="0"/>
                              <w:ind w:right="78"/>
                              <w:jc w:val="right"/>
                              <w:rPr>
                                <w:rFonts w:ascii="ＭＳ Ｐゴシック" w:eastAsia="ＭＳ Ｐゴシック" w:hAnsi="ＭＳ Ｐゴシック"/>
                                <w:sz w:val="22"/>
                                <w:szCs w:val="22"/>
                                <w:u w:val="single"/>
                              </w:rPr>
                            </w:pPr>
                            <w:r w:rsidRPr="00614CF4">
                              <w:rPr>
                                <w:rFonts w:ascii="ＭＳ Ｐゴシック" w:eastAsia="ＭＳ Ｐゴシック" w:hAnsi="ＭＳ Ｐゴシック" w:hint="eastAsia"/>
                                <w:sz w:val="22"/>
                                <w:szCs w:val="22"/>
                                <w:u w:val="single"/>
                              </w:rPr>
                              <w:t>代諾者記載欄</w:t>
                            </w:r>
                            <w:r>
                              <w:rPr>
                                <w:rFonts w:ascii="ＭＳ Ｐゴシック" w:eastAsia="ＭＳ Ｐゴシック" w:hAnsi="ＭＳ Ｐゴシック" w:hint="eastAsia"/>
                                <w:sz w:val="22"/>
                                <w:szCs w:val="22"/>
                                <w:u w:val="single"/>
                              </w:rPr>
                              <w:t>(患者</w:t>
                            </w:r>
                            <w:r>
                              <w:rPr>
                                <w:rFonts w:ascii="ＭＳ Ｐゴシック" w:eastAsia="ＭＳ Ｐゴシック" w:hAnsi="ＭＳ Ｐゴシック"/>
                                <w:sz w:val="22"/>
                                <w:szCs w:val="22"/>
                                <w:u w:val="single"/>
                              </w:rPr>
                              <w:t>さんとの</w:t>
                            </w:r>
                            <w:r>
                              <w:rPr>
                                <w:rFonts w:ascii="ＭＳ Ｐゴシック" w:eastAsia="ＭＳ Ｐゴシック" w:hAnsi="ＭＳ Ｐゴシック" w:hint="eastAsia"/>
                                <w:sz w:val="22"/>
                                <w:szCs w:val="22"/>
                                <w:u w:val="single"/>
                              </w:rPr>
                              <w:t>関係</w:t>
                            </w:r>
                            <w:r w:rsidRPr="00614CF4">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sz w:val="22"/>
                                <w:szCs w:val="22"/>
                                <w:u w:val="single"/>
                              </w:rPr>
                              <w:t xml:space="preserve">　</w:t>
                            </w:r>
                            <w:r w:rsidRPr="00614CF4">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w:t>
                            </w:r>
                            <w:r>
                              <w:rPr>
                                <w:rFonts w:ascii="ＭＳ Ｐゴシック" w:eastAsia="ＭＳ Ｐゴシック" w:hAnsi="ＭＳ Ｐゴシック"/>
                                <w:sz w:val="22"/>
                                <w:szCs w:val="22"/>
                                <w:u w:val="single"/>
                              </w:rPr>
                              <w:t xml:space="preserve"> </w:t>
                            </w:r>
                            <w:r w:rsidRPr="00614CF4">
                              <w:rPr>
                                <w:rFonts w:ascii="ＭＳ Ｐゴシック" w:eastAsia="ＭＳ Ｐゴシック" w:hAnsi="ＭＳ Ｐゴシック" w:hint="eastAsia"/>
                                <w:sz w:val="22"/>
                                <w:szCs w:val="22"/>
                                <w:u w:val="single"/>
                              </w:rPr>
                              <w:t xml:space="preserve">同意年月日　</w:t>
                            </w:r>
                            <w:r>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sz w:val="22"/>
                                <w:szCs w:val="22"/>
                                <w:u w:val="single"/>
                              </w:rPr>
                              <w:t xml:space="preserve">　</w:t>
                            </w:r>
                            <w:r w:rsidRPr="00614CF4">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614CF4">
                              <w:rPr>
                                <w:rFonts w:ascii="ＭＳ Ｐゴシック" w:eastAsia="ＭＳ Ｐゴシック" w:hAnsi="ＭＳ Ｐゴシック" w:hint="eastAsia"/>
                                <w:sz w:val="22"/>
                                <w:szCs w:val="22"/>
                                <w:u w:val="single"/>
                              </w:rPr>
                              <w:t xml:space="preserve">年　　　　　月　　　　</w:t>
                            </w:r>
                          </w:p>
                          <w:p w14:paraId="5CCF1AFB" w14:textId="77777777" w:rsidR="00C066F8" w:rsidRPr="00614CF4" w:rsidRDefault="00C066F8" w:rsidP="00C71435">
                            <w:pPr>
                              <w:adjustRightInd w:val="0"/>
                              <w:snapToGrid w:val="0"/>
                              <w:ind w:right="78"/>
                              <w:jc w:val="right"/>
                              <w:rPr>
                                <w:rFonts w:ascii="ＭＳ Ｐゴシック" w:eastAsia="ＭＳ Ｐゴシック" w:hAnsi="ＭＳ Ｐゴシック"/>
                                <w:sz w:val="22"/>
                                <w:szCs w:val="22"/>
                                <w:u w:val="single"/>
                              </w:rPr>
                            </w:pPr>
                          </w:p>
                          <w:p w14:paraId="104AF444" w14:textId="77777777" w:rsidR="00C066F8" w:rsidRPr="007E10B6" w:rsidRDefault="00C066F8" w:rsidP="00C71435">
                            <w:pPr>
                              <w:wordWrap w:val="0"/>
                              <w:adjustRightInd w:val="0"/>
                              <w:snapToGrid w:val="0"/>
                              <w:ind w:right="78"/>
                              <w:jc w:val="right"/>
                              <w:rPr>
                                <w:rFonts w:ascii="ＭＳ Ｐゴシック" w:eastAsia="ＭＳ Ｐゴシック" w:hAnsi="ＭＳ Ｐゴシック"/>
                                <w:sz w:val="22"/>
                                <w:szCs w:val="22"/>
                                <w:u w:val="single"/>
                              </w:rPr>
                            </w:pPr>
                            <w:r w:rsidRPr="00614CF4">
                              <w:rPr>
                                <w:rFonts w:ascii="ＭＳ Ｐゴシック" w:eastAsia="ＭＳ Ｐゴシック" w:hAnsi="ＭＳ Ｐゴシック" w:hint="eastAsia"/>
                                <w:sz w:val="22"/>
                                <w:szCs w:val="22"/>
                              </w:rPr>
                              <w:t xml:space="preserve">　</w:t>
                            </w:r>
                            <w:r w:rsidRPr="00614CF4">
                              <w:rPr>
                                <w:rFonts w:ascii="ＭＳ Ｐゴシック" w:eastAsia="ＭＳ Ｐゴシック" w:hAnsi="ＭＳ Ｐゴシック"/>
                                <w:sz w:val="22"/>
                                <w:szCs w:val="22"/>
                              </w:rPr>
                              <w:t xml:space="preserve">　　　　　　　</w:t>
                            </w:r>
                            <w:r w:rsidRPr="00614CF4">
                              <w:rPr>
                                <w:rFonts w:ascii="ＭＳ Ｐゴシック" w:eastAsia="ＭＳ Ｐゴシック" w:hAnsi="ＭＳ Ｐゴシック" w:hint="eastAsia"/>
                                <w:sz w:val="22"/>
                                <w:szCs w:val="22"/>
                              </w:rPr>
                              <w:t xml:space="preserve">　</w:t>
                            </w:r>
                            <w:r w:rsidRPr="00614CF4">
                              <w:rPr>
                                <w:rFonts w:ascii="ＭＳ Ｐゴシック" w:eastAsia="ＭＳ Ｐゴシック" w:hAnsi="ＭＳ Ｐゴシック"/>
                                <w:sz w:val="22"/>
                                <w:szCs w:val="22"/>
                              </w:rPr>
                              <w:t xml:space="preserve">　</w:t>
                            </w:r>
                            <w:r w:rsidRPr="007E10B6">
                              <w:rPr>
                                <w:rFonts w:ascii="ＭＳ Ｐゴシック" w:eastAsia="ＭＳ Ｐゴシック" w:hAnsi="ＭＳ Ｐゴシック" w:hint="eastAsia"/>
                                <w:sz w:val="22"/>
                                <w:szCs w:val="22"/>
                                <w:u w:val="single"/>
                              </w:rPr>
                              <w:t xml:space="preserve">代諾者ご署名（又は記名押印）　　　　　　　　　　　　　　　　　</w:t>
                            </w:r>
                          </w:p>
                          <w:p w14:paraId="331FD953" w14:textId="77777777" w:rsidR="00C066F8" w:rsidRPr="007E10B6" w:rsidRDefault="00C066F8" w:rsidP="001F7382">
                            <w:pPr>
                              <w:adjustRightInd w:val="0"/>
                              <w:snapToGrid w:val="0"/>
                              <w:ind w:right="78"/>
                              <w:jc w:val="right"/>
                              <w:rPr>
                                <w:rFonts w:ascii="ＭＳ Ｐゴシック" w:eastAsia="ＭＳ Ｐゴシック" w:hAnsi="ＭＳ Ｐゴシック"/>
                                <w:sz w:val="22"/>
                                <w:szCs w:val="22"/>
                              </w:rPr>
                            </w:pPr>
                          </w:p>
                          <w:p w14:paraId="6B301BE4" w14:textId="0986C013" w:rsidR="00C066F8" w:rsidRPr="007E10B6" w:rsidRDefault="00C066F8" w:rsidP="001F7382">
                            <w:pPr>
                              <w:wordWrap w:val="0"/>
                              <w:adjustRightInd w:val="0"/>
                              <w:snapToGrid w:val="0"/>
                              <w:ind w:right="78"/>
                              <w:jc w:val="right"/>
                              <w:rPr>
                                <w:rFonts w:ascii="ＭＳ Ｐゴシック" w:eastAsia="ＭＳ Ｐゴシック" w:hAnsi="ＭＳ Ｐゴシック"/>
                                <w:sz w:val="22"/>
                                <w:szCs w:val="22"/>
                                <w:u w:val="single"/>
                              </w:rPr>
                            </w:pPr>
                            <w:r w:rsidRPr="007E10B6">
                              <w:rPr>
                                <w:rFonts w:ascii="ＭＳ Ｐゴシック" w:eastAsia="ＭＳ Ｐゴシック" w:hAnsi="ＭＳ Ｐゴシック" w:hint="eastAsia"/>
                                <w:sz w:val="22"/>
                                <w:szCs w:val="22"/>
                                <w:u w:val="single"/>
                              </w:rPr>
                              <w:t>代諾者記載欄</w:t>
                            </w:r>
                            <w:r w:rsidRPr="007E10B6">
                              <w:rPr>
                                <w:rFonts w:ascii="ＭＳ Ｐゴシック" w:eastAsia="ＭＳ Ｐゴシック" w:hAnsi="ＭＳ Ｐゴシック"/>
                                <w:sz w:val="22"/>
                                <w:szCs w:val="22"/>
                                <w:u w:val="single"/>
                              </w:rPr>
                              <w:t>(患者さんとの</w:t>
                            </w:r>
                            <w:r w:rsidRPr="007E10B6">
                              <w:rPr>
                                <w:rFonts w:ascii="ＭＳ Ｐゴシック" w:eastAsia="ＭＳ Ｐゴシック" w:hAnsi="ＭＳ Ｐゴシック" w:hint="eastAsia"/>
                                <w:sz w:val="22"/>
                                <w:szCs w:val="22"/>
                                <w:u w:val="single"/>
                              </w:rPr>
                              <w:t xml:space="preserve">関係　　　</w:t>
                            </w:r>
                            <w:r w:rsidRPr="007E10B6">
                              <w:rPr>
                                <w:rFonts w:ascii="ＭＳ Ｐゴシック" w:eastAsia="ＭＳ Ｐゴシック" w:hAnsi="ＭＳ Ｐゴシック"/>
                                <w:sz w:val="22"/>
                                <w:szCs w:val="22"/>
                                <w:u w:val="single"/>
                              </w:rPr>
                              <w:t xml:space="preserve">　</w:t>
                            </w:r>
                            <w:r w:rsidRPr="007E10B6">
                              <w:rPr>
                                <w:rFonts w:ascii="ＭＳ Ｐゴシック" w:eastAsia="ＭＳ Ｐゴシック" w:hAnsi="ＭＳ Ｐゴシック" w:hint="eastAsia"/>
                                <w:sz w:val="22"/>
                                <w:szCs w:val="22"/>
                                <w:u w:val="single"/>
                              </w:rPr>
                              <w:t xml:space="preserve">　　　　</w:t>
                            </w:r>
                            <w:r w:rsidRPr="007E10B6">
                              <w:rPr>
                                <w:rFonts w:ascii="ＭＳ Ｐゴシック" w:eastAsia="ＭＳ Ｐゴシック" w:hAnsi="ＭＳ Ｐゴシック"/>
                                <w:sz w:val="22"/>
                                <w:szCs w:val="22"/>
                                <w:u w:val="single"/>
                              </w:rPr>
                              <w:t xml:space="preserve">) </w:t>
                            </w:r>
                            <w:r w:rsidRPr="007E10B6">
                              <w:rPr>
                                <w:rFonts w:ascii="ＭＳ Ｐゴシック" w:eastAsia="ＭＳ Ｐゴシック" w:hAnsi="ＭＳ Ｐゴシック" w:hint="eastAsia"/>
                                <w:sz w:val="22"/>
                                <w:szCs w:val="22"/>
                                <w:u w:val="single"/>
                              </w:rPr>
                              <w:t xml:space="preserve">同意年月日　　</w:t>
                            </w:r>
                            <w:r w:rsidRPr="007E10B6">
                              <w:rPr>
                                <w:rFonts w:ascii="ＭＳ Ｐゴシック" w:eastAsia="ＭＳ Ｐゴシック" w:hAnsi="ＭＳ Ｐゴシック"/>
                                <w:sz w:val="22"/>
                                <w:szCs w:val="22"/>
                                <w:u w:val="single"/>
                              </w:rPr>
                              <w:t xml:space="preserve">　</w:t>
                            </w:r>
                            <w:r w:rsidRPr="007E10B6">
                              <w:rPr>
                                <w:rFonts w:ascii="ＭＳ Ｐゴシック" w:eastAsia="ＭＳ Ｐゴシック" w:hAnsi="ＭＳ Ｐゴシック" w:hint="eastAsia"/>
                                <w:sz w:val="22"/>
                                <w:szCs w:val="22"/>
                                <w:u w:val="single"/>
                              </w:rPr>
                              <w:t xml:space="preserve">　　　　年　　　　　月　　　　日</w:t>
                            </w:r>
                          </w:p>
                          <w:p w14:paraId="2FAAD804" w14:textId="77777777" w:rsidR="00C066F8" w:rsidRPr="007E10B6" w:rsidRDefault="00C066F8" w:rsidP="005B2BBF">
                            <w:pPr>
                              <w:adjustRightInd w:val="0"/>
                              <w:snapToGrid w:val="0"/>
                              <w:ind w:right="78"/>
                              <w:jc w:val="right"/>
                              <w:rPr>
                                <w:rFonts w:ascii="ＭＳ Ｐゴシック" w:eastAsia="ＭＳ Ｐゴシック" w:hAnsi="ＭＳ Ｐゴシック"/>
                                <w:sz w:val="22"/>
                                <w:szCs w:val="22"/>
                                <w:u w:val="single"/>
                              </w:rPr>
                            </w:pPr>
                          </w:p>
                          <w:p w14:paraId="273C27F3" w14:textId="3A34E47E" w:rsidR="00C066F8" w:rsidRPr="007E10B6" w:rsidRDefault="00C066F8" w:rsidP="001F7382">
                            <w:pPr>
                              <w:adjustRightInd w:val="0"/>
                              <w:snapToGrid w:val="0"/>
                              <w:ind w:right="78"/>
                              <w:rPr>
                                <w:rFonts w:ascii="ＭＳ Ｐゴシック" w:eastAsia="ＭＳ Ｐゴシック" w:hAnsi="ＭＳ Ｐゴシック"/>
                                <w:sz w:val="22"/>
                                <w:szCs w:val="22"/>
                              </w:rPr>
                            </w:pPr>
                            <w:r w:rsidRPr="007E10B6">
                              <w:rPr>
                                <w:rFonts w:ascii="ＭＳ Ｐゴシック" w:eastAsia="ＭＳ Ｐゴシック" w:hAnsi="ＭＳ Ｐゴシック" w:hint="eastAsia"/>
                                <w:sz w:val="22"/>
                                <w:szCs w:val="22"/>
                              </w:rPr>
                              <w:t xml:space="preserve">　</w:t>
                            </w:r>
                            <w:r w:rsidRPr="007E10B6">
                              <w:rPr>
                                <w:rFonts w:ascii="ＭＳ Ｐゴシック" w:eastAsia="ＭＳ Ｐゴシック" w:hAnsi="ＭＳ Ｐゴシック"/>
                                <w:sz w:val="22"/>
                                <w:szCs w:val="22"/>
                              </w:rPr>
                              <w:t xml:space="preserve">　　　　　　　</w:t>
                            </w:r>
                            <w:r w:rsidRPr="007E10B6">
                              <w:rPr>
                                <w:rFonts w:ascii="ＭＳ Ｐゴシック" w:eastAsia="ＭＳ Ｐゴシック" w:hAnsi="ＭＳ Ｐゴシック" w:hint="eastAsia"/>
                                <w:sz w:val="22"/>
                                <w:szCs w:val="22"/>
                              </w:rPr>
                              <w:t xml:space="preserve">　</w:t>
                            </w:r>
                            <w:r w:rsidRPr="007E10B6">
                              <w:rPr>
                                <w:rFonts w:ascii="ＭＳ Ｐゴシック" w:eastAsia="ＭＳ Ｐゴシック" w:hAnsi="ＭＳ Ｐゴシック"/>
                                <w:sz w:val="22"/>
                                <w:szCs w:val="22"/>
                              </w:rPr>
                              <w:t xml:space="preserve">　</w:t>
                            </w:r>
                            <w:r w:rsidRPr="007E10B6">
                              <w:rPr>
                                <w:rFonts w:ascii="ＭＳ Ｐゴシック" w:eastAsia="ＭＳ Ｐゴシック" w:hAnsi="ＭＳ Ｐゴシック" w:hint="eastAsia"/>
                                <w:sz w:val="22"/>
                                <w:szCs w:val="22"/>
                              </w:rPr>
                              <w:t xml:space="preserve">　　　　　　　　　　　　　　　　 </w:t>
                            </w:r>
                            <w:r w:rsidRPr="007E10B6">
                              <w:rPr>
                                <w:rFonts w:ascii="ＭＳ Ｐゴシック" w:eastAsia="ＭＳ Ｐゴシック" w:hAnsi="ＭＳ Ｐゴシック" w:hint="eastAsia"/>
                                <w:sz w:val="22"/>
                                <w:szCs w:val="22"/>
                                <w:u w:val="single"/>
                              </w:rPr>
                              <w:t xml:space="preserve">代諾者ご署名（又は記名押印）　　　　　　　　　　　　　　　　　</w:t>
                            </w:r>
                          </w:p>
                          <w:p w14:paraId="39663B0E" w14:textId="77777777" w:rsidR="00C066F8" w:rsidRDefault="00C066F8" w:rsidP="00C71435">
                            <w:pPr>
                              <w:wordWrap w:val="0"/>
                              <w:adjustRightInd w:val="0"/>
                              <w:snapToGrid w:val="0"/>
                              <w:ind w:right="78"/>
                              <w:jc w:val="right"/>
                              <w:rPr>
                                <w:rFonts w:ascii="ＭＳ Ｐゴシック" w:eastAsia="ＭＳ Ｐゴシック" w:hAnsi="ＭＳ Ｐゴシック"/>
                                <w:sz w:val="22"/>
                                <w:szCs w:val="22"/>
                                <w:u w:val="single"/>
                              </w:rPr>
                            </w:pPr>
                          </w:p>
                          <w:p w14:paraId="21F46B85" w14:textId="77777777" w:rsidR="00C066F8" w:rsidRDefault="00C066F8" w:rsidP="001F7382">
                            <w:pPr>
                              <w:adjustRightInd w:val="0"/>
                              <w:snapToGrid w:val="0"/>
                              <w:ind w:right="78"/>
                              <w:jc w:val="right"/>
                              <w:rPr>
                                <w:rFonts w:ascii="ＭＳ Ｐゴシック" w:eastAsia="ＭＳ Ｐゴシック" w:hAnsi="ＭＳ Ｐゴシック"/>
                                <w:sz w:val="22"/>
                                <w:szCs w:val="22"/>
                                <w:u w:val="single"/>
                              </w:rPr>
                            </w:pPr>
                          </w:p>
                          <w:p w14:paraId="49D54B9A" w14:textId="77777777" w:rsidR="00C066F8" w:rsidRPr="00614CF4" w:rsidRDefault="00C066F8" w:rsidP="001F7382">
                            <w:pPr>
                              <w:adjustRightInd w:val="0"/>
                              <w:snapToGrid w:val="0"/>
                              <w:ind w:right="78"/>
                              <w:jc w:val="right"/>
                              <w:rPr>
                                <w:rFonts w:ascii="ＭＳ Ｐゴシック" w:eastAsia="ＭＳ Ｐゴシック" w:hAnsi="ＭＳ Ｐゴシック"/>
                                <w:sz w:val="22"/>
                                <w:szCs w:val="22"/>
                                <w:u w:val="single"/>
                              </w:rPr>
                            </w:pPr>
                            <w:r w:rsidRPr="00614CF4">
                              <w:rPr>
                                <w:rFonts w:ascii="ＭＳ Ｐゴシック" w:eastAsia="ＭＳ Ｐゴシック" w:hAnsi="ＭＳ Ｐゴシック" w:hint="eastAsia"/>
                                <w:sz w:val="22"/>
                                <w:szCs w:val="22"/>
                                <w:u w:val="single"/>
                              </w:rPr>
                              <w:t>担当医師説明日　　　　　年　　　　　月　　　　日</w:t>
                            </w:r>
                          </w:p>
                          <w:p w14:paraId="3073E141" w14:textId="77777777" w:rsidR="00C066F8" w:rsidRPr="00614CF4" w:rsidRDefault="00C066F8" w:rsidP="00C71435">
                            <w:pPr>
                              <w:adjustRightInd w:val="0"/>
                              <w:snapToGrid w:val="0"/>
                              <w:ind w:right="78"/>
                              <w:jc w:val="right"/>
                              <w:rPr>
                                <w:rFonts w:ascii="ＭＳ Ｐゴシック" w:eastAsia="ＭＳ Ｐゴシック" w:hAnsi="ＭＳ Ｐゴシック"/>
                                <w:sz w:val="22"/>
                                <w:szCs w:val="22"/>
                                <w:u w:val="single"/>
                              </w:rPr>
                            </w:pPr>
                          </w:p>
                          <w:p w14:paraId="68955713" w14:textId="77777777" w:rsidR="00C066F8" w:rsidRPr="00614CF4" w:rsidRDefault="00C066F8" w:rsidP="00C71435">
                            <w:pPr>
                              <w:wordWrap w:val="0"/>
                              <w:adjustRightInd w:val="0"/>
                              <w:snapToGrid w:val="0"/>
                              <w:ind w:right="78"/>
                              <w:jc w:val="right"/>
                              <w:rPr>
                                <w:rFonts w:ascii="ＭＳ Ｐゴシック" w:eastAsia="ＭＳ Ｐゴシック" w:hAnsi="ＭＳ Ｐゴシック"/>
                                <w:sz w:val="22"/>
                                <w:szCs w:val="22"/>
                                <w:u w:val="single"/>
                              </w:rPr>
                            </w:pPr>
                            <w:r w:rsidRPr="00614CF4">
                              <w:rPr>
                                <w:rFonts w:ascii="ＭＳ Ｐゴシック" w:eastAsia="ＭＳ Ｐゴシック" w:hAnsi="ＭＳ Ｐゴシック" w:hint="eastAsia"/>
                                <w:sz w:val="22"/>
                                <w:szCs w:val="22"/>
                                <w:u w:val="single"/>
                              </w:rPr>
                              <w:t xml:space="preserve">担当医師署名　　　　　　　　　　　　　　　　　</w:t>
                            </w:r>
                            <w:r w:rsidRPr="00614CF4">
                              <w:rPr>
                                <w:rFonts w:ascii="ＭＳ Ｐゴシック" w:eastAsia="ＭＳ Ｐゴシック" w:hAnsi="ＭＳ Ｐゴシック"/>
                                <w:sz w:val="22"/>
                                <w:szCs w:val="2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D78F7" id="正方形/長方形 6" o:spid="_x0000_s1035" style="position:absolute;left:0;text-align:left;margin-left:-.5pt;margin-top:226pt;width:480pt;height:27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" fillcolor="window" stroked="f" strokeweight="1pt">
                <v:textbox>
                  <w:txbxContent>
                    <w:p w14:paraId="24D4410E" w14:textId="77777777" w:rsidR="00C066F8" w:rsidRPr="009A17DE" w:rsidRDefault="00C066F8" w:rsidP="00C93450">
                      <w:pPr>
                        <w:rPr>
                          <w:rFonts w:ascii="ＭＳ Ｐゴシック" w:eastAsia="ＭＳ Ｐゴシック" w:hAnsi="ＭＳ Ｐゴシック" w:cs="メイリオ"/>
                          <w:sz w:val="24"/>
                          <w:szCs w:val="24"/>
                        </w:rPr>
                      </w:pPr>
                    </w:p>
                    <w:p w14:paraId="43FAB69C" w14:textId="2F4A1B0B" w:rsidR="00C066F8" w:rsidRPr="00614CF4" w:rsidRDefault="00C066F8" w:rsidP="001F7382">
                      <w:pPr>
                        <w:wordWrap w:val="0"/>
                        <w:adjustRightInd w:val="0"/>
                        <w:snapToGrid w:val="0"/>
                        <w:ind w:right="78"/>
                        <w:jc w:val="right"/>
                        <w:rPr>
                          <w:rFonts w:ascii="ＭＳ Ｐゴシック" w:eastAsia="ＭＳ Ｐゴシック" w:hAnsi="ＭＳ Ｐゴシック"/>
                          <w:sz w:val="22"/>
                          <w:szCs w:val="22"/>
                          <w:u w:val="single"/>
                        </w:rPr>
                      </w:pPr>
                      <w:r w:rsidRPr="00614CF4">
                        <w:rPr>
                          <w:rFonts w:ascii="ＭＳ Ｐゴシック" w:eastAsia="ＭＳ Ｐゴシック" w:hAnsi="ＭＳ Ｐゴシック" w:hint="eastAsia"/>
                          <w:sz w:val="22"/>
                          <w:szCs w:val="22"/>
                          <w:u w:val="single"/>
                        </w:rPr>
                        <w:t xml:space="preserve">　同意年月日</w:t>
                      </w:r>
                      <w:r>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sz w:val="22"/>
                          <w:szCs w:val="22"/>
                          <w:u w:val="single"/>
                        </w:rPr>
                        <w:t xml:space="preserve">　</w:t>
                      </w:r>
                      <w:r w:rsidRPr="00614CF4">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614CF4">
                        <w:rPr>
                          <w:rFonts w:ascii="ＭＳ Ｐゴシック" w:eastAsia="ＭＳ Ｐゴシック" w:hAnsi="ＭＳ Ｐゴシック" w:hint="eastAsia"/>
                          <w:sz w:val="22"/>
                          <w:szCs w:val="22"/>
                          <w:u w:val="single"/>
                        </w:rPr>
                        <w:t>年　　　　　月　　　　日</w:t>
                      </w:r>
                    </w:p>
                    <w:p w14:paraId="043C44BC" w14:textId="77777777" w:rsidR="00C066F8" w:rsidRPr="00614CF4" w:rsidRDefault="00C066F8" w:rsidP="00C71435">
                      <w:pPr>
                        <w:adjustRightInd w:val="0"/>
                        <w:snapToGrid w:val="0"/>
                        <w:ind w:right="78"/>
                        <w:jc w:val="right"/>
                        <w:rPr>
                          <w:rFonts w:ascii="ＭＳ Ｐゴシック" w:eastAsia="ＭＳ Ｐゴシック" w:hAnsi="ＭＳ Ｐゴシック"/>
                          <w:sz w:val="22"/>
                          <w:szCs w:val="22"/>
                          <w:u w:val="single"/>
                        </w:rPr>
                      </w:pPr>
                    </w:p>
                    <w:p w14:paraId="17258D68" w14:textId="77777777" w:rsidR="00C066F8" w:rsidRPr="00614CF4" w:rsidRDefault="00C066F8" w:rsidP="00C71435">
                      <w:pPr>
                        <w:wordWrap w:val="0"/>
                        <w:adjustRightInd w:val="0"/>
                        <w:snapToGrid w:val="0"/>
                        <w:ind w:right="78"/>
                        <w:jc w:val="right"/>
                        <w:rPr>
                          <w:rFonts w:ascii="ＭＳ Ｐゴシック" w:eastAsia="ＭＳ Ｐゴシック" w:hAnsi="ＭＳ Ｐゴシック"/>
                          <w:sz w:val="22"/>
                          <w:szCs w:val="22"/>
                        </w:rPr>
                      </w:pPr>
                      <w:r w:rsidRPr="00614CF4">
                        <w:rPr>
                          <w:rFonts w:ascii="ＭＳ Ｐゴシック" w:eastAsia="ＭＳ Ｐゴシック" w:hAnsi="ＭＳ Ｐゴシック" w:hint="eastAsia"/>
                          <w:sz w:val="22"/>
                          <w:szCs w:val="22"/>
                          <w:u w:val="single"/>
                        </w:rPr>
                        <w:t xml:space="preserve">患者さんご署名（又は記名押印）　　　　　　　　　　　　　　　　　</w:t>
                      </w:r>
                    </w:p>
                    <w:p w14:paraId="16AE8F99" w14:textId="77777777" w:rsidR="00C066F8" w:rsidRPr="00614CF4" w:rsidRDefault="00C066F8" w:rsidP="00C71435">
                      <w:pPr>
                        <w:adjustRightInd w:val="0"/>
                        <w:snapToGrid w:val="0"/>
                        <w:ind w:right="78"/>
                        <w:jc w:val="right"/>
                        <w:rPr>
                          <w:rFonts w:ascii="ＭＳ Ｐゴシック" w:eastAsia="ＭＳ Ｐゴシック" w:hAnsi="ＭＳ Ｐゴシック"/>
                          <w:sz w:val="22"/>
                          <w:szCs w:val="22"/>
                          <w:u w:val="single"/>
                        </w:rPr>
                      </w:pPr>
                    </w:p>
                    <w:p w14:paraId="21372D3C" w14:textId="0FB47896" w:rsidR="00C066F8" w:rsidRPr="00614CF4" w:rsidRDefault="00C066F8" w:rsidP="001F7382">
                      <w:pPr>
                        <w:wordWrap w:val="0"/>
                        <w:adjustRightInd w:val="0"/>
                        <w:snapToGrid w:val="0"/>
                        <w:ind w:right="78"/>
                        <w:jc w:val="right"/>
                        <w:rPr>
                          <w:rFonts w:ascii="ＭＳ Ｐゴシック" w:eastAsia="ＭＳ Ｐゴシック" w:hAnsi="ＭＳ Ｐゴシック"/>
                          <w:sz w:val="22"/>
                          <w:szCs w:val="22"/>
                          <w:u w:val="single"/>
                        </w:rPr>
                      </w:pPr>
                      <w:r w:rsidRPr="00614CF4">
                        <w:rPr>
                          <w:rFonts w:ascii="ＭＳ Ｐゴシック" w:eastAsia="ＭＳ Ｐゴシック" w:hAnsi="ＭＳ Ｐゴシック" w:hint="eastAsia"/>
                          <w:sz w:val="22"/>
                          <w:szCs w:val="22"/>
                          <w:u w:val="single"/>
                        </w:rPr>
                        <w:t>代諾者記載欄</w:t>
                      </w:r>
                      <w:r>
                        <w:rPr>
                          <w:rFonts w:ascii="ＭＳ Ｐゴシック" w:eastAsia="ＭＳ Ｐゴシック" w:hAnsi="ＭＳ Ｐゴシック" w:hint="eastAsia"/>
                          <w:sz w:val="22"/>
                          <w:szCs w:val="22"/>
                          <w:u w:val="single"/>
                        </w:rPr>
                        <w:t>(患者</w:t>
                      </w:r>
                      <w:r>
                        <w:rPr>
                          <w:rFonts w:ascii="ＭＳ Ｐゴシック" w:eastAsia="ＭＳ Ｐゴシック" w:hAnsi="ＭＳ Ｐゴシック"/>
                          <w:sz w:val="22"/>
                          <w:szCs w:val="22"/>
                          <w:u w:val="single"/>
                        </w:rPr>
                        <w:t>さんとの</w:t>
                      </w:r>
                      <w:r>
                        <w:rPr>
                          <w:rFonts w:ascii="ＭＳ Ｐゴシック" w:eastAsia="ＭＳ Ｐゴシック" w:hAnsi="ＭＳ Ｐゴシック" w:hint="eastAsia"/>
                          <w:sz w:val="22"/>
                          <w:szCs w:val="22"/>
                          <w:u w:val="single"/>
                        </w:rPr>
                        <w:t>関係</w:t>
                      </w:r>
                      <w:r w:rsidRPr="00614CF4">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sz w:val="22"/>
                          <w:szCs w:val="22"/>
                          <w:u w:val="single"/>
                        </w:rPr>
                        <w:t xml:space="preserve">　</w:t>
                      </w:r>
                      <w:r w:rsidRPr="00614CF4">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w:t>
                      </w:r>
                      <w:r>
                        <w:rPr>
                          <w:rFonts w:ascii="ＭＳ Ｐゴシック" w:eastAsia="ＭＳ Ｐゴシック" w:hAnsi="ＭＳ Ｐゴシック"/>
                          <w:sz w:val="22"/>
                          <w:szCs w:val="22"/>
                          <w:u w:val="single"/>
                        </w:rPr>
                        <w:t xml:space="preserve"> </w:t>
                      </w:r>
                      <w:r w:rsidRPr="00614CF4">
                        <w:rPr>
                          <w:rFonts w:ascii="ＭＳ Ｐゴシック" w:eastAsia="ＭＳ Ｐゴシック" w:hAnsi="ＭＳ Ｐゴシック" w:hint="eastAsia"/>
                          <w:sz w:val="22"/>
                          <w:szCs w:val="22"/>
                          <w:u w:val="single"/>
                        </w:rPr>
                        <w:t xml:space="preserve">同意年月日　</w:t>
                      </w:r>
                      <w:r>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sz w:val="22"/>
                          <w:szCs w:val="22"/>
                          <w:u w:val="single"/>
                        </w:rPr>
                        <w:t xml:space="preserve">　</w:t>
                      </w:r>
                      <w:r w:rsidRPr="00614CF4">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614CF4">
                        <w:rPr>
                          <w:rFonts w:ascii="ＭＳ Ｐゴシック" w:eastAsia="ＭＳ Ｐゴシック" w:hAnsi="ＭＳ Ｐゴシック" w:hint="eastAsia"/>
                          <w:sz w:val="22"/>
                          <w:szCs w:val="22"/>
                          <w:u w:val="single"/>
                        </w:rPr>
                        <w:t xml:space="preserve">年　　　　　月　　　　</w:t>
                      </w:r>
                    </w:p>
                    <w:p w14:paraId="5CCF1AFB" w14:textId="77777777" w:rsidR="00C066F8" w:rsidRPr="00614CF4" w:rsidRDefault="00C066F8" w:rsidP="00C71435">
                      <w:pPr>
                        <w:adjustRightInd w:val="0"/>
                        <w:snapToGrid w:val="0"/>
                        <w:ind w:right="78"/>
                        <w:jc w:val="right"/>
                        <w:rPr>
                          <w:rFonts w:ascii="ＭＳ Ｐゴシック" w:eastAsia="ＭＳ Ｐゴシック" w:hAnsi="ＭＳ Ｐゴシック"/>
                          <w:sz w:val="22"/>
                          <w:szCs w:val="22"/>
                          <w:u w:val="single"/>
                        </w:rPr>
                      </w:pPr>
                    </w:p>
                    <w:p w14:paraId="104AF444" w14:textId="77777777" w:rsidR="00C066F8" w:rsidRPr="007E10B6" w:rsidRDefault="00C066F8" w:rsidP="00C71435">
                      <w:pPr>
                        <w:wordWrap w:val="0"/>
                        <w:adjustRightInd w:val="0"/>
                        <w:snapToGrid w:val="0"/>
                        <w:ind w:right="78"/>
                        <w:jc w:val="right"/>
                        <w:rPr>
                          <w:rFonts w:ascii="ＭＳ Ｐゴシック" w:eastAsia="ＭＳ Ｐゴシック" w:hAnsi="ＭＳ Ｐゴシック"/>
                          <w:sz w:val="22"/>
                          <w:szCs w:val="22"/>
                          <w:u w:val="single"/>
                        </w:rPr>
                      </w:pPr>
                      <w:r w:rsidRPr="00614CF4">
                        <w:rPr>
                          <w:rFonts w:ascii="ＭＳ Ｐゴシック" w:eastAsia="ＭＳ Ｐゴシック" w:hAnsi="ＭＳ Ｐゴシック" w:hint="eastAsia"/>
                          <w:sz w:val="22"/>
                          <w:szCs w:val="22"/>
                        </w:rPr>
                        <w:t xml:space="preserve">　</w:t>
                      </w:r>
                      <w:r w:rsidRPr="00614CF4">
                        <w:rPr>
                          <w:rFonts w:ascii="ＭＳ Ｐゴシック" w:eastAsia="ＭＳ Ｐゴシック" w:hAnsi="ＭＳ Ｐゴシック"/>
                          <w:sz w:val="22"/>
                          <w:szCs w:val="22"/>
                        </w:rPr>
                        <w:t xml:space="preserve">　　　　　　　</w:t>
                      </w:r>
                      <w:r w:rsidRPr="00614CF4">
                        <w:rPr>
                          <w:rFonts w:ascii="ＭＳ Ｐゴシック" w:eastAsia="ＭＳ Ｐゴシック" w:hAnsi="ＭＳ Ｐゴシック" w:hint="eastAsia"/>
                          <w:sz w:val="22"/>
                          <w:szCs w:val="22"/>
                        </w:rPr>
                        <w:t xml:space="preserve">　</w:t>
                      </w:r>
                      <w:r w:rsidRPr="00614CF4">
                        <w:rPr>
                          <w:rFonts w:ascii="ＭＳ Ｐゴシック" w:eastAsia="ＭＳ Ｐゴシック" w:hAnsi="ＭＳ Ｐゴシック"/>
                          <w:sz w:val="22"/>
                          <w:szCs w:val="22"/>
                        </w:rPr>
                        <w:t xml:space="preserve">　</w:t>
                      </w:r>
                      <w:r w:rsidRPr="007E10B6">
                        <w:rPr>
                          <w:rFonts w:ascii="ＭＳ Ｐゴシック" w:eastAsia="ＭＳ Ｐゴシック" w:hAnsi="ＭＳ Ｐゴシック" w:hint="eastAsia"/>
                          <w:sz w:val="22"/>
                          <w:szCs w:val="22"/>
                          <w:u w:val="single"/>
                        </w:rPr>
                        <w:t xml:space="preserve">代諾者ご署名（又は記名押印）　　　　　　　　　　　　　　　　　</w:t>
                      </w:r>
                    </w:p>
                    <w:p w14:paraId="331FD953" w14:textId="77777777" w:rsidR="00C066F8" w:rsidRPr="007E10B6" w:rsidRDefault="00C066F8" w:rsidP="001F7382">
                      <w:pPr>
                        <w:adjustRightInd w:val="0"/>
                        <w:snapToGrid w:val="0"/>
                        <w:ind w:right="78"/>
                        <w:jc w:val="right"/>
                        <w:rPr>
                          <w:rFonts w:ascii="ＭＳ Ｐゴシック" w:eastAsia="ＭＳ Ｐゴシック" w:hAnsi="ＭＳ Ｐゴシック"/>
                          <w:sz w:val="22"/>
                          <w:szCs w:val="22"/>
                        </w:rPr>
                      </w:pPr>
                    </w:p>
                    <w:p w14:paraId="6B301BE4" w14:textId="0986C013" w:rsidR="00C066F8" w:rsidRPr="007E10B6" w:rsidRDefault="00C066F8" w:rsidP="001F7382">
                      <w:pPr>
                        <w:wordWrap w:val="0"/>
                        <w:adjustRightInd w:val="0"/>
                        <w:snapToGrid w:val="0"/>
                        <w:ind w:right="78"/>
                        <w:jc w:val="right"/>
                        <w:rPr>
                          <w:rFonts w:ascii="ＭＳ Ｐゴシック" w:eastAsia="ＭＳ Ｐゴシック" w:hAnsi="ＭＳ Ｐゴシック"/>
                          <w:sz w:val="22"/>
                          <w:szCs w:val="22"/>
                          <w:u w:val="single"/>
                        </w:rPr>
                      </w:pPr>
                      <w:r w:rsidRPr="007E10B6">
                        <w:rPr>
                          <w:rFonts w:ascii="ＭＳ Ｐゴシック" w:eastAsia="ＭＳ Ｐゴシック" w:hAnsi="ＭＳ Ｐゴシック" w:hint="eastAsia"/>
                          <w:sz w:val="22"/>
                          <w:szCs w:val="22"/>
                          <w:u w:val="single"/>
                        </w:rPr>
                        <w:t>代諾者記載欄</w:t>
                      </w:r>
                      <w:r w:rsidRPr="007E10B6">
                        <w:rPr>
                          <w:rFonts w:ascii="ＭＳ Ｐゴシック" w:eastAsia="ＭＳ Ｐゴシック" w:hAnsi="ＭＳ Ｐゴシック"/>
                          <w:sz w:val="22"/>
                          <w:szCs w:val="22"/>
                          <w:u w:val="single"/>
                        </w:rPr>
                        <w:t>(患者さんとの</w:t>
                      </w:r>
                      <w:r w:rsidRPr="007E10B6">
                        <w:rPr>
                          <w:rFonts w:ascii="ＭＳ Ｐゴシック" w:eastAsia="ＭＳ Ｐゴシック" w:hAnsi="ＭＳ Ｐゴシック" w:hint="eastAsia"/>
                          <w:sz w:val="22"/>
                          <w:szCs w:val="22"/>
                          <w:u w:val="single"/>
                        </w:rPr>
                        <w:t xml:space="preserve">関係　　　</w:t>
                      </w:r>
                      <w:r w:rsidRPr="007E10B6">
                        <w:rPr>
                          <w:rFonts w:ascii="ＭＳ Ｐゴシック" w:eastAsia="ＭＳ Ｐゴシック" w:hAnsi="ＭＳ Ｐゴシック"/>
                          <w:sz w:val="22"/>
                          <w:szCs w:val="22"/>
                          <w:u w:val="single"/>
                        </w:rPr>
                        <w:t xml:space="preserve">　</w:t>
                      </w:r>
                      <w:r w:rsidRPr="007E10B6">
                        <w:rPr>
                          <w:rFonts w:ascii="ＭＳ Ｐゴシック" w:eastAsia="ＭＳ Ｐゴシック" w:hAnsi="ＭＳ Ｐゴシック" w:hint="eastAsia"/>
                          <w:sz w:val="22"/>
                          <w:szCs w:val="22"/>
                          <w:u w:val="single"/>
                        </w:rPr>
                        <w:t xml:space="preserve">　　　　</w:t>
                      </w:r>
                      <w:r w:rsidRPr="007E10B6">
                        <w:rPr>
                          <w:rFonts w:ascii="ＭＳ Ｐゴシック" w:eastAsia="ＭＳ Ｐゴシック" w:hAnsi="ＭＳ Ｐゴシック"/>
                          <w:sz w:val="22"/>
                          <w:szCs w:val="22"/>
                          <w:u w:val="single"/>
                        </w:rPr>
                        <w:t xml:space="preserve">) </w:t>
                      </w:r>
                      <w:r w:rsidRPr="007E10B6">
                        <w:rPr>
                          <w:rFonts w:ascii="ＭＳ Ｐゴシック" w:eastAsia="ＭＳ Ｐゴシック" w:hAnsi="ＭＳ Ｐゴシック" w:hint="eastAsia"/>
                          <w:sz w:val="22"/>
                          <w:szCs w:val="22"/>
                          <w:u w:val="single"/>
                        </w:rPr>
                        <w:t xml:space="preserve">同意年月日　　</w:t>
                      </w:r>
                      <w:r w:rsidRPr="007E10B6">
                        <w:rPr>
                          <w:rFonts w:ascii="ＭＳ Ｐゴシック" w:eastAsia="ＭＳ Ｐゴシック" w:hAnsi="ＭＳ Ｐゴシック"/>
                          <w:sz w:val="22"/>
                          <w:szCs w:val="22"/>
                          <w:u w:val="single"/>
                        </w:rPr>
                        <w:t xml:space="preserve">　</w:t>
                      </w:r>
                      <w:r w:rsidRPr="007E10B6">
                        <w:rPr>
                          <w:rFonts w:ascii="ＭＳ Ｐゴシック" w:eastAsia="ＭＳ Ｐゴシック" w:hAnsi="ＭＳ Ｐゴシック" w:hint="eastAsia"/>
                          <w:sz w:val="22"/>
                          <w:szCs w:val="22"/>
                          <w:u w:val="single"/>
                        </w:rPr>
                        <w:t xml:space="preserve">　　　　年　　　　　月　　　　日</w:t>
                      </w:r>
                    </w:p>
                    <w:p w14:paraId="2FAAD804" w14:textId="77777777" w:rsidR="00C066F8" w:rsidRPr="007E10B6" w:rsidRDefault="00C066F8" w:rsidP="005B2BBF">
                      <w:pPr>
                        <w:adjustRightInd w:val="0"/>
                        <w:snapToGrid w:val="0"/>
                        <w:ind w:right="78"/>
                        <w:jc w:val="right"/>
                        <w:rPr>
                          <w:rFonts w:ascii="ＭＳ Ｐゴシック" w:eastAsia="ＭＳ Ｐゴシック" w:hAnsi="ＭＳ Ｐゴシック"/>
                          <w:sz w:val="22"/>
                          <w:szCs w:val="22"/>
                          <w:u w:val="single"/>
                        </w:rPr>
                      </w:pPr>
                    </w:p>
                    <w:p w14:paraId="273C27F3" w14:textId="3A34E47E" w:rsidR="00C066F8" w:rsidRPr="007E10B6" w:rsidRDefault="00C066F8" w:rsidP="001F7382">
                      <w:pPr>
                        <w:adjustRightInd w:val="0"/>
                        <w:snapToGrid w:val="0"/>
                        <w:ind w:right="78"/>
                        <w:rPr>
                          <w:rFonts w:ascii="ＭＳ Ｐゴシック" w:eastAsia="ＭＳ Ｐゴシック" w:hAnsi="ＭＳ Ｐゴシック"/>
                          <w:sz w:val="22"/>
                          <w:szCs w:val="22"/>
                        </w:rPr>
                      </w:pPr>
                      <w:r w:rsidRPr="007E10B6">
                        <w:rPr>
                          <w:rFonts w:ascii="ＭＳ Ｐゴシック" w:eastAsia="ＭＳ Ｐゴシック" w:hAnsi="ＭＳ Ｐゴシック" w:hint="eastAsia"/>
                          <w:sz w:val="22"/>
                          <w:szCs w:val="22"/>
                        </w:rPr>
                        <w:t xml:space="preserve">　</w:t>
                      </w:r>
                      <w:r w:rsidRPr="007E10B6">
                        <w:rPr>
                          <w:rFonts w:ascii="ＭＳ Ｐゴシック" w:eastAsia="ＭＳ Ｐゴシック" w:hAnsi="ＭＳ Ｐゴシック"/>
                          <w:sz w:val="22"/>
                          <w:szCs w:val="22"/>
                        </w:rPr>
                        <w:t xml:space="preserve">　　　　　　　</w:t>
                      </w:r>
                      <w:r w:rsidRPr="007E10B6">
                        <w:rPr>
                          <w:rFonts w:ascii="ＭＳ Ｐゴシック" w:eastAsia="ＭＳ Ｐゴシック" w:hAnsi="ＭＳ Ｐゴシック" w:hint="eastAsia"/>
                          <w:sz w:val="22"/>
                          <w:szCs w:val="22"/>
                        </w:rPr>
                        <w:t xml:space="preserve">　</w:t>
                      </w:r>
                      <w:r w:rsidRPr="007E10B6">
                        <w:rPr>
                          <w:rFonts w:ascii="ＭＳ Ｐゴシック" w:eastAsia="ＭＳ Ｐゴシック" w:hAnsi="ＭＳ Ｐゴシック"/>
                          <w:sz w:val="22"/>
                          <w:szCs w:val="22"/>
                        </w:rPr>
                        <w:t xml:space="preserve">　</w:t>
                      </w:r>
                      <w:r w:rsidRPr="007E10B6">
                        <w:rPr>
                          <w:rFonts w:ascii="ＭＳ Ｐゴシック" w:eastAsia="ＭＳ Ｐゴシック" w:hAnsi="ＭＳ Ｐゴシック" w:hint="eastAsia"/>
                          <w:sz w:val="22"/>
                          <w:szCs w:val="22"/>
                        </w:rPr>
                        <w:t xml:space="preserve">　　　　　　　　　　　　　　　　 </w:t>
                      </w:r>
                      <w:r w:rsidRPr="007E10B6">
                        <w:rPr>
                          <w:rFonts w:ascii="ＭＳ Ｐゴシック" w:eastAsia="ＭＳ Ｐゴシック" w:hAnsi="ＭＳ Ｐゴシック" w:hint="eastAsia"/>
                          <w:sz w:val="22"/>
                          <w:szCs w:val="22"/>
                          <w:u w:val="single"/>
                        </w:rPr>
                        <w:t xml:space="preserve">代諾者ご署名（又は記名押印）　　　　　　　　　　　　　　　　　</w:t>
                      </w:r>
                    </w:p>
                    <w:p w14:paraId="39663B0E" w14:textId="77777777" w:rsidR="00C066F8" w:rsidRDefault="00C066F8" w:rsidP="00C71435">
                      <w:pPr>
                        <w:wordWrap w:val="0"/>
                        <w:adjustRightInd w:val="0"/>
                        <w:snapToGrid w:val="0"/>
                        <w:ind w:right="78"/>
                        <w:jc w:val="right"/>
                        <w:rPr>
                          <w:rFonts w:ascii="ＭＳ Ｐゴシック" w:eastAsia="ＭＳ Ｐゴシック" w:hAnsi="ＭＳ Ｐゴシック"/>
                          <w:sz w:val="22"/>
                          <w:szCs w:val="22"/>
                          <w:u w:val="single"/>
                        </w:rPr>
                      </w:pPr>
                    </w:p>
                    <w:p w14:paraId="21F46B85" w14:textId="77777777" w:rsidR="00C066F8" w:rsidRDefault="00C066F8" w:rsidP="001F7382">
                      <w:pPr>
                        <w:adjustRightInd w:val="0"/>
                        <w:snapToGrid w:val="0"/>
                        <w:ind w:right="78"/>
                        <w:jc w:val="right"/>
                        <w:rPr>
                          <w:rFonts w:ascii="ＭＳ Ｐゴシック" w:eastAsia="ＭＳ Ｐゴシック" w:hAnsi="ＭＳ Ｐゴシック"/>
                          <w:sz w:val="22"/>
                          <w:szCs w:val="22"/>
                          <w:u w:val="single"/>
                        </w:rPr>
                      </w:pPr>
                    </w:p>
                    <w:p w14:paraId="49D54B9A" w14:textId="77777777" w:rsidR="00C066F8" w:rsidRPr="00614CF4" w:rsidRDefault="00C066F8" w:rsidP="001F7382">
                      <w:pPr>
                        <w:adjustRightInd w:val="0"/>
                        <w:snapToGrid w:val="0"/>
                        <w:ind w:right="78"/>
                        <w:jc w:val="right"/>
                        <w:rPr>
                          <w:rFonts w:ascii="ＭＳ Ｐゴシック" w:eastAsia="ＭＳ Ｐゴシック" w:hAnsi="ＭＳ Ｐゴシック"/>
                          <w:sz w:val="22"/>
                          <w:szCs w:val="22"/>
                          <w:u w:val="single"/>
                        </w:rPr>
                      </w:pPr>
                      <w:r w:rsidRPr="00614CF4">
                        <w:rPr>
                          <w:rFonts w:ascii="ＭＳ Ｐゴシック" w:eastAsia="ＭＳ Ｐゴシック" w:hAnsi="ＭＳ Ｐゴシック" w:hint="eastAsia"/>
                          <w:sz w:val="22"/>
                          <w:szCs w:val="22"/>
                          <w:u w:val="single"/>
                        </w:rPr>
                        <w:t>担当医師説明日　　　　　年　　　　　月　　　　日</w:t>
                      </w:r>
                    </w:p>
                    <w:p w14:paraId="3073E141" w14:textId="77777777" w:rsidR="00C066F8" w:rsidRPr="00614CF4" w:rsidRDefault="00C066F8" w:rsidP="00C71435">
                      <w:pPr>
                        <w:adjustRightInd w:val="0"/>
                        <w:snapToGrid w:val="0"/>
                        <w:ind w:right="78"/>
                        <w:jc w:val="right"/>
                        <w:rPr>
                          <w:rFonts w:ascii="ＭＳ Ｐゴシック" w:eastAsia="ＭＳ Ｐゴシック" w:hAnsi="ＭＳ Ｐゴシック"/>
                          <w:sz w:val="22"/>
                          <w:szCs w:val="22"/>
                          <w:u w:val="single"/>
                        </w:rPr>
                      </w:pPr>
                    </w:p>
                    <w:p w14:paraId="68955713" w14:textId="77777777" w:rsidR="00C066F8" w:rsidRPr="00614CF4" w:rsidRDefault="00C066F8" w:rsidP="00C71435">
                      <w:pPr>
                        <w:wordWrap w:val="0"/>
                        <w:adjustRightInd w:val="0"/>
                        <w:snapToGrid w:val="0"/>
                        <w:ind w:right="78"/>
                        <w:jc w:val="right"/>
                        <w:rPr>
                          <w:rFonts w:ascii="ＭＳ Ｐゴシック" w:eastAsia="ＭＳ Ｐゴシック" w:hAnsi="ＭＳ Ｐゴシック"/>
                          <w:sz w:val="22"/>
                          <w:szCs w:val="22"/>
                          <w:u w:val="single"/>
                        </w:rPr>
                      </w:pPr>
                      <w:r w:rsidRPr="00614CF4">
                        <w:rPr>
                          <w:rFonts w:ascii="ＭＳ Ｐゴシック" w:eastAsia="ＭＳ Ｐゴシック" w:hAnsi="ＭＳ Ｐゴシック" w:hint="eastAsia"/>
                          <w:sz w:val="22"/>
                          <w:szCs w:val="22"/>
                          <w:u w:val="single"/>
                        </w:rPr>
                        <w:t xml:space="preserve">担当医師署名　　　　　　　　　　　　　　　　　</w:t>
                      </w:r>
                      <w:r w:rsidRPr="00614CF4">
                        <w:rPr>
                          <w:rFonts w:ascii="ＭＳ Ｐゴシック" w:eastAsia="ＭＳ Ｐゴシック" w:hAnsi="ＭＳ Ｐゴシック"/>
                          <w:sz w:val="22"/>
                          <w:szCs w:val="22"/>
                          <w:u w:val="single"/>
                        </w:rPr>
                        <w:t xml:space="preserve"> </w:t>
                      </w:r>
                    </w:p>
                  </w:txbxContent>
                </v:textbox>
              </v:rect>
            </w:pict>
          </mc:Fallback>
        </mc:AlternateContent>
      </w:r>
    </w:p>
    <w:sectPr w:rsidR="009A3EC5" w:rsidRPr="005748EA">
      <w:headerReference w:type="even" r:id="rId12"/>
      <w:headerReference w:type="default" r:id="rId13"/>
      <w:footerReference w:type="even" r:id="rId14"/>
      <w:footerReference w:type="default" r:id="rId15"/>
      <w:headerReference w:type="first" r:id="rId16"/>
      <w:footerReference w:type="firs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A8D9F" w14:textId="77777777" w:rsidR="00C10DB3" w:rsidRDefault="00C10DB3" w:rsidP="001B5105">
      <w:r>
        <w:separator/>
      </w:r>
    </w:p>
  </w:endnote>
  <w:endnote w:type="continuationSeparator" w:id="0">
    <w:p w14:paraId="3CA4EDED" w14:textId="77777777" w:rsidR="00C10DB3" w:rsidRDefault="00C10DB3" w:rsidP="001B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roman"/>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Segoe UI Emoji">
    <w:altName w:val="ＭＳ ゴシック"/>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27B77" w14:textId="77777777" w:rsidR="00280EE9" w:rsidRDefault="00280EE9">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930181"/>
      <w:docPartObj>
        <w:docPartGallery w:val="Page Numbers (Bottom of Page)"/>
        <w:docPartUnique/>
      </w:docPartObj>
    </w:sdtPr>
    <w:sdtEndPr>
      <w:rPr>
        <w:sz w:val="22"/>
      </w:rPr>
    </w:sdtEndPr>
    <w:sdtContent>
      <w:p w14:paraId="0AE9AA16" w14:textId="01FCE923" w:rsidR="00C066F8" w:rsidRPr="00C43E96" w:rsidRDefault="00C066F8">
        <w:pPr>
          <w:pStyle w:val="ae"/>
          <w:jc w:val="center"/>
          <w:rPr>
            <w:sz w:val="22"/>
          </w:rPr>
        </w:pPr>
        <w:r w:rsidRPr="00C43E96">
          <w:rPr>
            <w:sz w:val="22"/>
          </w:rPr>
          <w:fldChar w:fldCharType="begin"/>
        </w:r>
        <w:r w:rsidRPr="00C43E96">
          <w:rPr>
            <w:sz w:val="22"/>
          </w:rPr>
          <w:instrText>PAGE   \* MERGEFORMAT</w:instrText>
        </w:r>
        <w:r w:rsidRPr="00C43E96">
          <w:rPr>
            <w:sz w:val="22"/>
          </w:rPr>
          <w:fldChar w:fldCharType="separate"/>
        </w:r>
        <w:r w:rsidR="00527E6C" w:rsidRPr="00527E6C">
          <w:rPr>
            <w:noProof/>
            <w:sz w:val="22"/>
            <w:lang w:val="ja-JP"/>
          </w:rPr>
          <w:t>15</w:t>
        </w:r>
        <w:r w:rsidRPr="00C43E96">
          <w:rPr>
            <w:sz w:val="22"/>
          </w:rPr>
          <w:fldChar w:fldCharType="end"/>
        </w:r>
      </w:p>
    </w:sdtContent>
  </w:sdt>
  <w:p w14:paraId="02DEB324" w14:textId="77777777" w:rsidR="00C066F8" w:rsidRDefault="00C066F8">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04DCA" w14:textId="77777777" w:rsidR="00280EE9" w:rsidRDefault="00280EE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1AFAB" w14:textId="77777777" w:rsidR="00C10DB3" w:rsidRDefault="00C10DB3" w:rsidP="001B5105">
      <w:r>
        <w:separator/>
      </w:r>
    </w:p>
  </w:footnote>
  <w:footnote w:type="continuationSeparator" w:id="0">
    <w:p w14:paraId="08D84A44" w14:textId="77777777" w:rsidR="00C10DB3" w:rsidRDefault="00C10DB3" w:rsidP="001B51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A88C" w14:textId="77777777" w:rsidR="00280EE9" w:rsidRDefault="00280EE9">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ACBF" w14:textId="77777777" w:rsidR="00280EE9" w:rsidRDefault="00280EE9">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762B5" w14:textId="77777777" w:rsidR="00280EE9" w:rsidRDefault="00280EE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6706"/>
    <w:multiLevelType w:val="hybridMultilevel"/>
    <w:tmpl w:val="A3206D34"/>
    <w:lvl w:ilvl="0" w:tplc="350683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3A66F5"/>
    <w:multiLevelType w:val="hybridMultilevel"/>
    <w:tmpl w:val="15861C20"/>
    <w:lvl w:ilvl="0" w:tplc="6D2ED85A">
      <w:start w:val="1"/>
      <w:numFmt w:val="decimalEnclosedCircle"/>
      <w:pStyle w:val="a"/>
      <w:lvlText w:val="%1"/>
      <w:lvlJc w:val="left"/>
      <w:pPr>
        <w:ind w:left="828" w:hanging="360"/>
      </w:pPr>
      <w:rPr>
        <w:rFonts w:ascii="HGPｺﾞｼｯｸM" w:eastAsia="HGPｺﾞｼｯｸM"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E2F348B"/>
    <w:multiLevelType w:val="hybridMultilevel"/>
    <w:tmpl w:val="30D85E5E"/>
    <w:lvl w:ilvl="0" w:tplc="7930859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2529B"/>
    <w:multiLevelType w:val="hybridMultilevel"/>
    <w:tmpl w:val="6290841C"/>
    <w:lvl w:ilvl="0" w:tplc="1E96D5B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B237A6"/>
    <w:multiLevelType w:val="hybridMultilevel"/>
    <w:tmpl w:val="C80ADAAC"/>
    <w:lvl w:ilvl="0" w:tplc="B5AC341E">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5" w15:restartNumberingAfterBreak="0">
    <w:nsid w:val="22DA4F0C"/>
    <w:multiLevelType w:val="hybridMultilevel"/>
    <w:tmpl w:val="72AEEADC"/>
    <w:lvl w:ilvl="0" w:tplc="70D07F0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5D460B"/>
    <w:multiLevelType w:val="hybridMultilevel"/>
    <w:tmpl w:val="788AB172"/>
    <w:lvl w:ilvl="0" w:tplc="F9C0C4F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5D5CAC"/>
    <w:multiLevelType w:val="multilevel"/>
    <w:tmpl w:val="E80470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481A13"/>
    <w:multiLevelType w:val="hybridMultilevel"/>
    <w:tmpl w:val="5FC213D8"/>
    <w:lvl w:ilvl="0" w:tplc="04090001">
      <w:start w:val="1"/>
      <w:numFmt w:val="bullet"/>
      <w:lvlText w:val=""/>
      <w:lvlJc w:val="left"/>
      <w:pPr>
        <w:ind w:left="525" w:hanging="360"/>
      </w:pPr>
      <w:rPr>
        <w:rFonts w:ascii="Wingdings" w:hAnsi="Wingding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3C787856"/>
    <w:multiLevelType w:val="hybridMultilevel"/>
    <w:tmpl w:val="978A184C"/>
    <w:lvl w:ilvl="0" w:tplc="1AF8E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344504"/>
    <w:multiLevelType w:val="hybridMultilevel"/>
    <w:tmpl w:val="7A6E5F6A"/>
    <w:lvl w:ilvl="0" w:tplc="E79CCD5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A6F3FB8"/>
    <w:multiLevelType w:val="hybridMultilevel"/>
    <w:tmpl w:val="434637CC"/>
    <w:lvl w:ilvl="0" w:tplc="FF0E5024">
      <w:start w:val="2"/>
      <w:numFmt w:val="decimalFullWidth"/>
      <w:lvlText w:val="%1．"/>
      <w:lvlJc w:val="left"/>
      <w:pPr>
        <w:ind w:left="390" w:hanging="39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1037F2"/>
    <w:multiLevelType w:val="hybridMultilevel"/>
    <w:tmpl w:val="B36A8F68"/>
    <w:lvl w:ilvl="0" w:tplc="2EE20B7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4C6090"/>
    <w:multiLevelType w:val="hybridMultilevel"/>
    <w:tmpl w:val="E5FECBEE"/>
    <w:lvl w:ilvl="0" w:tplc="866ECD0A">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B36198"/>
    <w:multiLevelType w:val="multilevel"/>
    <w:tmpl w:val="9D48544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B45F38"/>
    <w:multiLevelType w:val="multilevel"/>
    <w:tmpl w:val="75665BB6"/>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EB12C0"/>
    <w:multiLevelType w:val="multilevel"/>
    <w:tmpl w:val="0306590E"/>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162C1C"/>
    <w:multiLevelType w:val="hybridMultilevel"/>
    <w:tmpl w:val="8D9AB91A"/>
    <w:lvl w:ilvl="0" w:tplc="BD0C09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C9537D"/>
    <w:multiLevelType w:val="multilevel"/>
    <w:tmpl w:val="71A8AE12"/>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CB6A4E"/>
    <w:multiLevelType w:val="hybridMultilevel"/>
    <w:tmpl w:val="9154B844"/>
    <w:lvl w:ilvl="0" w:tplc="93AEFDEC">
      <w:start w:val="2"/>
      <w:numFmt w:val="decimalFullWidth"/>
      <w:lvlText w:val="%1．"/>
      <w:lvlJc w:val="left"/>
      <w:pPr>
        <w:ind w:left="360" w:hanging="360"/>
      </w:pPr>
      <w:rPr>
        <w:rFonts w:hint="default"/>
      </w:rPr>
    </w:lvl>
    <w:lvl w:ilvl="1" w:tplc="A42EEE2A">
      <w:start w:val="1"/>
      <w:numFmt w:val="decimalEnclosedCircle"/>
      <w:lvlText w:val="%2"/>
      <w:lvlJc w:val="left"/>
      <w:pPr>
        <w:ind w:left="927"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221AA0"/>
    <w:multiLevelType w:val="hybridMultilevel"/>
    <w:tmpl w:val="E8F6A1E0"/>
    <w:lvl w:ilvl="0" w:tplc="23F4AB2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9"/>
  </w:num>
  <w:num w:numId="3">
    <w:abstractNumId w:val="10"/>
  </w:num>
  <w:num w:numId="4">
    <w:abstractNumId w:val="11"/>
  </w:num>
  <w:num w:numId="5">
    <w:abstractNumId w:val="4"/>
  </w:num>
  <w:num w:numId="6">
    <w:abstractNumId w:val="7"/>
  </w:num>
  <w:num w:numId="7">
    <w:abstractNumId w:val="14"/>
  </w:num>
  <w:num w:numId="8">
    <w:abstractNumId w:val="18"/>
  </w:num>
  <w:num w:numId="9">
    <w:abstractNumId w:val="15"/>
  </w:num>
  <w:num w:numId="10">
    <w:abstractNumId w:val="16"/>
  </w:num>
  <w:num w:numId="11">
    <w:abstractNumId w:val="8"/>
  </w:num>
  <w:num w:numId="12">
    <w:abstractNumId w:val="0"/>
  </w:num>
  <w:num w:numId="13">
    <w:abstractNumId w:val="9"/>
  </w:num>
  <w:num w:numId="14">
    <w:abstractNumId w:val="1"/>
  </w:num>
  <w:num w:numId="15">
    <w:abstractNumId w:val="20"/>
  </w:num>
  <w:num w:numId="16">
    <w:abstractNumId w:val="6"/>
  </w:num>
  <w:num w:numId="17">
    <w:abstractNumId w:val="5"/>
  </w:num>
  <w:num w:numId="18">
    <w:abstractNumId w:val="12"/>
  </w:num>
  <w:num w:numId="19">
    <w:abstractNumId w:val="3"/>
  </w:num>
  <w:num w:numId="20">
    <w:abstractNumId w:val="2"/>
  </w:num>
  <w:num w:numId="21">
    <w:abstractNumId w:val="13"/>
  </w:num>
  <w:num w:numId="2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D1"/>
    <w:rsid w:val="000003C2"/>
    <w:rsid w:val="00000A40"/>
    <w:rsid w:val="00006697"/>
    <w:rsid w:val="00030965"/>
    <w:rsid w:val="0004284E"/>
    <w:rsid w:val="00051ED8"/>
    <w:rsid w:val="00063A53"/>
    <w:rsid w:val="00090DAE"/>
    <w:rsid w:val="000933AC"/>
    <w:rsid w:val="00095525"/>
    <w:rsid w:val="000A341B"/>
    <w:rsid w:val="000B039E"/>
    <w:rsid w:val="000B1B8B"/>
    <w:rsid w:val="000B3307"/>
    <w:rsid w:val="000B4B53"/>
    <w:rsid w:val="000C7F2D"/>
    <w:rsid w:val="000D1D23"/>
    <w:rsid w:val="000D353F"/>
    <w:rsid w:val="000D5EAB"/>
    <w:rsid w:val="000E0EA3"/>
    <w:rsid w:val="000E6826"/>
    <w:rsid w:val="000E69A7"/>
    <w:rsid w:val="000E75D1"/>
    <w:rsid w:val="000F550A"/>
    <w:rsid w:val="001011AB"/>
    <w:rsid w:val="00101A34"/>
    <w:rsid w:val="00104925"/>
    <w:rsid w:val="00136216"/>
    <w:rsid w:val="00136D26"/>
    <w:rsid w:val="00137760"/>
    <w:rsid w:val="001411CE"/>
    <w:rsid w:val="00145C14"/>
    <w:rsid w:val="00150729"/>
    <w:rsid w:val="00155A1F"/>
    <w:rsid w:val="001669AD"/>
    <w:rsid w:val="00170258"/>
    <w:rsid w:val="00172360"/>
    <w:rsid w:val="00191F40"/>
    <w:rsid w:val="00192149"/>
    <w:rsid w:val="001B5105"/>
    <w:rsid w:val="001D5132"/>
    <w:rsid w:val="001E1CEF"/>
    <w:rsid w:val="001E6385"/>
    <w:rsid w:val="001F4954"/>
    <w:rsid w:val="001F7382"/>
    <w:rsid w:val="00201F7A"/>
    <w:rsid w:val="002153D1"/>
    <w:rsid w:val="002177A3"/>
    <w:rsid w:val="002210EF"/>
    <w:rsid w:val="00223CA6"/>
    <w:rsid w:val="0022763E"/>
    <w:rsid w:val="0023173E"/>
    <w:rsid w:val="002369B2"/>
    <w:rsid w:val="00242171"/>
    <w:rsid w:val="002465C1"/>
    <w:rsid w:val="002528C3"/>
    <w:rsid w:val="0026078D"/>
    <w:rsid w:val="00266651"/>
    <w:rsid w:val="00275652"/>
    <w:rsid w:val="0027756B"/>
    <w:rsid w:val="00280EE9"/>
    <w:rsid w:val="00282ED7"/>
    <w:rsid w:val="00285CCF"/>
    <w:rsid w:val="00285E66"/>
    <w:rsid w:val="00291EA0"/>
    <w:rsid w:val="0029351C"/>
    <w:rsid w:val="00297E63"/>
    <w:rsid w:val="002A04C1"/>
    <w:rsid w:val="002A2C25"/>
    <w:rsid w:val="002A7403"/>
    <w:rsid w:val="002A7685"/>
    <w:rsid w:val="002B5C73"/>
    <w:rsid w:val="002B628C"/>
    <w:rsid w:val="002C5CD7"/>
    <w:rsid w:val="002D6260"/>
    <w:rsid w:val="002D79B5"/>
    <w:rsid w:val="002E007F"/>
    <w:rsid w:val="002E167D"/>
    <w:rsid w:val="002E692C"/>
    <w:rsid w:val="002F49AD"/>
    <w:rsid w:val="003136AE"/>
    <w:rsid w:val="00325303"/>
    <w:rsid w:val="00330CC8"/>
    <w:rsid w:val="00345E2C"/>
    <w:rsid w:val="003470B5"/>
    <w:rsid w:val="00347BA6"/>
    <w:rsid w:val="00347E91"/>
    <w:rsid w:val="00356416"/>
    <w:rsid w:val="00362795"/>
    <w:rsid w:val="00365A65"/>
    <w:rsid w:val="00366A46"/>
    <w:rsid w:val="00367BFC"/>
    <w:rsid w:val="003706EF"/>
    <w:rsid w:val="0037203A"/>
    <w:rsid w:val="00376DA4"/>
    <w:rsid w:val="00385DE7"/>
    <w:rsid w:val="00394554"/>
    <w:rsid w:val="0039586F"/>
    <w:rsid w:val="003B325D"/>
    <w:rsid w:val="003B4091"/>
    <w:rsid w:val="003C14F9"/>
    <w:rsid w:val="003C3AEE"/>
    <w:rsid w:val="003D43C7"/>
    <w:rsid w:val="003D4E70"/>
    <w:rsid w:val="003D7C0D"/>
    <w:rsid w:val="003E0E45"/>
    <w:rsid w:val="003E423C"/>
    <w:rsid w:val="003F1A5B"/>
    <w:rsid w:val="003F5D58"/>
    <w:rsid w:val="00400CEA"/>
    <w:rsid w:val="00403B9A"/>
    <w:rsid w:val="00415BAA"/>
    <w:rsid w:val="004178D3"/>
    <w:rsid w:val="00417F64"/>
    <w:rsid w:val="00421C27"/>
    <w:rsid w:val="00435B21"/>
    <w:rsid w:val="00437C8C"/>
    <w:rsid w:val="00462CBB"/>
    <w:rsid w:val="00475C39"/>
    <w:rsid w:val="004773AA"/>
    <w:rsid w:val="00484EB9"/>
    <w:rsid w:val="004865B4"/>
    <w:rsid w:val="00493983"/>
    <w:rsid w:val="00496AA2"/>
    <w:rsid w:val="00497E84"/>
    <w:rsid w:val="004A0E70"/>
    <w:rsid w:val="004A1B0E"/>
    <w:rsid w:val="004A2DAD"/>
    <w:rsid w:val="004B2B88"/>
    <w:rsid w:val="004B5CEE"/>
    <w:rsid w:val="004B6FDE"/>
    <w:rsid w:val="004C04AC"/>
    <w:rsid w:val="004C4000"/>
    <w:rsid w:val="004D196D"/>
    <w:rsid w:val="004D28ED"/>
    <w:rsid w:val="004D682B"/>
    <w:rsid w:val="004E2F3E"/>
    <w:rsid w:val="004F6F14"/>
    <w:rsid w:val="005035C6"/>
    <w:rsid w:val="0051107E"/>
    <w:rsid w:val="00516B19"/>
    <w:rsid w:val="00520389"/>
    <w:rsid w:val="00521F78"/>
    <w:rsid w:val="0052344A"/>
    <w:rsid w:val="0052520F"/>
    <w:rsid w:val="00527890"/>
    <w:rsid w:val="00527E6C"/>
    <w:rsid w:val="00530453"/>
    <w:rsid w:val="00532526"/>
    <w:rsid w:val="0053531F"/>
    <w:rsid w:val="00541BDE"/>
    <w:rsid w:val="00543FF3"/>
    <w:rsid w:val="00554B6C"/>
    <w:rsid w:val="005748EA"/>
    <w:rsid w:val="0059679B"/>
    <w:rsid w:val="005B15C7"/>
    <w:rsid w:val="005B2BBF"/>
    <w:rsid w:val="005B517A"/>
    <w:rsid w:val="005C3FD4"/>
    <w:rsid w:val="005D4ABD"/>
    <w:rsid w:val="005D781E"/>
    <w:rsid w:val="005E213C"/>
    <w:rsid w:val="005E508D"/>
    <w:rsid w:val="005F43C2"/>
    <w:rsid w:val="005F5322"/>
    <w:rsid w:val="00600614"/>
    <w:rsid w:val="00600FF5"/>
    <w:rsid w:val="0060144A"/>
    <w:rsid w:val="00601B8D"/>
    <w:rsid w:val="00602927"/>
    <w:rsid w:val="00616C70"/>
    <w:rsid w:val="00623963"/>
    <w:rsid w:val="0062518E"/>
    <w:rsid w:val="0062618E"/>
    <w:rsid w:val="0063019F"/>
    <w:rsid w:val="006352FF"/>
    <w:rsid w:val="00635D80"/>
    <w:rsid w:val="006410C1"/>
    <w:rsid w:val="0065600C"/>
    <w:rsid w:val="006600C2"/>
    <w:rsid w:val="00662C5C"/>
    <w:rsid w:val="00665468"/>
    <w:rsid w:val="006663B1"/>
    <w:rsid w:val="00667CEC"/>
    <w:rsid w:val="00671BBA"/>
    <w:rsid w:val="0067719E"/>
    <w:rsid w:val="006827B9"/>
    <w:rsid w:val="006969F7"/>
    <w:rsid w:val="006A03AD"/>
    <w:rsid w:val="006A3DE7"/>
    <w:rsid w:val="006A4A83"/>
    <w:rsid w:val="006B2056"/>
    <w:rsid w:val="006C3A30"/>
    <w:rsid w:val="006C7818"/>
    <w:rsid w:val="006D1C12"/>
    <w:rsid w:val="006D50CC"/>
    <w:rsid w:val="006E0A06"/>
    <w:rsid w:val="006E0B38"/>
    <w:rsid w:val="00701CE0"/>
    <w:rsid w:val="00702B5F"/>
    <w:rsid w:val="0073548C"/>
    <w:rsid w:val="00736079"/>
    <w:rsid w:val="0076481E"/>
    <w:rsid w:val="0076525C"/>
    <w:rsid w:val="00780C04"/>
    <w:rsid w:val="00787A5D"/>
    <w:rsid w:val="00791C8F"/>
    <w:rsid w:val="00795551"/>
    <w:rsid w:val="00795E73"/>
    <w:rsid w:val="007A6BB5"/>
    <w:rsid w:val="007A724C"/>
    <w:rsid w:val="007B24F1"/>
    <w:rsid w:val="007B28A4"/>
    <w:rsid w:val="007B3895"/>
    <w:rsid w:val="007C3F7C"/>
    <w:rsid w:val="007D12AC"/>
    <w:rsid w:val="007D2033"/>
    <w:rsid w:val="007E10B6"/>
    <w:rsid w:val="007F51A4"/>
    <w:rsid w:val="007F6477"/>
    <w:rsid w:val="007F7808"/>
    <w:rsid w:val="008000E3"/>
    <w:rsid w:val="00800BED"/>
    <w:rsid w:val="00812322"/>
    <w:rsid w:val="00815279"/>
    <w:rsid w:val="0082086E"/>
    <w:rsid w:val="00826F91"/>
    <w:rsid w:val="00827AA4"/>
    <w:rsid w:val="00832EEB"/>
    <w:rsid w:val="00844B8C"/>
    <w:rsid w:val="008467AE"/>
    <w:rsid w:val="008538A2"/>
    <w:rsid w:val="0085722B"/>
    <w:rsid w:val="00863B53"/>
    <w:rsid w:val="00867E9B"/>
    <w:rsid w:val="00870700"/>
    <w:rsid w:val="0087278B"/>
    <w:rsid w:val="00876598"/>
    <w:rsid w:val="008822EB"/>
    <w:rsid w:val="00884B9B"/>
    <w:rsid w:val="00884FCA"/>
    <w:rsid w:val="008866C0"/>
    <w:rsid w:val="00886B2C"/>
    <w:rsid w:val="008B167C"/>
    <w:rsid w:val="008B5017"/>
    <w:rsid w:val="008B54B7"/>
    <w:rsid w:val="008B769B"/>
    <w:rsid w:val="008D4251"/>
    <w:rsid w:val="008D5DBA"/>
    <w:rsid w:val="008E3561"/>
    <w:rsid w:val="00907BC9"/>
    <w:rsid w:val="0091005D"/>
    <w:rsid w:val="0091191F"/>
    <w:rsid w:val="009168C3"/>
    <w:rsid w:val="00923924"/>
    <w:rsid w:val="00930B9B"/>
    <w:rsid w:val="009515D2"/>
    <w:rsid w:val="00963B29"/>
    <w:rsid w:val="00964B1B"/>
    <w:rsid w:val="0097721D"/>
    <w:rsid w:val="00987309"/>
    <w:rsid w:val="00996ACD"/>
    <w:rsid w:val="009A17DE"/>
    <w:rsid w:val="009A2735"/>
    <w:rsid w:val="009A3EC5"/>
    <w:rsid w:val="009C5CB6"/>
    <w:rsid w:val="009C7DD3"/>
    <w:rsid w:val="009D5750"/>
    <w:rsid w:val="009F1C8B"/>
    <w:rsid w:val="009F796D"/>
    <w:rsid w:val="00A06924"/>
    <w:rsid w:val="00A13114"/>
    <w:rsid w:val="00A208EE"/>
    <w:rsid w:val="00A21D50"/>
    <w:rsid w:val="00A3176F"/>
    <w:rsid w:val="00A333D7"/>
    <w:rsid w:val="00A349B6"/>
    <w:rsid w:val="00A37F6F"/>
    <w:rsid w:val="00A520C0"/>
    <w:rsid w:val="00A60936"/>
    <w:rsid w:val="00A77F29"/>
    <w:rsid w:val="00A965DE"/>
    <w:rsid w:val="00AD3173"/>
    <w:rsid w:val="00AD5BA7"/>
    <w:rsid w:val="00AE5D66"/>
    <w:rsid w:val="00AF5390"/>
    <w:rsid w:val="00AF68EE"/>
    <w:rsid w:val="00B05C6F"/>
    <w:rsid w:val="00B069FF"/>
    <w:rsid w:val="00B07C0C"/>
    <w:rsid w:val="00B07C8B"/>
    <w:rsid w:val="00B230A6"/>
    <w:rsid w:val="00B3518D"/>
    <w:rsid w:val="00B37948"/>
    <w:rsid w:val="00B55474"/>
    <w:rsid w:val="00B55952"/>
    <w:rsid w:val="00B665DC"/>
    <w:rsid w:val="00B87E82"/>
    <w:rsid w:val="00B92C47"/>
    <w:rsid w:val="00B95EFA"/>
    <w:rsid w:val="00B970FB"/>
    <w:rsid w:val="00BA21BB"/>
    <w:rsid w:val="00BA3F12"/>
    <w:rsid w:val="00BB03FF"/>
    <w:rsid w:val="00BB0738"/>
    <w:rsid w:val="00BB14DD"/>
    <w:rsid w:val="00BB6238"/>
    <w:rsid w:val="00BC4B58"/>
    <w:rsid w:val="00BD3157"/>
    <w:rsid w:val="00BE4C9D"/>
    <w:rsid w:val="00C049F8"/>
    <w:rsid w:val="00C066F8"/>
    <w:rsid w:val="00C10DB3"/>
    <w:rsid w:val="00C15795"/>
    <w:rsid w:val="00C26E14"/>
    <w:rsid w:val="00C321C1"/>
    <w:rsid w:val="00C37F24"/>
    <w:rsid w:val="00C43E96"/>
    <w:rsid w:val="00C557FD"/>
    <w:rsid w:val="00C614E7"/>
    <w:rsid w:val="00C71435"/>
    <w:rsid w:val="00C8219C"/>
    <w:rsid w:val="00C836D0"/>
    <w:rsid w:val="00C863DF"/>
    <w:rsid w:val="00C87E7A"/>
    <w:rsid w:val="00C9162E"/>
    <w:rsid w:val="00C91C76"/>
    <w:rsid w:val="00C93450"/>
    <w:rsid w:val="00C93A67"/>
    <w:rsid w:val="00C93DE2"/>
    <w:rsid w:val="00C95454"/>
    <w:rsid w:val="00CB10E7"/>
    <w:rsid w:val="00CC3563"/>
    <w:rsid w:val="00D12CAE"/>
    <w:rsid w:val="00D2025B"/>
    <w:rsid w:val="00D20D0F"/>
    <w:rsid w:val="00D215C9"/>
    <w:rsid w:val="00D319EA"/>
    <w:rsid w:val="00D32523"/>
    <w:rsid w:val="00D36925"/>
    <w:rsid w:val="00D465FE"/>
    <w:rsid w:val="00D67078"/>
    <w:rsid w:val="00D741DF"/>
    <w:rsid w:val="00D84ED4"/>
    <w:rsid w:val="00D85956"/>
    <w:rsid w:val="00D91072"/>
    <w:rsid w:val="00D977D1"/>
    <w:rsid w:val="00DA3C7D"/>
    <w:rsid w:val="00DA628E"/>
    <w:rsid w:val="00DB2DC1"/>
    <w:rsid w:val="00DD172C"/>
    <w:rsid w:val="00E0360E"/>
    <w:rsid w:val="00E071C1"/>
    <w:rsid w:val="00E1653E"/>
    <w:rsid w:val="00E166D2"/>
    <w:rsid w:val="00E167CE"/>
    <w:rsid w:val="00E25F0C"/>
    <w:rsid w:val="00E30DBB"/>
    <w:rsid w:val="00E3448B"/>
    <w:rsid w:val="00E371CF"/>
    <w:rsid w:val="00E429E5"/>
    <w:rsid w:val="00E62D77"/>
    <w:rsid w:val="00E71944"/>
    <w:rsid w:val="00E74F77"/>
    <w:rsid w:val="00E85E4A"/>
    <w:rsid w:val="00EA0D7B"/>
    <w:rsid w:val="00EA43BF"/>
    <w:rsid w:val="00EA4B44"/>
    <w:rsid w:val="00EB43DB"/>
    <w:rsid w:val="00EB480B"/>
    <w:rsid w:val="00EB4FD3"/>
    <w:rsid w:val="00EB71C8"/>
    <w:rsid w:val="00EC12E9"/>
    <w:rsid w:val="00EC4096"/>
    <w:rsid w:val="00ED6D22"/>
    <w:rsid w:val="00EF056D"/>
    <w:rsid w:val="00EF7931"/>
    <w:rsid w:val="00F12AC1"/>
    <w:rsid w:val="00F13C3F"/>
    <w:rsid w:val="00F225C5"/>
    <w:rsid w:val="00F25DDF"/>
    <w:rsid w:val="00F31384"/>
    <w:rsid w:val="00F4295E"/>
    <w:rsid w:val="00F44665"/>
    <w:rsid w:val="00F62EC3"/>
    <w:rsid w:val="00F6507B"/>
    <w:rsid w:val="00F655AA"/>
    <w:rsid w:val="00F715C0"/>
    <w:rsid w:val="00F84898"/>
    <w:rsid w:val="00F87E6A"/>
    <w:rsid w:val="00FA37F5"/>
    <w:rsid w:val="00FA425A"/>
    <w:rsid w:val="00FF1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3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77D1"/>
    <w:pPr>
      <w:widowControl w:val="0"/>
      <w:jc w:val="both"/>
    </w:pPr>
    <w:rPr>
      <w:rFonts w:ascii="Times New Roman" w:eastAsia="平成明朝" w:hAnsi="Times New Roman" w:cs="Times New Roman"/>
      <w:sz w:val="20"/>
      <w:szCs w:val="20"/>
    </w:rPr>
  </w:style>
  <w:style w:type="paragraph" w:styleId="1">
    <w:name w:val="heading 1"/>
    <w:basedOn w:val="a0"/>
    <w:next w:val="a0"/>
    <w:link w:val="10"/>
    <w:uiPriority w:val="9"/>
    <w:qFormat/>
    <w:rsid w:val="00A06924"/>
    <w:pPr>
      <w:jc w:val="left"/>
      <w:outlineLvl w:val="0"/>
    </w:pPr>
    <w:rPr>
      <w:rFonts w:ascii="HGPｺﾞｼｯｸM" w:eastAsia="HGPｺﾞｼｯｸM" w:hAnsi="ＭＳ Ｐゴシック"/>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12322"/>
    <w:pPr>
      <w:ind w:leftChars="400" w:left="840"/>
    </w:pPr>
  </w:style>
  <w:style w:type="character" w:styleId="a5">
    <w:name w:val="annotation reference"/>
    <w:basedOn w:val="a1"/>
    <w:uiPriority w:val="99"/>
    <w:semiHidden/>
    <w:unhideWhenUsed/>
    <w:rsid w:val="00421C27"/>
    <w:rPr>
      <w:sz w:val="18"/>
      <w:szCs w:val="18"/>
    </w:rPr>
  </w:style>
  <w:style w:type="paragraph" w:styleId="a6">
    <w:name w:val="annotation text"/>
    <w:basedOn w:val="a0"/>
    <w:link w:val="a7"/>
    <w:uiPriority w:val="99"/>
    <w:semiHidden/>
    <w:unhideWhenUsed/>
    <w:rsid w:val="00421C27"/>
    <w:pPr>
      <w:jc w:val="left"/>
    </w:pPr>
  </w:style>
  <w:style w:type="character" w:customStyle="1" w:styleId="a7">
    <w:name w:val="コメント文字列 (文字)"/>
    <w:basedOn w:val="a1"/>
    <w:link w:val="a6"/>
    <w:uiPriority w:val="99"/>
    <w:semiHidden/>
    <w:rsid w:val="00421C27"/>
    <w:rPr>
      <w:rFonts w:ascii="Times New Roman" w:eastAsia="平成明朝" w:hAnsi="Times New Roman" w:cs="Times New Roman"/>
      <w:sz w:val="20"/>
      <w:szCs w:val="20"/>
    </w:rPr>
  </w:style>
  <w:style w:type="paragraph" w:styleId="a8">
    <w:name w:val="annotation subject"/>
    <w:basedOn w:val="a6"/>
    <w:next w:val="a6"/>
    <w:link w:val="a9"/>
    <w:uiPriority w:val="99"/>
    <w:semiHidden/>
    <w:unhideWhenUsed/>
    <w:rsid w:val="00421C27"/>
    <w:rPr>
      <w:b/>
      <w:bCs/>
    </w:rPr>
  </w:style>
  <w:style w:type="character" w:customStyle="1" w:styleId="a9">
    <w:name w:val="コメント内容 (文字)"/>
    <w:basedOn w:val="a7"/>
    <w:link w:val="a8"/>
    <w:uiPriority w:val="99"/>
    <w:semiHidden/>
    <w:rsid w:val="00421C27"/>
    <w:rPr>
      <w:rFonts w:ascii="Times New Roman" w:eastAsia="平成明朝" w:hAnsi="Times New Roman" w:cs="Times New Roman"/>
      <w:b/>
      <w:bCs/>
      <w:sz w:val="20"/>
      <w:szCs w:val="20"/>
    </w:rPr>
  </w:style>
  <w:style w:type="paragraph" w:styleId="aa">
    <w:name w:val="Balloon Text"/>
    <w:basedOn w:val="a0"/>
    <w:link w:val="ab"/>
    <w:uiPriority w:val="99"/>
    <w:semiHidden/>
    <w:unhideWhenUsed/>
    <w:rsid w:val="00421C27"/>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421C27"/>
    <w:rPr>
      <w:rFonts w:asciiTheme="majorHAnsi" w:eastAsiaTheme="majorEastAsia" w:hAnsiTheme="majorHAnsi" w:cstheme="majorBidi"/>
      <w:sz w:val="18"/>
      <w:szCs w:val="18"/>
    </w:rPr>
  </w:style>
  <w:style w:type="paragraph" w:styleId="ac">
    <w:name w:val="header"/>
    <w:basedOn w:val="a0"/>
    <w:link w:val="ad"/>
    <w:uiPriority w:val="99"/>
    <w:unhideWhenUsed/>
    <w:rsid w:val="001B5105"/>
    <w:pPr>
      <w:tabs>
        <w:tab w:val="center" w:pos="4252"/>
        <w:tab w:val="right" w:pos="8504"/>
      </w:tabs>
      <w:snapToGrid w:val="0"/>
    </w:pPr>
  </w:style>
  <w:style w:type="character" w:customStyle="1" w:styleId="ad">
    <w:name w:val="ヘッダー (文字)"/>
    <w:basedOn w:val="a1"/>
    <w:link w:val="ac"/>
    <w:uiPriority w:val="99"/>
    <w:rsid w:val="001B5105"/>
    <w:rPr>
      <w:rFonts w:ascii="Times New Roman" w:eastAsia="平成明朝" w:hAnsi="Times New Roman" w:cs="Times New Roman"/>
      <w:sz w:val="20"/>
      <w:szCs w:val="20"/>
    </w:rPr>
  </w:style>
  <w:style w:type="paragraph" w:styleId="ae">
    <w:name w:val="footer"/>
    <w:basedOn w:val="a0"/>
    <w:link w:val="af"/>
    <w:uiPriority w:val="99"/>
    <w:unhideWhenUsed/>
    <w:rsid w:val="001B5105"/>
    <w:pPr>
      <w:tabs>
        <w:tab w:val="center" w:pos="4252"/>
        <w:tab w:val="right" w:pos="8504"/>
      </w:tabs>
      <w:snapToGrid w:val="0"/>
    </w:pPr>
  </w:style>
  <w:style w:type="character" w:customStyle="1" w:styleId="af">
    <w:name w:val="フッター (文字)"/>
    <w:basedOn w:val="a1"/>
    <w:link w:val="ae"/>
    <w:uiPriority w:val="99"/>
    <w:rsid w:val="001B5105"/>
    <w:rPr>
      <w:rFonts w:ascii="Times New Roman" w:eastAsia="平成明朝" w:hAnsi="Times New Roman" w:cs="Times New Roman"/>
      <w:sz w:val="20"/>
      <w:szCs w:val="20"/>
    </w:rPr>
  </w:style>
  <w:style w:type="paragraph" w:styleId="af0">
    <w:name w:val="Revision"/>
    <w:hidden/>
    <w:uiPriority w:val="99"/>
    <w:semiHidden/>
    <w:rsid w:val="00D20D0F"/>
    <w:rPr>
      <w:rFonts w:ascii="Times New Roman" w:eastAsia="平成明朝" w:hAnsi="Times New Roman" w:cs="Times New Roman"/>
      <w:sz w:val="20"/>
      <w:szCs w:val="20"/>
    </w:rPr>
  </w:style>
  <w:style w:type="table" w:styleId="af1">
    <w:name w:val="Table Grid"/>
    <w:basedOn w:val="a2"/>
    <w:uiPriority w:val="39"/>
    <w:rsid w:val="008B7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１段"/>
    <w:basedOn w:val="a0"/>
    <w:link w:val="af3"/>
    <w:qFormat/>
    <w:rsid w:val="00B07C0C"/>
    <w:pPr>
      <w:ind w:leftChars="67" w:left="142" w:hanging="1"/>
      <w:jc w:val="left"/>
    </w:pPr>
    <w:rPr>
      <w:rFonts w:ascii="ＭＳ Ｐ明朝" w:eastAsia="ＭＳ Ｐ明朝" w:hAnsi="ＭＳ Ｐ明朝"/>
      <w:sz w:val="21"/>
      <w:szCs w:val="21"/>
    </w:rPr>
  </w:style>
  <w:style w:type="character" w:customStyle="1" w:styleId="af3">
    <w:name w:val="１段 (文字)"/>
    <w:basedOn w:val="a1"/>
    <w:link w:val="af2"/>
    <w:rsid w:val="00B07C0C"/>
    <w:rPr>
      <w:rFonts w:ascii="ＭＳ Ｐ明朝" w:eastAsia="ＭＳ Ｐ明朝" w:hAnsi="ＭＳ Ｐ明朝" w:cs="Times New Roman"/>
      <w:szCs w:val="21"/>
    </w:rPr>
  </w:style>
  <w:style w:type="paragraph" w:customStyle="1" w:styleId="a">
    <w:name w:val="２段丸数字"/>
    <w:basedOn w:val="a0"/>
    <w:link w:val="af4"/>
    <w:qFormat/>
    <w:rsid w:val="00A06924"/>
    <w:pPr>
      <w:numPr>
        <w:numId w:val="14"/>
      </w:numPr>
    </w:pPr>
    <w:rPr>
      <w:rFonts w:ascii="HGPｺﾞｼｯｸM" w:eastAsia="HGPｺﾞｼｯｸM" w:hAnsi="ＭＳ Ｐゴシック"/>
      <w:sz w:val="24"/>
      <w:szCs w:val="24"/>
    </w:rPr>
  </w:style>
  <w:style w:type="character" w:customStyle="1" w:styleId="10">
    <w:name w:val="見出し 1 (文字)"/>
    <w:basedOn w:val="a1"/>
    <w:link w:val="1"/>
    <w:uiPriority w:val="9"/>
    <w:rsid w:val="00A06924"/>
    <w:rPr>
      <w:rFonts w:ascii="HGPｺﾞｼｯｸM" w:eastAsia="HGPｺﾞｼｯｸM" w:hAnsi="ＭＳ Ｐゴシック" w:cs="Times New Roman"/>
      <w:b/>
      <w:sz w:val="28"/>
      <w:szCs w:val="28"/>
    </w:rPr>
  </w:style>
  <w:style w:type="character" w:customStyle="1" w:styleId="af4">
    <w:name w:val="２段丸数字 (文字)"/>
    <w:basedOn w:val="a1"/>
    <w:link w:val="a"/>
    <w:rsid w:val="00A06924"/>
    <w:rPr>
      <w:rFonts w:ascii="HGPｺﾞｼｯｸM" w:eastAsia="HGPｺﾞｼｯｸM" w:hAnsi="ＭＳ Ｐゴシック" w:cs="Times New Roman"/>
      <w:sz w:val="24"/>
      <w:szCs w:val="24"/>
    </w:rPr>
  </w:style>
  <w:style w:type="paragraph" w:styleId="af5">
    <w:name w:val="TOC Heading"/>
    <w:basedOn w:val="1"/>
    <w:next w:val="a0"/>
    <w:uiPriority w:val="39"/>
    <w:unhideWhenUsed/>
    <w:qFormat/>
    <w:rsid w:val="00BA21BB"/>
    <w:pPr>
      <w:keepNext/>
      <w:keepLines/>
      <w:widowControl/>
      <w:spacing w:before="24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11">
    <w:name w:val="toc 1"/>
    <w:basedOn w:val="a0"/>
    <w:next w:val="a0"/>
    <w:autoRedefine/>
    <w:uiPriority w:val="39"/>
    <w:unhideWhenUsed/>
    <w:rsid w:val="00BA21BB"/>
  </w:style>
  <w:style w:type="character" w:styleId="af6">
    <w:name w:val="Hyperlink"/>
    <w:basedOn w:val="a1"/>
    <w:uiPriority w:val="99"/>
    <w:unhideWhenUsed/>
    <w:rsid w:val="00BA21BB"/>
    <w:rPr>
      <w:color w:val="0563C1" w:themeColor="hyperlink"/>
      <w:u w:val="single"/>
    </w:rPr>
  </w:style>
  <w:style w:type="paragraph" w:customStyle="1" w:styleId="12">
    <w:name w:val="1段目改行"/>
    <w:basedOn w:val="a0"/>
    <w:link w:val="13"/>
    <w:qFormat/>
    <w:rsid w:val="00BA21BB"/>
    <w:pPr>
      <w:tabs>
        <w:tab w:val="left" w:pos="284"/>
      </w:tabs>
      <w:ind w:left="283" w:hangingChars="118" w:hanging="283"/>
    </w:pPr>
    <w:rPr>
      <w:rFonts w:ascii="HGPｺﾞｼｯｸM" w:eastAsia="HGPｺﾞｼｯｸM" w:hAnsi="ＭＳ Ｐゴシック"/>
      <w:sz w:val="24"/>
      <w:szCs w:val="24"/>
    </w:rPr>
  </w:style>
  <w:style w:type="paragraph" w:customStyle="1" w:styleId="14">
    <w:name w:val="1段目"/>
    <w:basedOn w:val="a0"/>
    <w:link w:val="15"/>
    <w:qFormat/>
    <w:rsid w:val="00BA21BB"/>
    <w:pPr>
      <w:ind w:firstLine="142"/>
    </w:pPr>
    <w:rPr>
      <w:rFonts w:ascii="HGPｺﾞｼｯｸM" w:eastAsia="HGPｺﾞｼｯｸM" w:hAnsi="ＭＳ Ｐゴシック"/>
      <w:sz w:val="24"/>
      <w:szCs w:val="24"/>
    </w:rPr>
  </w:style>
  <w:style w:type="character" w:customStyle="1" w:styleId="13">
    <w:name w:val="1段目改行 (文字)"/>
    <w:basedOn w:val="a1"/>
    <w:link w:val="12"/>
    <w:rsid w:val="00BA21BB"/>
    <w:rPr>
      <w:rFonts w:ascii="HGPｺﾞｼｯｸM" w:eastAsia="HGPｺﾞｼｯｸM" w:hAnsi="ＭＳ Ｐゴシック" w:cs="Times New Roman"/>
      <w:sz w:val="24"/>
      <w:szCs w:val="24"/>
    </w:rPr>
  </w:style>
  <w:style w:type="paragraph" w:customStyle="1" w:styleId="2">
    <w:name w:val="2段目改行"/>
    <w:basedOn w:val="12"/>
    <w:link w:val="20"/>
    <w:qFormat/>
    <w:rsid w:val="003F5D58"/>
    <w:pPr>
      <w:tabs>
        <w:tab w:val="clear" w:pos="284"/>
        <w:tab w:val="left" w:pos="567"/>
      </w:tabs>
      <w:ind w:leftChars="142" w:left="567"/>
    </w:pPr>
  </w:style>
  <w:style w:type="character" w:customStyle="1" w:styleId="15">
    <w:name w:val="1段目 (文字)"/>
    <w:basedOn w:val="a1"/>
    <w:link w:val="14"/>
    <w:rsid w:val="00BA21BB"/>
    <w:rPr>
      <w:rFonts w:ascii="HGPｺﾞｼｯｸM" w:eastAsia="HGPｺﾞｼｯｸM" w:hAnsi="ＭＳ Ｐゴシック" w:cs="Times New Roman"/>
      <w:sz w:val="24"/>
      <w:szCs w:val="24"/>
    </w:rPr>
  </w:style>
  <w:style w:type="paragraph" w:customStyle="1" w:styleId="21">
    <w:name w:val="2段目"/>
    <w:basedOn w:val="12"/>
    <w:link w:val="22"/>
    <w:qFormat/>
    <w:rsid w:val="00C71435"/>
    <w:pPr>
      <w:tabs>
        <w:tab w:val="clear" w:pos="284"/>
      </w:tabs>
      <w:ind w:leftChars="142" w:left="284" w:firstLineChars="0" w:firstLine="0"/>
    </w:pPr>
  </w:style>
  <w:style w:type="character" w:customStyle="1" w:styleId="20">
    <w:name w:val="2段目改行 (文字)"/>
    <w:basedOn w:val="13"/>
    <w:link w:val="2"/>
    <w:rsid w:val="003F5D58"/>
    <w:rPr>
      <w:rFonts w:ascii="HGPｺﾞｼｯｸM" w:eastAsia="HGPｺﾞｼｯｸM" w:hAnsi="ＭＳ Ｐゴシック" w:cs="Times New Roman"/>
      <w:sz w:val="24"/>
      <w:szCs w:val="24"/>
    </w:rPr>
  </w:style>
  <w:style w:type="character" w:customStyle="1" w:styleId="22">
    <w:name w:val="2段目 (文字)"/>
    <w:basedOn w:val="13"/>
    <w:link w:val="21"/>
    <w:rsid w:val="00C71435"/>
    <w:rPr>
      <w:rFonts w:ascii="HGPｺﾞｼｯｸM" w:eastAsia="HGPｺﾞｼｯｸM" w:hAnsi="ＭＳ Ｐゴシック" w:cs="Times New Roman"/>
      <w:sz w:val="24"/>
      <w:szCs w:val="24"/>
    </w:rPr>
  </w:style>
  <w:style w:type="table" w:customStyle="1" w:styleId="16">
    <w:name w:val="表 (格子)1"/>
    <w:basedOn w:val="a2"/>
    <w:next w:val="af1"/>
    <w:uiPriority w:val="39"/>
    <w:rsid w:val="0066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1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32C7C-43A2-46AB-8AD9-7264A7AE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1704</Words>
  <Characters>9719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2017-03-21T03:45:00Z</dcterms:created>
  <dcterms:modified xsi:type="dcterms:W3CDTF">2018-04-05T05:02:00Z</dcterms:modified>
</cp:coreProperties>
</file>