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E306" w14:textId="6430606C" w:rsidR="00852C8B" w:rsidRDefault="00852C8B" w:rsidP="00852C8B">
      <w:pPr>
        <w:jc w:val="center"/>
        <w:rPr>
          <w:rFonts w:ascii="Meiryo UI" w:eastAsia="Meiryo UI" w:hAnsi="Meiryo UI" w:cs="Meiryo UI"/>
          <w:b/>
          <w:sz w:val="28"/>
          <w:szCs w:val="28"/>
        </w:rPr>
      </w:pPr>
      <w:r>
        <w:rPr>
          <w:rFonts w:ascii="Meiryo UI" w:eastAsia="Meiryo UI" w:hAnsi="Meiryo UI" w:cs="Meiryo UI" w:hint="eastAsia"/>
          <w:b/>
          <w:sz w:val="28"/>
          <w:szCs w:val="28"/>
        </w:rPr>
        <w:t>「</w:t>
      </w:r>
      <w:r w:rsidR="009B779E" w:rsidRPr="00852C8B">
        <w:rPr>
          <w:rFonts w:ascii="Meiryo UI" w:eastAsia="Meiryo UI" w:hAnsi="Meiryo UI" w:cs="Meiryo UI" w:hint="eastAsia"/>
          <w:b/>
          <w:sz w:val="28"/>
          <w:szCs w:val="28"/>
        </w:rPr>
        <w:t>自家</w:t>
      </w:r>
      <w:r w:rsidR="002B039E" w:rsidRPr="00852C8B">
        <w:rPr>
          <w:rFonts w:ascii="Meiryo UI" w:eastAsia="Meiryo UI" w:hAnsi="Meiryo UI" w:cs="Meiryo UI" w:hint="eastAsia"/>
          <w:b/>
          <w:sz w:val="28"/>
          <w:szCs w:val="28"/>
        </w:rPr>
        <w:t>多血小板血漿</w:t>
      </w:r>
      <w:r>
        <w:rPr>
          <w:rFonts w:ascii="Meiryo UI" w:eastAsia="Meiryo UI" w:hAnsi="Meiryo UI" w:cs="Meiryo UI" w:hint="eastAsia"/>
          <w:b/>
          <w:sz w:val="28"/>
          <w:szCs w:val="28"/>
        </w:rPr>
        <w:t>（PRP）</w:t>
      </w:r>
      <w:r w:rsidR="002B039E" w:rsidRPr="00852C8B">
        <w:rPr>
          <w:rFonts w:ascii="Meiryo UI" w:eastAsia="Meiryo UI" w:hAnsi="Meiryo UI" w:cs="Meiryo UI" w:hint="eastAsia"/>
          <w:b/>
          <w:sz w:val="28"/>
          <w:szCs w:val="28"/>
        </w:rPr>
        <w:t>抽出液</w:t>
      </w:r>
      <w:r w:rsidR="00AF5781" w:rsidRPr="00852C8B">
        <w:rPr>
          <w:rFonts w:ascii="Meiryo UI" w:eastAsia="Meiryo UI" w:hAnsi="Meiryo UI" w:cs="Meiryo UI" w:hint="eastAsia"/>
          <w:b/>
          <w:sz w:val="28"/>
          <w:szCs w:val="28"/>
        </w:rPr>
        <w:t>による</w:t>
      </w:r>
      <w:r w:rsidR="005727DA">
        <w:rPr>
          <w:rFonts w:ascii="Meiryo UI" w:eastAsia="Meiryo UI" w:hAnsi="Meiryo UI" w:cs="Meiryo UI" w:hint="eastAsia"/>
          <w:b/>
          <w:sz w:val="28"/>
          <w:szCs w:val="28"/>
        </w:rPr>
        <w:t>変形性</w:t>
      </w:r>
      <w:r w:rsidR="00AF5781" w:rsidRPr="00852C8B">
        <w:rPr>
          <w:rFonts w:ascii="Meiryo UI" w:eastAsia="Meiryo UI" w:hAnsi="Meiryo UI" w:cs="Meiryo UI" w:hint="eastAsia"/>
          <w:b/>
          <w:sz w:val="28"/>
          <w:szCs w:val="28"/>
        </w:rPr>
        <w:t>関節症</w:t>
      </w:r>
      <w:r w:rsidR="0067312A" w:rsidRPr="00852C8B">
        <w:rPr>
          <w:rFonts w:ascii="Meiryo UI" w:eastAsia="Meiryo UI" w:hAnsi="Meiryo UI" w:cs="Meiryo UI" w:hint="eastAsia"/>
          <w:b/>
          <w:sz w:val="28"/>
          <w:szCs w:val="28"/>
        </w:rPr>
        <w:t>治療</w:t>
      </w:r>
      <w:r>
        <w:rPr>
          <w:rFonts w:ascii="Meiryo UI" w:eastAsia="Meiryo UI" w:hAnsi="Meiryo UI" w:cs="Meiryo UI" w:hint="eastAsia"/>
          <w:b/>
          <w:sz w:val="28"/>
          <w:szCs w:val="28"/>
        </w:rPr>
        <w:t>」</w:t>
      </w:r>
      <w:r w:rsidR="00AF5781" w:rsidRPr="00852C8B">
        <w:rPr>
          <w:rFonts w:ascii="Meiryo UI" w:eastAsia="Meiryo UI" w:hAnsi="Meiryo UI" w:cs="Meiryo UI" w:hint="eastAsia"/>
          <w:b/>
          <w:sz w:val="28"/>
          <w:szCs w:val="28"/>
        </w:rPr>
        <w:t>を</w:t>
      </w:r>
    </w:p>
    <w:p w14:paraId="7B10A914" w14:textId="73E0F3BB" w:rsidR="004B0EA6" w:rsidRPr="00852C8B" w:rsidRDefault="0067312A" w:rsidP="00852C8B">
      <w:pPr>
        <w:jc w:val="center"/>
        <w:rPr>
          <w:rFonts w:ascii="Meiryo UI" w:eastAsia="Meiryo UI" w:hAnsi="Meiryo UI" w:cs="Meiryo UI"/>
          <w:b/>
          <w:sz w:val="28"/>
          <w:szCs w:val="28"/>
        </w:rPr>
      </w:pPr>
      <w:r w:rsidRPr="00852C8B">
        <w:rPr>
          <w:rFonts w:ascii="Meiryo UI" w:eastAsia="Meiryo UI" w:hAnsi="Meiryo UI" w:cs="Meiryo UI" w:hint="eastAsia"/>
          <w:b/>
          <w:sz w:val="28"/>
          <w:szCs w:val="28"/>
        </w:rPr>
        <w:t>受けられる患者様へ</w:t>
      </w:r>
      <w:r w:rsidR="006F664E">
        <w:rPr>
          <w:rFonts w:ascii="Meiryo UI" w:eastAsia="Meiryo UI" w:hAnsi="Meiryo UI" w:cs="Meiryo UI" w:hint="eastAsia"/>
          <w:b/>
          <w:sz w:val="28"/>
          <w:szCs w:val="28"/>
        </w:rPr>
        <w:t>【治療の説明・同意書】</w:t>
      </w:r>
    </w:p>
    <w:p w14:paraId="0FEEC802" w14:textId="77777777" w:rsidR="004B0EA6" w:rsidRDefault="004B0EA6" w:rsidP="009F7022">
      <w:pPr>
        <w:spacing w:line="320" w:lineRule="exact"/>
        <w:jc w:val="center"/>
        <w:rPr>
          <w:rFonts w:ascii="Meiryo UI" w:eastAsia="Meiryo UI" w:hAnsi="Meiryo UI" w:cs="Meiryo UI"/>
          <w:sz w:val="32"/>
          <w:szCs w:val="32"/>
        </w:rPr>
      </w:pPr>
    </w:p>
    <w:p w14:paraId="567BAFD8" w14:textId="1AD40DCC" w:rsidR="0067312A" w:rsidRPr="00463722" w:rsidRDefault="0067312A" w:rsidP="009F7022">
      <w:pPr>
        <w:spacing w:line="320" w:lineRule="exact"/>
        <w:jc w:val="center"/>
        <w:rPr>
          <w:rFonts w:ascii="Meiryo UI" w:eastAsia="Meiryo UI" w:hAnsi="Meiryo UI" w:cs="Meiryo UI"/>
          <w:sz w:val="32"/>
          <w:szCs w:val="32"/>
        </w:rPr>
      </w:pPr>
    </w:p>
    <w:p w14:paraId="6215D75F" w14:textId="77777777" w:rsidR="004B0EA6" w:rsidRPr="00AE7810" w:rsidRDefault="004B0EA6" w:rsidP="004B0EA6">
      <w:pPr>
        <w:rPr>
          <w:rFonts w:ascii="Meiryo UI" w:eastAsia="Meiryo UI" w:hAnsi="Meiryo UI" w:cs="Meiryo UI"/>
          <w:sz w:val="24"/>
          <w:szCs w:val="24"/>
          <w:u w:val="thick"/>
        </w:rPr>
      </w:pPr>
      <w:r>
        <w:rPr>
          <w:rFonts w:ascii="Meiryo UI" w:eastAsia="Meiryo UI" w:hAnsi="Meiryo UI" w:cs="Meiryo UI" w:hint="eastAsia"/>
          <w:sz w:val="24"/>
          <w:szCs w:val="24"/>
          <w:u w:val="thick"/>
        </w:rPr>
        <w:t xml:space="preserve">はじめに　　</w:t>
      </w:r>
      <w:r w:rsidRPr="00AE7810">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6DEF1BF9" w14:textId="11A640A9" w:rsidR="00E637C1" w:rsidRDefault="00CD100A" w:rsidP="006F664E">
      <w:pPr>
        <w:spacing w:line="320" w:lineRule="exact"/>
        <w:rPr>
          <w:rFonts w:ascii="Meiryo UI" w:eastAsia="Meiryo UI" w:hAnsi="Meiryo UI" w:cs="Meiryo UI"/>
        </w:rPr>
      </w:pPr>
      <w:r w:rsidRPr="00CD100A">
        <w:rPr>
          <w:rFonts w:ascii="Meiryo UI" w:eastAsia="Meiryo UI" w:hAnsi="Meiryo UI" w:cs="Meiryo UI" w:hint="eastAsia"/>
        </w:rPr>
        <w:t>この</w:t>
      </w:r>
      <w:r w:rsidR="00E637C1">
        <w:rPr>
          <w:rFonts w:ascii="Meiryo UI" w:eastAsia="Meiryo UI" w:hAnsi="Meiryo UI" w:cs="Meiryo UI" w:hint="eastAsia"/>
        </w:rPr>
        <w:t>治療</w:t>
      </w:r>
      <w:r w:rsidRPr="00CD100A">
        <w:rPr>
          <w:rFonts w:ascii="Meiryo UI" w:eastAsia="Meiryo UI" w:hAnsi="Meiryo UI" w:cs="Meiryo UI" w:hint="eastAsia"/>
        </w:rPr>
        <w:t>は、</w:t>
      </w:r>
      <w:r w:rsidR="00E637C1" w:rsidRPr="00E637C1">
        <w:rPr>
          <w:rFonts w:ascii="Meiryo UI" w:eastAsia="Meiryo UI" w:hAnsi="Meiryo UI" w:cs="Meiryo UI" w:hint="eastAsia"/>
        </w:rPr>
        <w:t>患者</w:t>
      </w:r>
      <w:r w:rsidR="00E637C1">
        <w:rPr>
          <w:rFonts w:ascii="Meiryo UI" w:eastAsia="Meiryo UI" w:hAnsi="Meiryo UI" w:cs="Meiryo UI" w:hint="eastAsia"/>
        </w:rPr>
        <w:t>様</w:t>
      </w:r>
      <w:r w:rsidR="00E637C1" w:rsidRPr="00E637C1">
        <w:rPr>
          <w:rFonts w:ascii="Meiryo UI" w:eastAsia="Meiryo UI" w:hAnsi="Meiryo UI" w:cs="Meiryo UI" w:hint="eastAsia"/>
        </w:rPr>
        <w:t>自身から採取した血液を特定の血液成分分離キットで</w:t>
      </w:r>
      <w:r w:rsidR="00E637C1">
        <w:rPr>
          <w:rFonts w:ascii="Meiryo UI" w:eastAsia="Meiryo UI" w:hAnsi="Meiryo UI" w:cs="Meiryo UI" w:hint="eastAsia"/>
        </w:rPr>
        <w:t>遠心分離</w:t>
      </w:r>
      <w:r w:rsidR="00E637C1" w:rsidRPr="00E637C1">
        <w:rPr>
          <w:rFonts w:ascii="Meiryo UI" w:eastAsia="Meiryo UI" w:hAnsi="Meiryo UI" w:cs="Meiryo UI" w:hint="eastAsia"/>
        </w:rPr>
        <w:t>して得られた多血小板血漿から自己タンパク質溶液（Autologous Protein Solution：以下「APS」）を抽出し、関節内に投与する医療技術で</w:t>
      </w:r>
      <w:r w:rsidR="00E637C1">
        <w:rPr>
          <w:rFonts w:ascii="Meiryo UI" w:eastAsia="Meiryo UI" w:hAnsi="Meiryo UI" w:cs="Meiryo UI" w:hint="eastAsia"/>
        </w:rPr>
        <w:t>す</w:t>
      </w:r>
      <w:r w:rsidR="00E637C1" w:rsidRPr="00E637C1">
        <w:rPr>
          <w:rFonts w:ascii="Meiryo UI" w:eastAsia="Meiryo UI" w:hAnsi="Meiryo UI" w:cs="Meiryo UI" w:hint="eastAsia"/>
        </w:rPr>
        <w:t>。</w:t>
      </w:r>
    </w:p>
    <w:p w14:paraId="5E251C20" w14:textId="703E0697" w:rsidR="006F664E" w:rsidRDefault="00E637C1" w:rsidP="006F664E">
      <w:pPr>
        <w:spacing w:line="320" w:lineRule="exact"/>
        <w:rPr>
          <w:rFonts w:ascii="Meiryo UI" w:eastAsia="Meiryo UI" w:hAnsi="Meiryo UI" w:cs="Meiryo UI"/>
        </w:rPr>
      </w:pPr>
      <w:r>
        <w:rPr>
          <w:rFonts w:ascii="Meiryo UI" w:eastAsia="Meiryo UI" w:hAnsi="Meiryo UI" w:cs="Meiryo UI" w:hint="eastAsia"/>
        </w:rPr>
        <w:t>APS</w:t>
      </w:r>
      <w:r w:rsidR="00CD100A" w:rsidRPr="00CD100A">
        <w:rPr>
          <w:rFonts w:ascii="Meiryo UI" w:eastAsia="Meiryo UI" w:hAnsi="Meiryo UI" w:cs="Meiryo UI" w:hint="eastAsia"/>
        </w:rPr>
        <w:t>を用いた変形性関節症治療</w:t>
      </w:r>
      <w:r w:rsidR="006F664E">
        <w:rPr>
          <w:rFonts w:ascii="Meiryo UI" w:eastAsia="Meiryo UI" w:hAnsi="Meiryo UI" w:cs="Meiryo UI" w:hint="eastAsia"/>
        </w:rPr>
        <w:t>の内容・目的などについて説明するものです。よくお読みいただくとともに、医師の説明をよくお聞きになり、本治療をお受けになるか否かをお決め下さい。お受けになる場合には、同意書に署名し、日付を記載して主治医にお渡しください。</w:t>
      </w:r>
    </w:p>
    <w:p w14:paraId="59A19826" w14:textId="3E612399" w:rsidR="000A1824" w:rsidRPr="00E37ED8" w:rsidRDefault="000A1824" w:rsidP="006F664E">
      <w:pPr>
        <w:spacing w:line="320" w:lineRule="exact"/>
        <w:rPr>
          <w:rFonts w:ascii="Meiryo UI" w:eastAsia="Meiryo UI" w:hAnsi="Meiryo UI" w:cs="Meiryo UI"/>
        </w:rPr>
      </w:pPr>
      <w:r w:rsidRPr="00E37ED8">
        <w:rPr>
          <w:rFonts w:ascii="Meiryo UI" w:eastAsia="Meiryo UI" w:hAnsi="Meiryo UI" w:cs="Meiryo UI" w:hint="eastAsia"/>
        </w:rPr>
        <w:t>みつわ整形外科クリニックで提供する自家多血小板血漿（PRP）抽出液による変形性関節治療は、特定認定再生医療等委員会によって審査され、厚生労働大臣に再生医療等提供計画を提出し、治療として受理されています。</w:t>
      </w:r>
    </w:p>
    <w:p w14:paraId="50B4ED44" w14:textId="77777777" w:rsidR="006F664E" w:rsidRPr="004B0EA6" w:rsidRDefault="006F664E" w:rsidP="006F664E">
      <w:pPr>
        <w:spacing w:line="320" w:lineRule="exact"/>
        <w:rPr>
          <w:rFonts w:ascii="Meiryo UI" w:eastAsia="Meiryo UI" w:hAnsi="Meiryo UI" w:cs="Meiryo UI"/>
        </w:rPr>
      </w:pPr>
      <w:r>
        <w:rPr>
          <w:rFonts w:ascii="Meiryo UI" w:eastAsia="Meiryo UI" w:hAnsi="Meiryo UI" w:cs="Meiryo UI" w:hint="eastAsia"/>
        </w:rPr>
        <w:t>ご不明な点がございましたら、どうぞ遠慮なさらず主治医にお問い合わせください。</w:t>
      </w:r>
    </w:p>
    <w:p w14:paraId="40FE837E" w14:textId="77777777" w:rsidR="006F664E" w:rsidRPr="006F664E" w:rsidRDefault="006F664E" w:rsidP="00CD100A">
      <w:pPr>
        <w:spacing w:line="320" w:lineRule="exact"/>
        <w:rPr>
          <w:rFonts w:ascii="Meiryo UI" w:eastAsia="Meiryo UI" w:hAnsi="Meiryo UI" w:cs="Meiryo UI"/>
        </w:rPr>
      </w:pPr>
    </w:p>
    <w:p w14:paraId="4BD984F0" w14:textId="72CDD775" w:rsidR="00CD100A" w:rsidRDefault="00CD100A" w:rsidP="00CD100A">
      <w:pPr>
        <w:spacing w:line="320" w:lineRule="exact"/>
        <w:rPr>
          <w:rFonts w:ascii="Meiryo UI" w:eastAsia="Meiryo UI" w:hAnsi="Meiryo UI" w:cs="Meiryo UI"/>
        </w:rPr>
      </w:pPr>
    </w:p>
    <w:p w14:paraId="7581455D" w14:textId="7B4EF7EB" w:rsidR="00CD100A" w:rsidRDefault="00CD100A" w:rsidP="00CD100A">
      <w:pPr>
        <w:spacing w:line="320" w:lineRule="exact"/>
        <w:rPr>
          <w:rFonts w:ascii="Meiryo UI" w:eastAsia="Meiryo UI" w:hAnsi="Meiryo UI" w:cs="Meiryo UI"/>
        </w:rPr>
      </w:pPr>
    </w:p>
    <w:p w14:paraId="1F89EB62" w14:textId="57DA7113" w:rsidR="00CD100A" w:rsidRDefault="00CD100A" w:rsidP="00CD100A">
      <w:pPr>
        <w:spacing w:line="320" w:lineRule="exact"/>
        <w:rPr>
          <w:rFonts w:ascii="Meiryo UI" w:eastAsia="Meiryo UI" w:hAnsi="Meiryo UI" w:cs="Meiryo UI"/>
        </w:rPr>
      </w:pPr>
      <w:r>
        <w:rPr>
          <w:rFonts w:ascii="Meiryo UI" w:eastAsia="Meiryo UI" w:hAnsi="Meiryo UI" w:cs="Meiryo UI" w:hint="eastAsia"/>
          <w:sz w:val="24"/>
          <w:szCs w:val="24"/>
          <w:u w:val="thick"/>
        </w:rPr>
        <w:t>この</w:t>
      </w:r>
      <w:r w:rsidR="006F664E">
        <w:rPr>
          <w:rFonts w:ascii="Meiryo UI" w:eastAsia="Meiryo UI" w:hAnsi="Meiryo UI" w:cs="Meiryo UI" w:hint="eastAsia"/>
          <w:sz w:val="24"/>
          <w:szCs w:val="24"/>
          <w:u w:val="thick"/>
        </w:rPr>
        <w:t>治療</w:t>
      </w:r>
      <w:r>
        <w:rPr>
          <w:rFonts w:ascii="Meiryo UI" w:eastAsia="Meiryo UI" w:hAnsi="Meiryo UI" w:cs="Meiryo UI" w:hint="eastAsia"/>
          <w:sz w:val="24"/>
          <w:szCs w:val="24"/>
          <w:u w:val="thick"/>
        </w:rPr>
        <w:t xml:space="preserve">の実施体制について　　</w:t>
      </w:r>
      <w:r w:rsidRPr="00AE7810">
        <w:rPr>
          <w:rFonts w:ascii="Meiryo UI" w:eastAsia="Meiryo UI" w:hAnsi="Meiryo UI" w:cs="Meiryo UI" w:hint="eastAsia"/>
          <w:sz w:val="24"/>
          <w:szCs w:val="24"/>
          <w:u w:val="thick"/>
        </w:rPr>
        <w:t xml:space="preserve">　　　　　　　　　　　　　　　　　　　　　　　　　　　　　　　　　　　　　　　　　　　　　　　</w:t>
      </w:r>
    </w:p>
    <w:p w14:paraId="133CF643" w14:textId="0F58C4EE" w:rsidR="00CD100A" w:rsidRDefault="00CD100A" w:rsidP="00CD100A">
      <w:pPr>
        <w:spacing w:line="320" w:lineRule="exact"/>
        <w:rPr>
          <w:rFonts w:ascii="Meiryo UI" w:eastAsia="Meiryo UI" w:hAnsi="Meiryo UI" w:cs="Meiryo UI"/>
        </w:rPr>
      </w:pPr>
      <w:r>
        <w:rPr>
          <w:rFonts w:ascii="Meiryo UI" w:eastAsia="Meiryo UI" w:hAnsi="Meiryo UI" w:cs="Meiryo UI" w:hint="eastAsia"/>
        </w:rPr>
        <w:t>この</w:t>
      </w:r>
      <w:r w:rsidR="006F664E">
        <w:rPr>
          <w:rFonts w:ascii="Meiryo UI" w:eastAsia="Meiryo UI" w:hAnsi="Meiryo UI" w:cs="Meiryo UI" w:hint="eastAsia"/>
        </w:rPr>
        <w:t>治療</w:t>
      </w:r>
      <w:r>
        <w:rPr>
          <w:rFonts w:ascii="Meiryo UI" w:eastAsia="Meiryo UI" w:hAnsi="Meiryo UI" w:cs="Meiryo UI" w:hint="eastAsia"/>
        </w:rPr>
        <w:t>は以下の体制で実施します。</w:t>
      </w:r>
    </w:p>
    <w:p w14:paraId="65898666" w14:textId="378792BB" w:rsidR="00CD100A" w:rsidRDefault="00CD100A" w:rsidP="00CD100A">
      <w:pPr>
        <w:spacing w:line="320" w:lineRule="exact"/>
        <w:rPr>
          <w:rFonts w:ascii="Meiryo UI" w:eastAsia="Meiryo UI" w:hAnsi="Meiryo UI" w:cs="Meiryo UI"/>
        </w:rPr>
      </w:pPr>
      <w:r>
        <w:rPr>
          <w:rFonts w:ascii="Meiryo UI" w:eastAsia="Meiryo UI" w:hAnsi="Meiryo UI" w:cs="Meiryo UI" w:hint="eastAsia"/>
        </w:rPr>
        <w:t xml:space="preserve">　実施医療機関の名称：みつわ整形外科クリニック</w:t>
      </w:r>
    </w:p>
    <w:p w14:paraId="6714F203" w14:textId="3A90C5F6" w:rsidR="00CD100A" w:rsidRDefault="00CD100A" w:rsidP="00CD100A">
      <w:pPr>
        <w:spacing w:line="320" w:lineRule="exact"/>
        <w:rPr>
          <w:rFonts w:ascii="Meiryo UI" w:eastAsia="Meiryo UI" w:hAnsi="Meiryo UI" w:cs="Meiryo UI"/>
        </w:rPr>
      </w:pPr>
      <w:r>
        <w:rPr>
          <w:rFonts w:ascii="Meiryo UI" w:eastAsia="Meiryo UI" w:hAnsi="Meiryo UI" w:cs="Meiryo UI" w:hint="eastAsia"/>
        </w:rPr>
        <w:t xml:space="preserve">　</w:t>
      </w:r>
      <w:r w:rsidR="006F664E">
        <w:rPr>
          <w:rFonts w:ascii="Meiryo UI" w:eastAsia="Meiryo UI" w:hAnsi="Meiryo UI" w:cs="Meiryo UI" w:hint="eastAsia"/>
        </w:rPr>
        <w:t>治療</w:t>
      </w:r>
      <w:r>
        <w:rPr>
          <w:rFonts w:ascii="Meiryo UI" w:eastAsia="Meiryo UI" w:hAnsi="Meiryo UI" w:cs="Meiryo UI" w:hint="eastAsia"/>
        </w:rPr>
        <w:t>責任者：</w:t>
      </w:r>
      <w:r w:rsidR="006F664E">
        <w:rPr>
          <w:rFonts w:ascii="Meiryo UI" w:eastAsia="Meiryo UI" w:hAnsi="Meiryo UI" w:cs="Meiryo UI" w:hint="eastAsia"/>
        </w:rPr>
        <w:t xml:space="preserve">　</w:t>
      </w:r>
      <w:r>
        <w:rPr>
          <w:rFonts w:ascii="Meiryo UI" w:eastAsia="Meiryo UI" w:hAnsi="Meiryo UI" w:cs="Meiryo UI" w:hint="eastAsia"/>
        </w:rPr>
        <w:t>院長　廣田　誼</w:t>
      </w:r>
    </w:p>
    <w:p w14:paraId="49AEBB94" w14:textId="64067CA9" w:rsidR="00CD100A" w:rsidRPr="000D049D" w:rsidRDefault="00CD100A" w:rsidP="00CD100A">
      <w:pPr>
        <w:spacing w:line="320" w:lineRule="exact"/>
        <w:rPr>
          <w:rFonts w:ascii="Meiryo UI" w:eastAsia="Meiryo UI" w:hAnsi="Meiryo UI" w:cs="Meiryo UI"/>
        </w:rPr>
      </w:pPr>
      <w:r>
        <w:rPr>
          <w:rFonts w:ascii="Meiryo UI" w:eastAsia="Meiryo UI" w:hAnsi="Meiryo UI" w:cs="Meiryo UI" w:hint="eastAsia"/>
        </w:rPr>
        <w:t xml:space="preserve">　</w:t>
      </w:r>
      <w:r w:rsidR="006F664E">
        <w:rPr>
          <w:rFonts w:ascii="Meiryo UI" w:eastAsia="Meiryo UI" w:hAnsi="Meiryo UI" w:cs="Meiryo UI" w:hint="eastAsia"/>
        </w:rPr>
        <w:t>治療</w:t>
      </w:r>
      <w:r>
        <w:rPr>
          <w:rFonts w:ascii="Meiryo UI" w:eastAsia="Meiryo UI" w:hAnsi="Meiryo UI" w:cs="Meiryo UI" w:hint="eastAsia"/>
        </w:rPr>
        <w:t xml:space="preserve">協力者：　</w:t>
      </w:r>
      <w:r w:rsidRPr="000D049D">
        <w:rPr>
          <w:rFonts w:ascii="Meiryo UI" w:eastAsia="Meiryo UI" w:hAnsi="Meiryo UI" w:cs="Meiryo UI" w:hint="eastAsia"/>
        </w:rPr>
        <w:t>医師　末永　直樹　　医師　島本　則道　　　医師　大泉　尚美</w:t>
      </w:r>
    </w:p>
    <w:p w14:paraId="4F5EF960" w14:textId="62E28B69" w:rsidR="00CD100A" w:rsidRPr="000D049D" w:rsidRDefault="00CD100A" w:rsidP="00CD100A">
      <w:pPr>
        <w:spacing w:line="320" w:lineRule="exact"/>
        <w:rPr>
          <w:rFonts w:ascii="Meiryo UI" w:eastAsia="Meiryo UI" w:hAnsi="Meiryo UI" w:cs="Meiryo UI"/>
        </w:rPr>
      </w:pPr>
      <w:r w:rsidRPr="000D049D">
        <w:rPr>
          <w:rFonts w:ascii="Meiryo UI" w:eastAsia="Meiryo UI" w:hAnsi="Meiryo UI" w:cs="Meiryo UI" w:hint="eastAsia"/>
        </w:rPr>
        <w:t xml:space="preserve">　　　　　　　　　　　医師　石田　隆司　　医師　青木　喜満　　　医師　松川　悟</w:t>
      </w:r>
    </w:p>
    <w:p w14:paraId="0991C533" w14:textId="280B3581" w:rsidR="00CD100A" w:rsidRPr="000D049D" w:rsidRDefault="00CD100A" w:rsidP="00CD100A">
      <w:pPr>
        <w:spacing w:line="320" w:lineRule="exact"/>
        <w:rPr>
          <w:rFonts w:ascii="Meiryo UI" w:eastAsia="Meiryo UI" w:hAnsi="Meiryo UI" w:cs="Meiryo UI"/>
        </w:rPr>
      </w:pPr>
      <w:r w:rsidRPr="000D049D">
        <w:rPr>
          <w:rFonts w:ascii="Meiryo UI" w:eastAsia="Meiryo UI" w:hAnsi="Meiryo UI" w:cs="Meiryo UI" w:hint="eastAsia"/>
        </w:rPr>
        <w:t xml:space="preserve">　　　　　　　　　　　医師　山本　薫子　　医師　山根　慎太郎　 医師　金子　知</w:t>
      </w:r>
    </w:p>
    <w:p w14:paraId="3846E987" w14:textId="375C103C" w:rsidR="00CD100A" w:rsidRPr="000D049D" w:rsidRDefault="00CD100A" w:rsidP="00CD100A">
      <w:pPr>
        <w:spacing w:line="320" w:lineRule="exact"/>
        <w:rPr>
          <w:rFonts w:ascii="Meiryo UI" w:eastAsia="Meiryo UI" w:hAnsi="Meiryo UI" w:cs="Meiryo UI"/>
        </w:rPr>
      </w:pPr>
      <w:r w:rsidRPr="000D049D">
        <w:rPr>
          <w:rFonts w:ascii="Meiryo UI" w:eastAsia="Meiryo UI" w:hAnsi="Meiryo UI" w:cs="Meiryo UI" w:hint="eastAsia"/>
        </w:rPr>
        <w:t xml:space="preserve">　　　　　　　　　　　医師　吉岡　千佳　　医師　伊藤　雄人</w:t>
      </w:r>
      <w:r w:rsidR="00140ECA">
        <w:rPr>
          <w:rFonts w:ascii="Meiryo UI" w:eastAsia="Meiryo UI" w:hAnsi="Meiryo UI" w:cs="Meiryo UI" w:hint="eastAsia"/>
        </w:rPr>
        <w:t xml:space="preserve">　　　医師　合六　孝広</w:t>
      </w:r>
    </w:p>
    <w:p w14:paraId="004C1259" w14:textId="68D9C64B" w:rsidR="00140ECA" w:rsidRPr="000D049D" w:rsidRDefault="00140ECA" w:rsidP="00140ECA">
      <w:pPr>
        <w:spacing w:line="320" w:lineRule="exact"/>
        <w:rPr>
          <w:rFonts w:ascii="Meiryo UI" w:eastAsia="Meiryo UI" w:hAnsi="Meiryo UI" w:cs="Meiryo UI"/>
        </w:rPr>
      </w:pPr>
      <w:r>
        <w:rPr>
          <w:rFonts w:ascii="Meiryo UI" w:eastAsia="Meiryo UI" w:hAnsi="Meiryo UI" w:cs="Meiryo UI" w:hint="eastAsia"/>
        </w:rPr>
        <w:t xml:space="preserve">　　　　　　　　　　　</w:t>
      </w:r>
      <w:r w:rsidRPr="000D049D">
        <w:rPr>
          <w:rFonts w:ascii="Meiryo UI" w:eastAsia="Meiryo UI" w:hAnsi="Meiryo UI" w:cs="Meiryo UI" w:hint="eastAsia"/>
        </w:rPr>
        <w:t xml:space="preserve">医師　</w:t>
      </w:r>
      <w:r>
        <w:rPr>
          <w:rFonts w:ascii="Meiryo UI" w:eastAsia="Meiryo UI" w:hAnsi="Meiryo UI" w:cs="Meiryo UI" w:hint="eastAsia"/>
        </w:rPr>
        <w:t>井上</w:t>
      </w:r>
      <w:r w:rsidRPr="000D049D">
        <w:rPr>
          <w:rFonts w:ascii="Meiryo UI" w:eastAsia="Meiryo UI" w:hAnsi="Meiryo UI" w:cs="Meiryo UI" w:hint="eastAsia"/>
        </w:rPr>
        <w:t xml:space="preserve">　</w:t>
      </w:r>
      <w:r>
        <w:rPr>
          <w:rFonts w:ascii="Meiryo UI" w:eastAsia="Meiryo UI" w:hAnsi="Meiryo UI" w:cs="Meiryo UI" w:hint="eastAsia"/>
        </w:rPr>
        <w:t>千春</w:t>
      </w:r>
      <w:r w:rsidRPr="000D049D">
        <w:rPr>
          <w:rFonts w:ascii="Meiryo UI" w:eastAsia="Meiryo UI" w:hAnsi="Meiryo UI" w:cs="Meiryo UI" w:hint="eastAsia"/>
        </w:rPr>
        <w:t xml:space="preserve">　　医師　</w:t>
      </w:r>
      <w:r>
        <w:rPr>
          <w:rFonts w:ascii="Meiryo UI" w:eastAsia="Meiryo UI" w:hAnsi="Meiryo UI" w:cs="Meiryo UI" w:hint="eastAsia"/>
        </w:rPr>
        <w:t>髙橋</w:t>
      </w:r>
      <w:r w:rsidRPr="000D049D">
        <w:rPr>
          <w:rFonts w:ascii="Meiryo UI" w:eastAsia="Meiryo UI" w:hAnsi="Meiryo UI" w:cs="Meiryo UI" w:hint="eastAsia"/>
        </w:rPr>
        <w:t xml:space="preserve">　</w:t>
      </w:r>
      <w:r>
        <w:rPr>
          <w:rFonts w:ascii="Meiryo UI" w:eastAsia="Meiryo UI" w:hAnsi="Meiryo UI" w:cs="Meiryo UI" w:hint="eastAsia"/>
        </w:rPr>
        <w:t>敬介</w:t>
      </w:r>
      <w:r>
        <w:rPr>
          <w:rFonts w:ascii="Meiryo UI" w:eastAsia="Meiryo UI" w:hAnsi="Meiryo UI" w:cs="Meiryo UI" w:hint="eastAsia"/>
        </w:rPr>
        <w:t xml:space="preserve">　　　</w:t>
      </w:r>
    </w:p>
    <w:p w14:paraId="300DDF9E" w14:textId="01688B7F" w:rsidR="00CD100A" w:rsidRPr="00140ECA" w:rsidRDefault="00CD100A" w:rsidP="00CD100A">
      <w:pPr>
        <w:spacing w:line="320" w:lineRule="exact"/>
        <w:rPr>
          <w:rFonts w:ascii="Meiryo UI" w:eastAsia="Meiryo UI" w:hAnsi="Meiryo UI" w:cs="Meiryo UI"/>
        </w:rPr>
      </w:pPr>
    </w:p>
    <w:p w14:paraId="7C699747" w14:textId="77777777" w:rsidR="00CD100A" w:rsidRPr="00CD100A" w:rsidRDefault="00CD100A" w:rsidP="00CD100A">
      <w:pPr>
        <w:spacing w:line="320" w:lineRule="exact"/>
        <w:rPr>
          <w:rFonts w:ascii="Meiryo UI" w:eastAsia="Meiryo UI" w:hAnsi="Meiryo UI" w:cs="Meiryo UI"/>
        </w:rPr>
      </w:pPr>
    </w:p>
    <w:p w14:paraId="7C9B48B1" w14:textId="6C40B58B" w:rsidR="00CD100A" w:rsidRDefault="00CD100A" w:rsidP="00CD100A">
      <w:pPr>
        <w:spacing w:line="320" w:lineRule="exact"/>
        <w:rPr>
          <w:rFonts w:ascii="Meiryo UI" w:eastAsia="Meiryo UI" w:hAnsi="Meiryo UI" w:cs="Meiryo UI"/>
        </w:rPr>
      </w:pPr>
    </w:p>
    <w:p w14:paraId="506618DC" w14:textId="1DC4DD01" w:rsidR="009F7022" w:rsidRPr="00AE7810" w:rsidRDefault="002B039E" w:rsidP="009F7022">
      <w:pPr>
        <w:rPr>
          <w:rFonts w:ascii="Meiryo UI" w:eastAsia="Meiryo UI" w:hAnsi="Meiryo UI" w:cs="Meiryo UI"/>
          <w:sz w:val="24"/>
          <w:szCs w:val="24"/>
          <w:u w:val="thick"/>
        </w:rPr>
      </w:pPr>
      <w:r>
        <w:rPr>
          <w:rFonts w:ascii="Meiryo UI" w:eastAsia="Meiryo UI" w:hAnsi="Meiryo UI" w:cs="Meiryo UI" w:hint="eastAsia"/>
          <w:sz w:val="24"/>
          <w:szCs w:val="24"/>
          <w:u w:val="thick"/>
        </w:rPr>
        <w:t>多血小板血漿</w:t>
      </w:r>
      <w:r w:rsidR="000777B6">
        <w:rPr>
          <w:rFonts w:ascii="Meiryo UI" w:eastAsia="Meiryo UI" w:hAnsi="Meiryo UI" w:cs="Meiryo UI" w:hint="eastAsia"/>
          <w:sz w:val="24"/>
          <w:szCs w:val="24"/>
          <w:u w:val="thick"/>
        </w:rPr>
        <w:t>から抽出した自己タンパク質溶液（APS）</w:t>
      </w:r>
      <w:r w:rsidR="009F7022" w:rsidRPr="00AE7810">
        <w:rPr>
          <w:rFonts w:ascii="Meiryo UI" w:eastAsia="Meiryo UI" w:hAnsi="Meiryo UI" w:cs="Meiryo UI" w:hint="eastAsia"/>
          <w:sz w:val="24"/>
          <w:szCs w:val="24"/>
          <w:u w:val="thick"/>
        </w:rPr>
        <w:t xml:space="preserve">とは　　　　　　　　　　　　　　　　　　　　　　　　　　　　　　　　　　　　</w:t>
      </w:r>
      <w:r w:rsidR="00340526">
        <w:rPr>
          <w:rFonts w:ascii="Meiryo UI" w:eastAsia="Meiryo UI" w:hAnsi="Meiryo UI" w:cs="Meiryo UI" w:hint="eastAsia"/>
          <w:sz w:val="24"/>
          <w:szCs w:val="24"/>
          <w:u w:val="thick"/>
        </w:rPr>
        <w:t xml:space="preserve">　　　</w:t>
      </w:r>
      <w:r w:rsidR="009F7022" w:rsidRPr="00AE7810">
        <w:rPr>
          <w:rFonts w:ascii="Meiryo UI" w:eastAsia="Meiryo UI" w:hAnsi="Meiryo UI" w:cs="Meiryo UI" w:hint="eastAsia"/>
          <w:sz w:val="24"/>
          <w:szCs w:val="24"/>
          <w:u w:val="thick"/>
        </w:rPr>
        <w:t xml:space="preserve">　　　　　　　　　　　　　</w:t>
      </w:r>
    </w:p>
    <w:p w14:paraId="75B875F9" w14:textId="26E22225" w:rsidR="002B039E" w:rsidRDefault="002B039E" w:rsidP="002B039E">
      <w:pPr>
        <w:spacing w:line="320" w:lineRule="exact"/>
        <w:rPr>
          <w:rFonts w:ascii="Meiryo UI" w:eastAsia="Meiryo UI" w:hAnsi="Meiryo UI" w:cs="Meiryo UI"/>
        </w:rPr>
      </w:pPr>
      <w:r>
        <w:rPr>
          <w:rFonts w:ascii="Meiryo UI" w:eastAsia="Meiryo UI" w:hAnsi="Meiryo UI" w:cs="Meiryo UI" w:hint="eastAsia"/>
        </w:rPr>
        <w:t>PRP</w:t>
      </w:r>
      <w:r w:rsidR="002A4D74" w:rsidRPr="00EF0F7E">
        <w:rPr>
          <w:rFonts w:ascii="Meiryo UI" w:eastAsia="Meiryo UI" w:hAnsi="Meiryo UI" w:cs="Meiryo UI" w:hint="eastAsia"/>
        </w:rPr>
        <w:t>とは</w:t>
      </w:r>
      <w:r w:rsidR="002A4D74">
        <w:rPr>
          <w:rFonts w:ascii="Meiryo UI" w:eastAsia="Meiryo UI" w:hAnsi="Meiryo UI" w:cs="Meiryo UI" w:hint="eastAsia"/>
        </w:rPr>
        <w:t>、</w:t>
      </w:r>
      <w:r>
        <w:rPr>
          <w:rFonts w:ascii="Meiryo UI" w:eastAsia="Meiryo UI" w:hAnsi="Meiryo UI" w:cs="Meiryo UI" w:hint="eastAsia"/>
        </w:rPr>
        <w:t>Platelet-Rich Plasma</w:t>
      </w:r>
      <w:r w:rsidR="002A4D74">
        <w:rPr>
          <w:rFonts w:ascii="Meiryo UI" w:eastAsia="Meiryo UI" w:hAnsi="Meiryo UI" w:cs="Meiryo UI" w:hint="eastAsia"/>
        </w:rPr>
        <w:t>を</w:t>
      </w:r>
      <w:r w:rsidR="002A4D74" w:rsidRPr="00EF0F7E">
        <w:rPr>
          <w:rFonts w:ascii="Meiryo UI" w:eastAsia="Meiryo UI" w:hAnsi="Meiryo UI" w:cs="Meiryo UI" w:hint="eastAsia"/>
        </w:rPr>
        <w:t>略した名称で</w:t>
      </w:r>
      <w:r w:rsidR="002A4D74">
        <w:rPr>
          <w:rFonts w:ascii="Meiryo UI" w:eastAsia="Meiryo UI" w:hAnsi="Meiryo UI" w:cs="Meiryo UI" w:hint="eastAsia"/>
        </w:rPr>
        <w:t>、</w:t>
      </w:r>
      <w:r w:rsidR="002A4D74" w:rsidRPr="00EF0F7E">
        <w:rPr>
          <w:rFonts w:ascii="Meiryo UI" w:eastAsia="Meiryo UI" w:hAnsi="Meiryo UI" w:cs="Meiryo UI" w:hint="eastAsia"/>
        </w:rPr>
        <w:t>日本語では</w:t>
      </w:r>
      <w:r>
        <w:rPr>
          <w:rFonts w:ascii="Meiryo UI" w:eastAsia="Meiryo UI" w:hAnsi="Meiryo UI" w:cs="Meiryo UI" w:hint="eastAsia"/>
        </w:rPr>
        <w:t>多血小板血漿</w:t>
      </w:r>
      <w:r w:rsidR="002A4D74" w:rsidRPr="00EF0F7E">
        <w:rPr>
          <w:rFonts w:ascii="Meiryo UI" w:eastAsia="Meiryo UI" w:hAnsi="Meiryo UI" w:cs="Meiryo UI" w:hint="eastAsia"/>
        </w:rPr>
        <w:t>と呼ば</w:t>
      </w:r>
      <w:r w:rsidR="002A4D74">
        <w:rPr>
          <w:rFonts w:ascii="Meiryo UI" w:eastAsia="Meiryo UI" w:hAnsi="Meiryo UI" w:cs="Meiryo UI" w:hint="eastAsia"/>
        </w:rPr>
        <w:t>れています。</w:t>
      </w:r>
      <w:r>
        <w:rPr>
          <w:rFonts w:ascii="Meiryo UI" w:eastAsia="Meiryo UI" w:hAnsi="Meiryo UI" w:cs="Meiryo UI" w:hint="eastAsia"/>
        </w:rPr>
        <w:t>今回治療で用いるのは特殊なキットにより、</w:t>
      </w:r>
      <w:r w:rsidR="00AA402F">
        <w:rPr>
          <w:rFonts w:ascii="Meiryo UI" w:eastAsia="Meiryo UI" w:hAnsi="Meiryo UI" w:cs="Meiryo UI" w:hint="eastAsia"/>
        </w:rPr>
        <w:t>PRP中の</w:t>
      </w:r>
      <w:r>
        <w:rPr>
          <w:rFonts w:ascii="Meiryo UI" w:eastAsia="Meiryo UI" w:hAnsi="Meiryo UI" w:cs="Meiryo UI" w:hint="eastAsia"/>
        </w:rPr>
        <w:t>抗炎症性サイトカインと成長因子を高濃度で抽出し</w:t>
      </w:r>
      <w:r w:rsidR="00AA402F">
        <w:rPr>
          <w:rFonts w:ascii="Meiryo UI" w:eastAsia="Meiryo UI" w:hAnsi="Meiryo UI" w:cs="Meiryo UI" w:hint="eastAsia"/>
        </w:rPr>
        <w:t>たもの</w:t>
      </w:r>
      <w:r w:rsidR="00642941">
        <w:rPr>
          <w:rFonts w:ascii="Meiryo UI" w:eastAsia="Meiryo UI" w:hAnsi="Meiryo UI" w:cs="Meiryo UI" w:hint="eastAsia"/>
        </w:rPr>
        <w:t>（APS）</w:t>
      </w:r>
      <w:r w:rsidR="00AA402F">
        <w:rPr>
          <w:rFonts w:ascii="Meiryo UI" w:eastAsia="Meiryo UI" w:hAnsi="Meiryo UI" w:cs="Meiryo UI" w:hint="eastAsia"/>
        </w:rPr>
        <w:t>です</w:t>
      </w:r>
      <w:r>
        <w:rPr>
          <w:rFonts w:ascii="Meiryo UI" w:eastAsia="Meiryo UI" w:hAnsi="Meiryo UI" w:cs="Meiryo UI" w:hint="eastAsia"/>
        </w:rPr>
        <w:t>。</w:t>
      </w:r>
      <w:r w:rsidR="000777B6">
        <w:rPr>
          <w:rFonts w:ascii="Meiryo UI" w:eastAsia="Meiryo UI" w:hAnsi="Meiryo UI" w:cs="Meiryo UI" w:hint="eastAsia"/>
        </w:rPr>
        <w:t>APS</w:t>
      </w:r>
      <w:r>
        <w:rPr>
          <w:rFonts w:ascii="Meiryo UI" w:eastAsia="Meiryo UI" w:hAnsi="Meiryo UI" w:cs="Meiryo UI" w:hint="eastAsia"/>
        </w:rPr>
        <w:t>に含まれる抗炎症性サイトカインや成長因子について、次の項目で詳しく解説します。</w:t>
      </w:r>
    </w:p>
    <w:p w14:paraId="77D48C3B" w14:textId="25E12B66" w:rsidR="002A4D74" w:rsidRDefault="000777B6" w:rsidP="002A4D74">
      <w:pPr>
        <w:spacing w:line="320" w:lineRule="exact"/>
        <w:rPr>
          <w:rFonts w:ascii="Meiryo UI" w:eastAsia="Meiryo UI" w:hAnsi="Meiryo UI" w:cs="Meiryo UI"/>
        </w:rPr>
      </w:pPr>
      <w:r>
        <w:rPr>
          <w:rFonts w:ascii="Meiryo UI" w:eastAsia="Meiryo UI" w:hAnsi="Meiryo UI" w:cs="Meiryo UI" w:hint="eastAsia"/>
        </w:rPr>
        <w:t>APS</w:t>
      </w:r>
      <w:r w:rsidR="002A4D74">
        <w:rPr>
          <w:rFonts w:ascii="Meiryo UI" w:eastAsia="Meiryo UI" w:hAnsi="Meiryo UI" w:cs="Meiryo UI" w:hint="eastAsia"/>
        </w:rPr>
        <w:t>は海外で</w:t>
      </w:r>
      <w:r w:rsidR="00062403">
        <w:rPr>
          <w:rFonts w:ascii="Meiryo UI" w:eastAsia="Meiryo UI" w:hAnsi="Meiryo UI" w:cs="Meiryo UI" w:hint="eastAsia"/>
        </w:rPr>
        <w:t>健康保険・国民健康保険の適応</w:t>
      </w:r>
      <w:r w:rsidR="002A4D74">
        <w:rPr>
          <w:rFonts w:ascii="Meiryo UI" w:eastAsia="Meiryo UI" w:hAnsi="Meiryo UI" w:cs="Meiryo UI" w:hint="eastAsia"/>
        </w:rPr>
        <w:t>を取得するための大規模な臨床試験（治験）を実施している最中です。その試験結果からは、関節内に単回注射後1年まで除痛効果が示唆されていますが、こうした新しく画期的な製品の</w:t>
      </w:r>
      <w:r w:rsidR="00062403">
        <w:rPr>
          <w:rFonts w:ascii="Meiryo UI" w:eastAsia="Meiryo UI" w:hAnsi="Meiryo UI" w:cs="Meiryo UI" w:hint="eastAsia"/>
        </w:rPr>
        <w:t>健康保険・国民健康保険の</w:t>
      </w:r>
      <w:r w:rsidR="002A4D74">
        <w:rPr>
          <w:rFonts w:ascii="Meiryo UI" w:eastAsia="Meiryo UI" w:hAnsi="Meiryo UI" w:cs="Meiryo UI" w:hint="eastAsia"/>
        </w:rPr>
        <w:t>適応までには長期間に渡る審査が必要とされ</w:t>
      </w:r>
      <w:r w:rsidR="002A4D74">
        <w:rPr>
          <w:rFonts w:ascii="Meiryo UI" w:eastAsia="Meiryo UI" w:hAnsi="Meiryo UI" w:cs="Meiryo UI" w:hint="eastAsia"/>
        </w:rPr>
        <w:lastRenderedPageBreak/>
        <w:t>ます。</w:t>
      </w:r>
    </w:p>
    <w:p w14:paraId="3014AB3F" w14:textId="62D5B7E4" w:rsidR="002A4D74" w:rsidRDefault="002A4D74" w:rsidP="002A4D74">
      <w:pPr>
        <w:spacing w:line="320" w:lineRule="exact"/>
        <w:rPr>
          <w:rFonts w:ascii="Meiryo UI" w:eastAsia="Meiryo UI" w:hAnsi="Meiryo UI" w:cs="Meiryo UI"/>
        </w:rPr>
      </w:pPr>
      <w:r>
        <w:rPr>
          <w:rFonts w:ascii="Meiryo UI" w:eastAsia="Meiryo UI" w:hAnsi="Meiryo UI" w:cs="Meiryo UI" w:hint="eastAsia"/>
        </w:rPr>
        <w:t>日本ではヒト安全性が確認された製品については、</w:t>
      </w:r>
      <w:r w:rsidRPr="002A4D74">
        <w:rPr>
          <w:rFonts w:ascii="Meiryo UI" w:eastAsia="Meiryo UI" w:hAnsi="Meiryo UI" w:cs="Meiryo UI" w:hint="eastAsia"/>
        </w:rPr>
        <w:t>再生医療等の安全性の確保等に関する法律（再生医療等安全性確保法）</w:t>
      </w:r>
      <w:r>
        <w:rPr>
          <w:rFonts w:ascii="Meiryo UI" w:eastAsia="Meiryo UI" w:hAnsi="Meiryo UI" w:cs="Meiryo UI" w:hint="eastAsia"/>
        </w:rPr>
        <w:t>のもと、治療を求める患者様には</w:t>
      </w:r>
      <w:r w:rsidR="00062403">
        <w:rPr>
          <w:rFonts w:ascii="Meiryo UI" w:eastAsia="Meiryo UI" w:hAnsi="Meiryo UI" w:cs="Meiryo UI" w:hint="eastAsia"/>
        </w:rPr>
        <w:t>健康保険・国民健康保険適応の</w:t>
      </w:r>
      <w:r>
        <w:rPr>
          <w:rFonts w:ascii="Meiryo UI" w:eastAsia="Meiryo UI" w:hAnsi="Meiryo UI" w:cs="Meiryo UI" w:hint="eastAsia"/>
        </w:rPr>
        <w:t>前に、世界に先駆けていち早く使用することが可能となりました。</w:t>
      </w:r>
    </w:p>
    <w:p w14:paraId="232868F7" w14:textId="77777777" w:rsidR="00CC2B5D" w:rsidRDefault="00CC2B5D" w:rsidP="009F7022">
      <w:pPr>
        <w:spacing w:line="320" w:lineRule="exact"/>
        <w:rPr>
          <w:rFonts w:ascii="Meiryo UI" w:eastAsia="Meiryo UI" w:hAnsi="Meiryo UI" w:cs="Meiryo UI"/>
        </w:rPr>
      </w:pPr>
      <w:r>
        <w:rPr>
          <w:rFonts w:ascii="Meiryo UI" w:eastAsia="Meiryo UI" w:hAnsi="Meiryo UI" w:cs="Meiryo UI" w:hint="eastAsia"/>
        </w:rPr>
        <w:t>もともと私たちの関節の中には、軟骨を増殖・成長される因子と破壊する因子の二つが存在しています。</w:t>
      </w:r>
    </w:p>
    <w:p w14:paraId="604FA2A5" w14:textId="77777777" w:rsidR="00CC2B5D" w:rsidRDefault="00CC2B5D" w:rsidP="009F7022">
      <w:pPr>
        <w:spacing w:line="320" w:lineRule="exact"/>
        <w:rPr>
          <w:rFonts w:ascii="Meiryo UI" w:eastAsia="Meiryo UI" w:hAnsi="Meiryo UI" w:cs="Meiryo UI"/>
        </w:rPr>
      </w:pPr>
      <w:r>
        <w:rPr>
          <w:rFonts w:ascii="Meiryo UI" w:eastAsia="Meiryo UI" w:hAnsi="Meiryo UI" w:cs="Meiryo UI" w:hint="eastAsia"/>
        </w:rPr>
        <w:t>変形性関節症は</w:t>
      </w:r>
      <w:r w:rsidR="006379E3">
        <w:rPr>
          <w:rFonts w:ascii="Meiryo UI" w:eastAsia="Meiryo UI" w:hAnsi="Meiryo UI" w:cs="Meiryo UI" w:hint="eastAsia"/>
        </w:rPr>
        <w:t>様々</w:t>
      </w:r>
      <w:r>
        <w:rPr>
          <w:rFonts w:ascii="Meiryo UI" w:eastAsia="Meiryo UI" w:hAnsi="Meiryo UI" w:cs="Meiryo UI" w:hint="eastAsia"/>
        </w:rPr>
        <w:t>な要因が絡まって生じる疾患ですが、つらい</w:t>
      </w:r>
      <w:r w:rsidR="006379E3">
        <w:rPr>
          <w:rFonts w:ascii="Meiryo UI" w:eastAsia="Meiryo UI" w:hAnsi="Meiryo UI" w:cs="Meiryo UI" w:hint="eastAsia"/>
        </w:rPr>
        <w:t>関節</w:t>
      </w:r>
      <w:r>
        <w:rPr>
          <w:rFonts w:ascii="Meiryo UI" w:eastAsia="Meiryo UI" w:hAnsi="Meiryo UI" w:cs="Meiryo UI" w:hint="eastAsia"/>
        </w:rPr>
        <w:t>の痛みはすり減った軟骨と骨がぶつかり合うだけでなく、免疫が関与した炎症や神経学的な要因で生じる痛みの経路</w:t>
      </w:r>
      <w:r w:rsidR="006379E3">
        <w:rPr>
          <w:rFonts w:ascii="Meiryo UI" w:eastAsia="Meiryo UI" w:hAnsi="Meiryo UI" w:cs="Meiryo UI" w:hint="eastAsia"/>
        </w:rPr>
        <w:t>により増強されます</w:t>
      </w:r>
      <w:r>
        <w:rPr>
          <w:rFonts w:ascii="Meiryo UI" w:eastAsia="Meiryo UI" w:hAnsi="Meiryo UI" w:cs="Meiryo UI" w:hint="eastAsia"/>
        </w:rPr>
        <w:t>。</w:t>
      </w:r>
    </w:p>
    <w:p w14:paraId="6A1F88C1" w14:textId="7B20ACB3" w:rsidR="00340526" w:rsidRDefault="00CC2B5D" w:rsidP="009F7022">
      <w:pPr>
        <w:spacing w:line="320" w:lineRule="exact"/>
        <w:rPr>
          <w:rFonts w:ascii="Meiryo UI" w:eastAsia="Meiryo UI" w:hAnsi="Meiryo UI" w:cs="Meiryo UI"/>
        </w:rPr>
      </w:pPr>
      <w:r>
        <w:rPr>
          <w:rFonts w:ascii="Meiryo UI" w:eastAsia="Meiryo UI" w:hAnsi="Meiryo UI" w:cs="Meiryo UI" w:hint="eastAsia"/>
        </w:rPr>
        <w:t>炎症がおきた関節内では破壊</w:t>
      </w:r>
      <w:r w:rsidR="008E1853">
        <w:rPr>
          <w:rFonts w:ascii="Meiryo UI" w:eastAsia="Meiryo UI" w:hAnsi="Meiryo UI" w:cs="Meiryo UI" w:hint="eastAsia"/>
        </w:rPr>
        <w:t>に傾ける</w:t>
      </w:r>
      <w:r>
        <w:rPr>
          <w:rFonts w:ascii="Meiryo UI" w:eastAsia="Meiryo UI" w:hAnsi="Meiryo UI" w:cs="Meiryo UI" w:hint="eastAsia"/>
        </w:rPr>
        <w:t>因子</w:t>
      </w:r>
      <w:r w:rsidR="008E1853">
        <w:rPr>
          <w:rFonts w:ascii="Meiryo UI" w:eastAsia="Meiryo UI" w:hAnsi="Meiryo UI" w:cs="Meiryo UI" w:hint="eastAsia"/>
        </w:rPr>
        <w:t>、つまり炎症性サイトカインや軟骨分解酵素</w:t>
      </w:r>
      <w:r>
        <w:rPr>
          <w:rFonts w:ascii="Meiryo UI" w:eastAsia="Meiryo UI" w:hAnsi="Meiryo UI" w:cs="Meiryo UI" w:hint="eastAsia"/>
        </w:rPr>
        <w:t>が強く働いて</w:t>
      </w:r>
      <w:r w:rsidR="006379E3">
        <w:rPr>
          <w:rFonts w:ascii="Meiryo UI" w:eastAsia="Meiryo UI" w:hAnsi="Meiryo UI" w:cs="Meiryo UI" w:hint="eastAsia"/>
        </w:rPr>
        <w:t>いる</w:t>
      </w:r>
      <w:r>
        <w:rPr>
          <w:rFonts w:ascii="Meiryo UI" w:eastAsia="Meiryo UI" w:hAnsi="Meiryo UI" w:cs="Meiryo UI" w:hint="eastAsia"/>
        </w:rPr>
        <w:t>状況で</w:t>
      </w:r>
      <w:r w:rsidR="008E1853">
        <w:rPr>
          <w:rFonts w:ascii="Meiryo UI" w:eastAsia="Meiryo UI" w:hAnsi="Meiryo UI" w:cs="Meiryo UI" w:hint="eastAsia"/>
        </w:rPr>
        <w:t>す。</w:t>
      </w:r>
      <w:r w:rsidR="000777B6">
        <w:rPr>
          <w:rFonts w:ascii="Meiryo UI" w:eastAsia="Meiryo UI" w:hAnsi="Meiryo UI" w:cs="Meiryo UI" w:hint="eastAsia"/>
        </w:rPr>
        <w:t>APS</w:t>
      </w:r>
      <w:r w:rsidR="00062403">
        <w:rPr>
          <w:rFonts w:ascii="Meiryo UI" w:eastAsia="Meiryo UI" w:hAnsi="Meiryo UI" w:cs="Meiryo UI" w:hint="eastAsia"/>
        </w:rPr>
        <w:t>治療は、</w:t>
      </w:r>
      <w:r w:rsidR="00E824E5">
        <w:rPr>
          <w:rFonts w:ascii="Meiryo UI" w:eastAsia="Meiryo UI" w:hAnsi="Meiryo UI" w:cs="Meiryo UI" w:hint="eastAsia"/>
        </w:rPr>
        <w:t>炎症が起きた</w:t>
      </w:r>
      <w:r w:rsidR="00340526">
        <w:rPr>
          <w:rFonts w:ascii="Meiryo UI" w:eastAsia="Meiryo UI" w:hAnsi="Meiryo UI" w:cs="Meiryo UI" w:hint="eastAsia"/>
        </w:rPr>
        <w:t>関節腔</w:t>
      </w:r>
      <w:r w:rsidR="00334E5D">
        <w:rPr>
          <w:rFonts w:ascii="Meiryo UI" w:eastAsia="Meiryo UI" w:hAnsi="Meiryo UI" w:cs="Meiryo UI" w:hint="eastAsia"/>
        </w:rPr>
        <w:t>内に</w:t>
      </w:r>
      <w:r w:rsidR="00062403">
        <w:rPr>
          <w:rFonts w:ascii="Meiryo UI" w:eastAsia="Meiryo UI" w:hAnsi="Meiryo UI" w:cs="Meiryo UI" w:hint="eastAsia"/>
        </w:rPr>
        <w:t>APSを</w:t>
      </w:r>
      <w:r w:rsidR="00334E5D">
        <w:rPr>
          <w:rFonts w:ascii="Meiryo UI" w:eastAsia="Meiryo UI" w:hAnsi="Meiryo UI" w:cs="Meiryo UI" w:hint="eastAsia"/>
        </w:rPr>
        <w:t>投与する</w:t>
      </w:r>
      <w:r w:rsidR="00062403">
        <w:rPr>
          <w:rFonts w:ascii="Meiryo UI" w:eastAsia="Meiryo UI" w:hAnsi="Meiryo UI" w:cs="Meiryo UI" w:hint="eastAsia"/>
        </w:rPr>
        <w:t>ことで</w:t>
      </w:r>
      <w:r w:rsidR="002171ED">
        <w:rPr>
          <w:rFonts w:ascii="Meiryo UI" w:eastAsia="Meiryo UI" w:hAnsi="Meiryo UI" w:cs="Meiryo UI" w:hint="eastAsia"/>
        </w:rPr>
        <w:t>、</w:t>
      </w:r>
      <w:r w:rsidR="000777B6">
        <w:rPr>
          <w:rFonts w:ascii="Meiryo UI" w:eastAsia="Meiryo UI" w:hAnsi="Meiryo UI" w:cs="Meiryo UI" w:hint="eastAsia"/>
        </w:rPr>
        <w:t>APS</w:t>
      </w:r>
      <w:r w:rsidR="00E824E5">
        <w:rPr>
          <w:rFonts w:ascii="Meiryo UI" w:eastAsia="Meiryo UI" w:hAnsi="Meiryo UI" w:cs="Meiryo UI" w:hint="eastAsia"/>
        </w:rPr>
        <w:t>中の</w:t>
      </w:r>
      <w:r w:rsidR="00334E5D">
        <w:rPr>
          <w:rFonts w:ascii="Meiryo UI" w:eastAsia="Meiryo UI" w:hAnsi="Meiryo UI" w:cs="Meiryo UI" w:hint="eastAsia"/>
        </w:rPr>
        <w:t>抗炎症性サイトカインと</w:t>
      </w:r>
      <w:r w:rsidR="00B16319">
        <w:rPr>
          <w:rFonts w:ascii="Meiryo UI" w:eastAsia="Meiryo UI" w:hAnsi="Meiryo UI" w:cs="Meiryo UI" w:hint="eastAsia"/>
        </w:rPr>
        <w:t>成長因子</w:t>
      </w:r>
      <w:r w:rsidR="006379E3">
        <w:rPr>
          <w:rFonts w:ascii="Meiryo UI" w:eastAsia="Meiryo UI" w:hAnsi="Meiryo UI" w:cs="Meiryo UI" w:hint="eastAsia"/>
        </w:rPr>
        <w:t>が</w:t>
      </w:r>
      <w:r w:rsidR="00334E5D">
        <w:rPr>
          <w:rFonts w:ascii="Meiryo UI" w:eastAsia="Meiryo UI" w:hAnsi="Meiryo UI" w:cs="Meiryo UI" w:hint="eastAsia"/>
        </w:rPr>
        <w:t>炎症</w:t>
      </w:r>
      <w:r w:rsidR="00E824E5">
        <w:rPr>
          <w:rFonts w:ascii="Meiryo UI" w:eastAsia="Meiryo UI" w:hAnsi="Meiryo UI" w:cs="Meiryo UI" w:hint="eastAsia"/>
        </w:rPr>
        <w:t>と</w:t>
      </w:r>
      <w:r w:rsidR="00334E5D">
        <w:rPr>
          <w:rFonts w:ascii="Meiryo UI" w:eastAsia="Meiryo UI" w:hAnsi="Meiryo UI" w:cs="Meiryo UI" w:hint="eastAsia"/>
        </w:rPr>
        <w:t>軟骨破壊の</w:t>
      </w:r>
      <w:r w:rsidR="00E824E5">
        <w:rPr>
          <w:rFonts w:ascii="Meiryo UI" w:eastAsia="Meiryo UI" w:hAnsi="Meiryo UI" w:cs="Meiryo UI" w:hint="eastAsia"/>
        </w:rPr>
        <w:t>バランスが整え、</w:t>
      </w:r>
      <w:r w:rsidR="006379E3">
        <w:rPr>
          <w:rFonts w:ascii="Meiryo UI" w:eastAsia="Meiryo UI" w:hAnsi="Meiryo UI" w:cs="Meiryo UI" w:hint="eastAsia"/>
        </w:rPr>
        <w:t>さらに</w:t>
      </w:r>
      <w:r w:rsidR="00B30026">
        <w:rPr>
          <w:rFonts w:ascii="Meiryo UI" w:eastAsia="Meiryo UI" w:hAnsi="Meiryo UI" w:cs="Meiryo UI" w:hint="eastAsia"/>
        </w:rPr>
        <w:t>人が本来持っている治癒能力や組織修復能力・再生能力を最大限に引き出す</w:t>
      </w:r>
      <w:r w:rsidR="006379E3">
        <w:rPr>
          <w:rFonts w:ascii="Meiryo UI" w:eastAsia="Meiryo UI" w:hAnsi="Meiryo UI" w:cs="Meiryo UI" w:hint="eastAsia"/>
        </w:rPr>
        <w:t>ことを目的とした治療です</w:t>
      </w:r>
      <w:r w:rsidR="00541EE1">
        <w:rPr>
          <w:rFonts w:ascii="Meiryo UI" w:eastAsia="Meiryo UI" w:hAnsi="Meiryo UI" w:cs="Meiryo UI" w:hint="eastAsia"/>
        </w:rPr>
        <w:t>。</w:t>
      </w:r>
    </w:p>
    <w:p w14:paraId="56CE34C5" w14:textId="77777777" w:rsidR="009F7022" w:rsidRDefault="001D0027" w:rsidP="009F7022">
      <w:pPr>
        <w:spacing w:line="320" w:lineRule="exact"/>
        <w:rPr>
          <w:rFonts w:ascii="Meiryo UI" w:eastAsia="Meiryo UI" w:hAnsi="Meiryo UI" w:cs="Meiryo UI"/>
        </w:rPr>
      </w:pPr>
      <w:r>
        <w:rPr>
          <w:rFonts w:ascii="Meiryo UI" w:eastAsia="Meiryo UI" w:hAnsi="Meiryo UI" w:cs="Meiryo UI" w:hint="eastAsia"/>
        </w:rPr>
        <w:t>ご自身の血液成分だけを用いた治療ですので、</w:t>
      </w:r>
      <w:r w:rsidR="00A633E9">
        <w:rPr>
          <w:rFonts w:ascii="Meiryo UI" w:eastAsia="Meiryo UI" w:hAnsi="Meiryo UI" w:cs="Meiryo UI" w:hint="eastAsia"/>
        </w:rPr>
        <w:t>免疫</w:t>
      </w:r>
      <w:r>
        <w:rPr>
          <w:rFonts w:ascii="Meiryo UI" w:eastAsia="Meiryo UI" w:hAnsi="Meiryo UI" w:cs="Meiryo UI" w:hint="eastAsia"/>
        </w:rPr>
        <w:t>反応が起</w:t>
      </w:r>
      <w:r w:rsidR="00FD43E3">
        <w:rPr>
          <w:rFonts w:ascii="Meiryo UI" w:eastAsia="Meiryo UI" w:hAnsi="Meiryo UI" w:cs="Meiryo UI" w:hint="eastAsia"/>
        </w:rPr>
        <w:t>きにくい</w:t>
      </w:r>
      <w:r w:rsidR="00B16319">
        <w:rPr>
          <w:rFonts w:ascii="Meiryo UI" w:eastAsia="Meiryo UI" w:hAnsi="Meiryo UI" w:cs="Meiryo UI" w:hint="eastAsia"/>
        </w:rPr>
        <w:t>という点も大きな</w:t>
      </w:r>
      <w:r w:rsidR="00130488">
        <w:rPr>
          <w:rFonts w:ascii="Meiryo UI" w:eastAsia="Meiryo UI" w:hAnsi="Meiryo UI" w:cs="Meiryo UI" w:hint="eastAsia"/>
        </w:rPr>
        <w:t>メリット</w:t>
      </w:r>
      <w:r w:rsidR="00B16319">
        <w:rPr>
          <w:rFonts w:ascii="Meiryo UI" w:eastAsia="Meiryo UI" w:hAnsi="Meiryo UI" w:cs="Meiryo UI" w:hint="eastAsia"/>
        </w:rPr>
        <w:t>です</w:t>
      </w:r>
      <w:r>
        <w:rPr>
          <w:rFonts w:ascii="Meiryo UI" w:eastAsia="Meiryo UI" w:hAnsi="Meiryo UI" w:cs="Meiryo UI" w:hint="eastAsia"/>
        </w:rPr>
        <w:t>。</w:t>
      </w:r>
    </w:p>
    <w:p w14:paraId="3FCB4F8B" w14:textId="77777777" w:rsidR="001350E0" w:rsidRPr="0014243B" w:rsidRDefault="00CC2B5D" w:rsidP="009F7022">
      <w:pPr>
        <w:spacing w:line="320" w:lineRule="exact"/>
        <w:rPr>
          <w:rFonts w:ascii="Meiryo UI" w:eastAsia="Meiryo UI" w:hAnsi="Meiryo UI" w:cs="Meiryo UI"/>
        </w:rPr>
      </w:pPr>
      <w:r>
        <w:rPr>
          <w:rFonts w:ascii="Meiryo UI" w:eastAsia="Meiryo UI" w:hAnsi="Meiryo UI" w:cs="Meiryo UI" w:hint="eastAsia"/>
        </w:rPr>
        <w:t>長期間</w:t>
      </w:r>
      <w:r w:rsidR="006379E3">
        <w:rPr>
          <w:rFonts w:ascii="Meiryo UI" w:eastAsia="Meiryo UI" w:hAnsi="Meiryo UI" w:cs="Meiryo UI" w:hint="eastAsia"/>
        </w:rPr>
        <w:t>にわたる</w:t>
      </w:r>
      <w:r w:rsidR="00E824E5">
        <w:rPr>
          <w:rFonts w:ascii="Meiryo UI" w:eastAsia="Meiryo UI" w:hAnsi="Meiryo UI" w:cs="Meiryo UI" w:hint="eastAsia"/>
        </w:rPr>
        <w:t>痛みの抑制</w:t>
      </w:r>
      <w:r w:rsidR="00510574">
        <w:rPr>
          <w:rFonts w:ascii="Meiryo UI" w:eastAsia="Meiryo UI" w:hAnsi="Meiryo UI" w:cs="Meiryo UI" w:hint="eastAsia"/>
        </w:rPr>
        <w:t>効果</w:t>
      </w:r>
      <w:r w:rsidR="006379E3">
        <w:rPr>
          <w:rFonts w:ascii="Meiryo UI" w:eastAsia="Meiryo UI" w:hAnsi="Meiryo UI" w:cs="Meiryo UI" w:hint="eastAsia"/>
        </w:rPr>
        <w:t>だけでなく、成長因子による</w:t>
      </w:r>
      <w:r>
        <w:rPr>
          <w:rFonts w:ascii="Meiryo UI" w:eastAsia="Meiryo UI" w:hAnsi="Meiryo UI" w:cs="Meiryo UI" w:hint="eastAsia"/>
        </w:rPr>
        <w:t>軟骨保護効果</w:t>
      </w:r>
      <w:r w:rsidR="006379E3">
        <w:rPr>
          <w:rFonts w:ascii="Meiryo UI" w:eastAsia="Meiryo UI" w:hAnsi="Meiryo UI" w:cs="Meiryo UI" w:hint="eastAsia"/>
        </w:rPr>
        <w:t>も</w:t>
      </w:r>
      <w:r w:rsidR="00510574">
        <w:rPr>
          <w:rFonts w:ascii="Meiryo UI" w:eastAsia="Meiryo UI" w:hAnsi="Meiryo UI" w:cs="Meiryo UI" w:hint="eastAsia"/>
        </w:rPr>
        <w:t>期待</w:t>
      </w:r>
      <w:r w:rsidR="006379E3">
        <w:rPr>
          <w:rFonts w:ascii="Meiryo UI" w:eastAsia="Meiryo UI" w:hAnsi="Meiryo UI" w:cs="Meiryo UI" w:hint="eastAsia"/>
        </w:rPr>
        <w:t>されます</w:t>
      </w:r>
      <w:r w:rsidR="00510574">
        <w:rPr>
          <w:rFonts w:ascii="Meiryo UI" w:eastAsia="Meiryo UI" w:hAnsi="Meiryo UI" w:cs="Meiryo UI" w:hint="eastAsia"/>
        </w:rPr>
        <w:t>。</w:t>
      </w:r>
      <w:r w:rsidR="00130488">
        <w:rPr>
          <w:rFonts w:ascii="Meiryo UI" w:eastAsia="Meiryo UI" w:hAnsi="Meiryo UI" w:cs="Meiryo UI" w:hint="eastAsia"/>
        </w:rPr>
        <w:t>また、繰り返し</w:t>
      </w:r>
      <w:r w:rsidR="00510574">
        <w:rPr>
          <w:rFonts w:ascii="Meiryo UI" w:eastAsia="Meiryo UI" w:hAnsi="Meiryo UI" w:cs="Meiryo UI" w:hint="eastAsia"/>
        </w:rPr>
        <w:t>治療</w:t>
      </w:r>
      <w:r w:rsidR="00130488">
        <w:rPr>
          <w:rFonts w:ascii="Meiryo UI" w:eastAsia="Meiryo UI" w:hAnsi="Meiryo UI" w:cs="Meiryo UI" w:hint="eastAsia"/>
        </w:rPr>
        <w:t>を行うこと</w:t>
      </w:r>
      <w:r w:rsidR="00510574">
        <w:rPr>
          <w:rFonts w:ascii="Meiryo UI" w:eastAsia="Meiryo UI" w:hAnsi="Meiryo UI" w:cs="Meiryo UI" w:hint="eastAsia"/>
        </w:rPr>
        <w:t>も可能です。</w:t>
      </w:r>
    </w:p>
    <w:p w14:paraId="75B76980" w14:textId="77777777" w:rsidR="00324E79" w:rsidRDefault="00324E79" w:rsidP="009F7022">
      <w:pPr>
        <w:spacing w:line="320" w:lineRule="exact"/>
        <w:rPr>
          <w:rFonts w:ascii="Meiryo UI" w:eastAsia="Meiryo UI" w:hAnsi="Meiryo UI" w:cs="Meiryo UI"/>
        </w:rPr>
      </w:pPr>
    </w:p>
    <w:p w14:paraId="185743D2" w14:textId="77777777" w:rsidR="00340526" w:rsidRPr="00EF0F7E" w:rsidRDefault="00340526" w:rsidP="009F7022">
      <w:pPr>
        <w:spacing w:line="320" w:lineRule="exact"/>
        <w:rPr>
          <w:rFonts w:ascii="Meiryo UI" w:eastAsia="Meiryo UI" w:hAnsi="Meiryo UI" w:cs="Meiryo UI"/>
        </w:rPr>
      </w:pPr>
    </w:p>
    <w:p w14:paraId="66D18D8D" w14:textId="14A19DB8" w:rsidR="009F7022" w:rsidRPr="00AE7810" w:rsidRDefault="000777B6" w:rsidP="009F7022">
      <w:pPr>
        <w:rPr>
          <w:rFonts w:ascii="Meiryo UI" w:eastAsia="Meiryo UI" w:hAnsi="Meiryo UI" w:cs="Meiryo UI"/>
          <w:u w:val="thick"/>
        </w:rPr>
      </w:pPr>
      <w:r>
        <w:rPr>
          <w:rFonts w:ascii="Meiryo UI" w:eastAsia="Meiryo UI" w:hAnsi="Meiryo UI" w:cs="Meiryo UI" w:hint="eastAsia"/>
          <w:sz w:val="24"/>
          <w:szCs w:val="24"/>
          <w:u w:val="thick"/>
        </w:rPr>
        <w:t>APS</w:t>
      </w:r>
      <w:r w:rsidR="009F7022" w:rsidRPr="00AE7810">
        <w:rPr>
          <w:rFonts w:ascii="Meiryo UI" w:eastAsia="Meiryo UI" w:hAnsi="Meiryo UI" w:cs="Meiryo UI" w:hint="eastAsia"/>
          <w:sz w:val="24"/>
          <w:szCs w:val="24"/>
          <w:u w:val="thick"/>
        </w:rPr>
        <w:t>に含まれる</w:t>
      </w:r>
      <w:r w:rsidR="00340526">
        <w:rPr>
          <w:rFonts w:ascii="Meiryo UI" w:eastAsia="Meiryo UI" w:hAnsi="Meiryo UI" w:cs="Meiryo UI" w:hint="eastAsia"/>
          <w:sz w:val="24"/>
          <w:szCs w:val="24"/>
          <w:u w:val="thick"/>
        </w:rPr>
        <w:t>抗炎症性サイトカインと</w:t>
      </w:r>
      <w:r w:rsidR="00F23ED7">
        <w:rPr>
          <w:rFonts w:ascii="Meiryo UI" w:eastAsia="Meiryo UI" w:hAnsi="Meiryo UI" w:cs="Meiryo UI" w:hint="eastAsia"/>
          <w:sz w:val="24"/>
          <w:szCs w:val="24"/>
          <w:u w:val="thick"/>
        </w:rPr>
        <w:t>成長</w:t>
      </w:r>
      <w:r w:rsidR="00CF658E">
        <w:rPr>
          <w:rFonts w:ascii="Meiryo UI" w:eastAsia="Meiryo UI" w:hAnsi="Meiryo UI" w:cs="Meiryo UI" w:hint="eastAsia"/>
          <w:sz w:val="24"/>
          <w:szCs w:val="24"/>
          <w:u w:val="thick"/>
        </w:rPr>
        <w:t>因子</w:t>
      </w:r>
      <w:r w:rsidR="00340526">
        <w:rPr>
          <w:rFonts w:ascii="Meiryo UI" w:eastAsia="Meiryo UI" w:hAnsi="Meiryo UI" w:cs="Meiryo UI" w:hint="eastAsia"/>
          <w:sz w:val="24"/>
          <w:szCs w:val="24"/>
          <w:u w:val="thick"/>
        </w:rPr>
        <w:t>の</w:t>
      </w:r>
      <w:r w:rsidR="00CF658E">
        <w:rPr>
          <w:rFonts w:ascii="Meiryo UI" w:eastAsia="Meiryo UI" w:hAnsi="Meiryo UI" w:cs="Meiryo UI" w:hint="eastAsia"/>
          <w:sz w:val="24"/>
          <w:szCs w:val="24"/>
          <w:u w:val="thick"/>
        </w:rPr>
        <w:t xml:space="preserve">働き　　　　　　　　　　　　　　　　　　　　　　</w:t>
      </w:r>
      <w:r w:rsidR="009F7022" w:rsidRPr="00AE7810">
        <w:rPr>
          <w:rFonts w:ascii="Meiryo UI" w:eastAsia="Meiryo UI" w:hAnsi="Meiryo UI" w:cs="Meiryo UI" w:hint="eastAsia"/>
          <w:sz w:val="24"/>
          <w:szCs w:val="24"/>
          <w:u w:val="thick"/>
        </w:rPr>
        <w:t xml:space="preserve">　　　</w:t>
      </w:r>
    </w:p>
    <w:p w14:paraId="10305841" w14:textId="4E6B79C7" w:rsidR="008E1853" w:rsidRDefault="008E1853"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【炎症性サイトカイン】</w:t>
      </w:r>
    </w:p>
    <w:p w14:paraId="29B67D06" w14:textId="7AC180B7" w:rsidR="008E1853" w:rsidRDefault="008E1853"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・IL-1</w:t>
      </w:r>
    </w:p>
    <w:p w14:paraId="58E706A0" w14:textId="68A375C9" w:rsidR="008E1853" w:rsidRDefault="008E1853" w:rsidP="008E1853">
      <w:pPr>
        <w:autoSpaceDE w:val="0"/>
        <w:autoSpaceDN w:val="0"/>
        <w:adjustRightInd w:val="0"/>
        <w:spacing w:line="320" w:lineRule="exact"/>
        <w:ind w:firstLineChars="100" w:firstLine="220"/>
        <w:jc w:val="left"/>
        <w:rPr>
          <w:rFonts w:ascii="Meiryo UI" w:eastAsia="Meiryo UI" w:hAnsi="Meiryo UI" w:cs="GothicMB101Pro-Medium"/>
          <w:kern w:val="0"/>
        </w:rPr>
      </w:pPr>
      <w:r>
        <w:rPr>
          <w:rFonts w:ascii="Meiryo UI" w:eastAsia="Meiryo UI" w:hAnsi="Meiryo UI" w:cs="GothicMB101Pro-Medium" w:hint="eastAsia"/>
          <w:kern w:val="0"/>
        </w:rPr>
        <w:t>軟骨細胞表面のIL-1受容体に結合し、軟骨分解酵素（MMP-13）を</w:t>
      </w:r>
      <w:r w:rsidR="002B0EF2">
        <w:rPr>
          <w:rFonts w:ascii="Meiryo UI" w:eastAsia="Meiryo UI" w:hAnsi="Meiryo UI" w:cs="GothicMB101Pro-Medium" w:hint="eastAsia"/>
          <w:kern w:val="0"/>
        </w:rPr>
        <w:t>産生させる</w:t>
      </w:r>
    </w:p>
    <w:p w14:paraId="31F611DA" w14:textId="5F001622" w:rsidR="008E1853" w:rsidRDefault="008E1853"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・TNF-α</w:t>
      </w:r>
    </w:p>
    <w:p w14:paraId="481796FC" w14:textId="72A789A8" w:rsidR="008E1853" w:rsidRDefault="008E1853"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 xml:space="preserve">　軟骨細胞表面のTNF-α受容体に結合し、軟骨分解酵素（MMP-13）を産生させる</w:t>
      </w:r>
    </w:p>
    <w:p w14:paraId="4C0823A1" w14:textId="0D690F88" w:rsidR="008E1853" w:rsidRDefault="008E1853"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【軟骨分解酵素】</w:t>
      </w:r>
    </w:p>
    <w:p w14:paraId="6F4BA869" w14:textId="74658127" w:rsidR="008E1853" w:rsidRDefault="008E1853"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・MMP-13</w:t>
      </w:r>
    </w:p>
    <w:p w14:paraId="4488A494" w14:textId="6C5D7272" w:rsidR="008E1853" w:rsidRPr="008E1853" w:rsidRDefault="008E1853"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 xml:space="preserve">　</w:t>
      </w:r>
      <w:r w:rsidR="002B0EF2">
        <w:rPr>
          <w:rFonts w:ascii="Meiryo UI" w:eastAsia="Meiryo UI" w:hAnsi="Meiryo UI" w:cs="GothicMB101Pro-Medium" w:hint="eastAsia"/>
          <w:kern w:val="0"/>
        </w:rPr>
        <w:t>IL-1やTNF-αの刺激によって軟骨から産生され、軟骨分解を引き起こすタンパク分解酵素</w:t>
      </w:r>
    </w:p>
    <w:p w14:paraId="491E92EA" w14:textId="77777777" w:rsidR="00081F8D" w:rsidRDefault="00081F8D"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【抗炎症性サイトカイン】</w:t>
      </w:r>
    </w:p>
    <w:p w14:paraId="34F6E9FC" w14:textId="77777777" w:rsidR="00081F8D" w:rsidRDefault="00081F8D"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・IL-1ra</w:t>
      </w:r>
    </w:p>
    <w:p w14:paraId="7F7B2D41" w14:textId="77777777" w:rsidR="002B0EF2" w:rsidRDefault="002B0EF2"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 xml:space="preserve">　軟骨細胞表面のIL-1受容体に結合することで、IL-1のシグナル伝達を遮断する</w:t>
      </w:r>
    </w:p>
    <w:p w14:paraId="3384061C" w14:textId="77777777" w:rsidR="00081F8D" w:rsidRDefault="00081F8D"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・sIL-1Rll</w:t>
      </w:r>
    </w:p>
    <w:p w14:paraId="6AEB1E6F" w14:textId="77777777" w:rsidR="002B0EF2" w:rsidRDefault="002B0EF2"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 xml:space="preserve">　血液・関節液中のIL-1と結合することで、細胞表面のIL-1受容体と結合を阻害する</w:t>
      </w:r>
    </w:p>
    <w:p w14:paraId="58FB865A" w14:textId="77777777" w:rsidR="00081F8D" w:rsidRDefault="00081F8D"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・sTNF-Rl</w:t>
      </w:r>
      <w:r w:rsidR="002B0EF2">
        <w:rPr>
          <w:rFonts w:ascii="Meiryo UI" w:eastAsia="Meiryo UI" w:hAnsi="Meiryo UI" w:cs="GothicMB101Pro-Medium" w:hint="eastAsia"/>
          <w:kern w:val="0"/>
        </w:rPr>
        <w:t>, sTNF-Rll</w:t>
      </w:r>
    </w:p>
    <w:p w14:paraId="445E189D" w14:textId="77777777" w:rsidR="002B0EF2" w:rsidRDefault="002B0EF2" w:rsidP="002B0EF2">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 xml:space="preserve">　血液・関節液中のTNF-αと結合することで、細胞表面のTNF-α受容体と結合を阻害する</w:t>
      </w:r>
    </w:p>
    <w:p w14:paraId="68E32AC8" w14:textId="77777777" w:rsidR="002B0EF2" w:rsidRDefault="002B0EF2" w:rsidP="00081F8D">
      <w:pPr>
        <w:autoSpaceDE w:val="0"/>
        <w:autoSpaceDN w:val="0"/>
        <w:adjustRightInd w:val="0"/>
        <w:spacing w:line="320" w:lineRule="exact"/>
        <w:jc w:val="left"/>
        <w:rPr>
          <w:rFonts w:ascii="Meiryo UI" w:eastAsia="Meiryo UI" w:hAnsi="Meiryo UI" w:cs="GothicMB101Pro-Medium"/>
          <w:kern w:val="0"/>
        </w:rPr>
      </w:pPr>
    </w:p>
    <w:p w14:paraId="6DED1C23" w14:textId="77777777" w:rsidR="00081F8D" w:rsidRDefault="00081F8D" w:rsidP="00081F8D">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【成長因子】</w:t>
      </w:r>
    </w:p>
    <w:p w14:paraId="5CE6CEC3" w14:textId="77777777" w:rsidR="002B0EF2" w:rsidRDefault="002B0EF2" w:rsidP="00081F8D">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・繊維芽細胞成長因子（FGF）</w:t>
      </w:r>
    </w:p>
    <w:p w14:paraId="1D96F305" w14:textId="77777777" w:rsidR="002B0EF2" w:rsidRDefault="002B0EF2" w:rsidP="00081F8D">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 xml:space="preserve">　軟骨細胞増殖を促進、血管形成を促進</w:t>
      </w:r>
    </w:p>
    <w:p w14:paraId="42F5DB09" w14:textId="77777777" w:rsidR="00081F8D" w:rsidRPr="007E53D8" w:rsidRDefault="00081F8D" w:rsidP="00081F8D">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Pr="007E53D8">
        <w:rPr>
          <w:rFonts w:ascii="Meiryo UI" w:eastAsia="Meiryo UI" w:hAnsi="Meiryo UI" w:cs="GothicMB101Pro-Medium" w:hint="eastAsia"/>
          <w:kern w:val="0"/>
        </w:rPr>
        <w:t>形質転換成長因子（</w:t>
      </w:r>
      <w:r w:rsidRPr="007E53D8">
        <w:rPr>
          <w:rFonts w:ascii="Meiryo UI" w:eastAsia="Meiryo UI" w:hAnsi="Meiryo UI" w:cs="GothicMB101Pro-Medium"/>
          <w:kern w:val="0"/>
        </w:rPr>
        <w:t>TGF-</w:t>
      </w:r>
      <w:r w:rsidRPr="007E53D8">
        <w:rPr>
          <w:rFonts w:ascii="Meiryo UI" w:eastAsia="Meiryo UI" w:hAnsi="Meiryo UI" w:cs="GothicMB101Pro-Medium" w:hint="eastAsia"/>
          <w:kern w:val="0"/>
        </w:rPr>
        <w:t>β</w:t>
      </w:r>
      <w:r w:rsidRPr="007E53D8">
        <w:rPr>
          <w:rFonts w:ascii="Meiryo UI" w:eastAsia="Meiryo UI" w:hAnsi="Meiryo UI" w:cs="GothicMB101Pro-Medium"/>
          <w:kern w:val="0"/>
        </w:rPr>
        <w:t>1, TGF-</w:t>
      </w:r>
      <w:r w:rsidRPr="007E53D8">
        <w:rPr>
          <w:rFonts w:ascii="Meiryo UI" w:eastAsia="Meiryo UI" w:hAnsi="Meiryo UI" w:cs="GothicMB101Pro-Medium" w:hint="eastAsia"/>
          <w:kern w:val="0"/>
        </w:rPr>
        <w:t>β</w:t>
      </w:r>
      <w:r w:rsidRPr="007E53D8">
        <w:rPr>
          <w:rFonts w:ascii="Meiryo UI" w:eastAsia="Meiryo UI" w:hAnsi="Meiryo UI" w:cs="GothicMB101Pro-Medium"/>
          <w:kern w:val="0"/>
        </w:rPr>
        <w:t>2</w:t>
      </w:r>
      <w:r w:rsidRPr="007E53D8">
        <w:rPr>
          <w:rFonts w:ascii="Meiryo UI" w:eastAsia="Meiryo UI" w:hAnsi="Meiryo UI" w:cs="GothicMB101Pro-Medium" w:hint="eastAsia"/>
          <w:kern w:val="0"/>
        </w:rPr>
        <w:t>）</w:t>
      </w:r>
    </w:p>
    <w:p w14:paraId="6CE0C866" w14:textId="77777777" w:rsidR="00081F8D" w:rsidRPr="007E53D8" w:rsidRDefault="00081F8D" w:rsidP="00081F8D">
      <w:pPr>
        <w:autoSpaceDE w:val="0"/>
        <w:autoSpaceDN w:val="0"/>
        <w:adjustRightInd w:val="0"/>
        <w:spacing w:line="320" w:lineRule="exact"/>
        <w:ind w:firstLineChars="100" w:firstLine="220"/>
        <w:jc w:val="left"/>
        <w:rPr>
          <w:rFonts w:ascii="Meiryo UI" w:eastAsia="Meiryo UI" w:hAnsi="Meiryo UI" w:cs="GothicMB101Pro-Light"/>
          <w:kern w:val="0"/>
        </w:rPr>
      </w:pPr>
      <w:r>
        <w:rPr>
          <w:rFonts w:ascii="Meiryo UI" w:eastAsia="Meiryo UI" w:hAnsi="Meiryo UI" w:cs="GothicMB101Pro-Light" w:hint="eastAsia"/>
          <w:kern w:val="0"/>
        </w:rPr>
        <w:t>細胞外マトリックス形成を促進、</w:t>
      </w:r>
      <w:r w:rsidR="008E1853">
        <w:rPr>
          <w:rFonts w:ascii="Meiryo UI" w:eastAsia="Meiryo UI" w:hAnsi="Meiryo UI" w:cs="GothicMB101Pro-Light" w:hint="eastAsia"/>
          <w:kern w:val="0"/>
        </w:rPr>
        <w:t>軟骨細胞の誘導</w:t>
      </w:r>
      <w:r>
        <w:rPr>
          <w:rFonts w:ascii="Meiryo UI" w:eastAsia="Meiryo UI" w:hAnsi="Meiryo UI" w:cs="GothicMB101Pro-Light" w:hint="eastAsia"/>
          <w:kern w:val="0"/>
        </w:rPr>
        <w:t>を調節</w:t>
      </w:r>
    </w:p>
    <w:p w14:paraId="0674F2FC" w14:textId="77777777" w:rsidR="00CF658E" w:rsidRPr="007E53D8" w:rsidRDefault="00034B6F" w:rsidP="007E53D8">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00CF658E" w:rsidRPr="007E53D8">
        <w:rPr>
          <w:rFonts w:ascii="Meiryo UI" w:eastAsia="Meiryo UI" w:hAnsi="Meiryo UI" w:cs="GothicMB101Pro-Medium" w:hint="eastAsia"/>
          <w:kern w:val="0"/>
        </w:rPr>
        <w:t>血小板由来成長因子（</w:t>
      </w:r>
      <w:r w:rsidR="00CF658E" w:rsidRPr="007E53D8">
        <w:rPr>
          <w:rFonts w:ascii="Meiryo UI" w:eastAsia="Meiryo UI" w:hAnsi="Meiryo UI" w:cs="GothicMB101Pro-Medium"/>
          <w:kern w:val="0"/>
        </w:rPr>
        <w:t>PDGF-</w:t>
      </w:r>
      <w:r w:rsidR="00081F8D">
        <w:rPr>
          <w:rFonts w:ascii="Meiryo UI" w:eastAsia="Meiryo UI" w:hAnsi="Meiryo UI" w:cs="GothicMB101Pro-Medium" w:hint="eastAsia"/>
          <w:kern w:val="0"/>
        </w:rPr>
        <w:t>AB</w:t>
      </w:r>
      <w:r w:rsidR="00CF658E" w:rsidRPr="007E53D8">
        <w:rPr>
          <w:rFonts w:ascii="Meiryo UI" w:eastAsia="Meiryo UI" w:hAnsi="Meiryo UI" w:cs="GothicMB101Pro-Medium"/>
          <w:kern w:val="0"/>
        </w:rPr>
        <w:t>, PDGF-</w:t>
      </w:r>
      <w:r w:rsidR="00081F8D">
        <w:rPr>
          <w:rFonts w:ascii="Meiryo UI" w:eastAsia="Meiryo UI" w:hAnsi="Meiryo UI" w:cs="GothicMB101Pro-Medium" w:hint="eastAsia"/>
          <w:kern w:val="0"/>
        </w:rPr>
        <w:t>BB</w:t>
      </w:r>
      <w:r w:rsidR="00CF658E" w:rsidRPr="007E53D8">
        <w:rPr>
          <w:rFonts w:ascii="Meiryo UI" w:eastAsia="Meiryo UI" w:hAnsi="Meiryo UI" w:cs="GothicMB101Pro-Medium" w:hint="eastAsia"/>
          <w:kern w:val="0"/>
        </w:rPr>
        <w:t>）</w:t>
      </w:r>
    </w:p>
    <w:p w14:paraId="4F9A5FD3" w14:textId="77777777" w:rsidR="00CF658E" w:rsidRPr="007E53D8" w:rsidRDefault="00081F8D" w:rsidP="007E53D8">
      <w:pPr>
        <w:autoSpaceDE w:val="0"/>
        <w:autoSpaceDN w:val="0"/>
        <w:adjustRightInd w:val="0"/>
        <w:spacing w:line="320" w:lineRule="exact"/>
        <w:ind w:firstLineChars="100" w:firstLine="220"/>
        <w:jc w:val="left"/>
        <w:rPr>
          <w:rFonts w:ascii="Meiryo UI" w:eastAsia="Meiryo UI" w:hAnsi="Meiryo UI" w:cs="GothicMB101Pro-Light"/>
          <w:kern w:val="0"/>
        </w:rPr>
      </w:pPr>
      <w:r>
        <w:rPr>
          <w:rFonts w:ascii="Meiryo UI" w:eastAsia="Meiryo UI" w:hAnsi="Meiryo UI" w:cs="GothicMB101Pro-Light" w:hint="eastAsia"/>
          <w:kern w:val="0"/>
        </w:rPr>
        <w:t>細胞の複製を刺激、</w:t>
      </w:r>
      <w:r w:rsidR="00CF658E" w:rsidRPr="007E53D8">
        <w:rPr>
          <w:rFonts w:ascii="Meiryo UI" w:eastAsia="Meiryo UI" w:hAnsi="Meiryo UI" w:cs="GothicMB101Pro-Light" w:hint="eastAsia"/>
          <w:kern w:val="0"/>
        </w:rPr>
        <w:t>血管形成・上皮形成・肉芽組織形成を促進</w:t>
      </w:r>
    </w:p>
    <w:p w14:paraId="0B2ACD8D" w14:textId="2FE979AA" w:rsidR="002B0EF2" w:rsidRDefault="002B0EF2" w:rsidP="002B0EF2">
      <w:pPr>
        <w:autoSpaceDE w:val="0"/>
        <w:autoSpaceDN w:val="0"/>
        <w:adjustRightInd w:val="0"/>
        <w:spacing w:line="320" w:lineRule="exact"/>
        <w:jc w:val="left"/>
        <w:rPr>
          <w:rFonts w:ascii="Meiryo UI" w:eastAsia="Meiryo UI" w:hAnsi="Meiryo UI" w:cs="GothicMB101Pro-Light"/>
          <w:kern w:val="0"/>
        </w:rPr>
      </w:pPr>
    </w:p>
    <w:p w14:paraId="2AED4274" w14:textId="77777777" w:rsidR="001403FD" w:rsidRDefault="001403FD" w:rsidP="002B0EF2">
      <w:pPr>
        <w:autoSpaceDE w:val="0"/>
        <w:autoSpaceDN w:val="0"/>
        <w:adjustRightInd w:val="0"/>
        <w:spacing w:line="320" w:lineRule="exact"/>
        <w:jc w:val="left"/>
        <w:rPr>
          <w:rFonts w:ascii="Meiryo UI" w:eastAsia="Meiryo UI" w:hAnsi="Meiryo UI" w:cs="GothicMB101Pro-Light" w:hint="eastAsia"/>
          <w:kern w:val="0"/>
        </w:rPr>
      </w:pPr>
    </w:p>
    <w:p w14:paraId="054AA38A" w14:textId="475C5A18" w:rsidR="00507283" w:rsidRDefault="000777B6" w:rsidP="002B0EF2">
      <w:pPr>
        <w:autoSpaceDE w:val="0"/>
        <w:autoSpaceDN w:val="0"/>
        <w:adjustRightInd w:val="0"/>
        <w:spacing w:line="320" w:lineRule="exact"/>
        <w:jc w:val="left"/>
        <w:rPr>
          <w:rFonts w:ascii="Meiryo UI" w:eastAsia="Meiryo UI" w:hAnsi="Meiryo UI" w:cs="GothicMB101Pro-Light"/>
          <w:kern w:val="0"/>
        </w:rPr>
      </w:pPr>
      <w:r>
        <w:rPr>
          <w:rFonts w:ascii="Meiryo UI" w:eastAsia="Meiryo UI" w:hAnsi="Meiryo UI" w:cs="GothicMB101Pro-Light" w:hint="eastAsia"/>
          <w:kern w:val="0"/>
        </w:rPr>
        <w:lastRenderedPageBreak/>
        <w:t>APS</w:t>
      </w:r>
      <w:r w:rsidR="00507283">
        <w:rPr>
          <w:rFonts w:ascii="Meiryo UI" w:eastAsia="Meiryo UI" w:hAnsi="Meiryo UI" w:cs="GothicMB101Pro-Light" w:hint="eastAsia"/>
          <w:kern w:val="0"/>
        </w:rPr>
        <w:t>には含まれないが、関節軟骨に悪影響を与える因子</w:t>
      </w:r>
    </w:p>
    <w:p w14:paraId="57FC7D5E" w14:textId="3C4FC32B" w:rsidR="00507283" w:rsidRDefault="00507283" w:rsidP="002B0EF2">
      <w:pPr>
        <w:autoSpaceDE w:val="0"/>
        <w:autoSpaceDN w:val="0"/>
        <w:adjustRightInd w:val="0"/>
        <w:spacing w:line="320" w:lineRule="exact"/>
        <w:jc w:val="left"/>
        <w:rPr>
          <w:rFonts w:ascii="Meiryo UI" w:eastAsia="Meiryo UI" w:hAnsi="Meiryo UI" w:cs="GothicMB101Pro-Light"/>
          <w:kern w:val="0"/>
        </w:rPr>
      </w:pPr>
      <w:r>
        <w:rPr>
          <w:rFonts w:ascii="Meiryo UI" w:eastAsia="Meiryo UI" w:hAnsi="Meiryo UI" w:cs="GothicMB101Pro-Light" w:hint="eastAsia"/>
          <w:kern w:val="0"/>
        </w:rPr>
        <w:t>【関節内軟骨破壊に傾ける因子】</w:t>
      </w:r>
    </w:p>
    <w:p w14:paraId="069853E1" w14:textId="77777777" w:rsidR="00507283" w:rsidRDefault="00507283" w:rsidP="00507283">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【炎症性サイトカイン】</w:t>
      </w:r>
    </w:p>
    <w:p w14:paraId="1CD69656" w14:textId="77777777" w:rsidR="00507283" w:rsidRDefault="00507283" w:rsidP="00507283">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・IL-1</w:t>
      </w:r>
    </w:p>
    <w:p w14:paraId="6F523289" w14:textId="77777777" w:rsidR="00507283" w:rsidRDefault="00507283" w:rsidP="00507283">
      <w:pPr>
        <w:autoSpaceDE w:val="0"/>
        <w:autoSpaceDN w:val="0"/>
        <w:adjustRightInd w:val="0"/>
        <w:spacing w:line="320" w:lineRule="exact"/>
        <w:ind w:firstLineChars="100" w:firstLine="220"/>
        <w:jc w:val="left"/>
        <w:rPr>
          <w:rFonts w:ascii="Meiryo UI" w:eastAsia="Meiryo UI" w:hAnsi="Meiryo UI" w:cs="GothicMB101Pro-Medium"/>
          <w:kern w:val="0"/>
        </w:rPr>
      </w:pPr>
      <w:r>
        <w:rPr>
          <w:rFonts w:ascii="Meiryo UI" w:eastAsia="Meiryo UI" w:hAnsi="Meiryo UI" w:cs="GothicMB101Pro-Medium" w:hint="eastAsia"/>
          <w:kern w:val="0"/>
        </w:rPr>
        <w:t>軟骨細胞表面のIL-1受容体に結合し、軟骨分解酵素（MMP-13）を産生させる</w:t>
      </w:r>
    </w:p>
    <w:p w14:paraId="3F69B50B" w14:textId="77777777" w:rsidR="00507283" w:rsidRDefault="00507283" w:rsidP="00507283">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・TNF-α</w:t>
      </w:r>
    </w:p>
    <w:p w14:paraId="555349D3" w14:textId="77777777" w:rsidR="00507283" w:rsidRDefault="00507283" w:rsidP="00507283">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 xml:space="preserve">　軟骨細胞表面のTNF-α受容体に結合し、軟骨分解酵素（MMP-13）を産生させる</w:t>
      </w:r>
    </w:p>
    <w:p w14:paraId="798A2B8E" w14:textId="77777777" w:rsidR="00507283" w:rsidRDefault="00507283" w:rsidP="00507283">
      <w:pPr>
        <w:autoSpaceDE w:val="0"/>
        <w:autoSpaceDN w:val="0"/>
        <w:adjustRightInd w:val="0"/>
        <w:spacing w:line="320" w:lineRule="exact"/>
        <w:jc w:val="left"/>
        <w:rPr>
          <w:rFonts w:ascii="Meiryo UI" w:eastAsia="Meiryo UI" w:hAnsi="Meiryo UI" w:cs="GothicMB101Pro-Medium"/>
          <w:kern w:val="0"/>
        </w:rPr>
      </w:pPr>
    </w:p>
    <w:p w14:paraId="774413E4" w14:textId="77777777" w:rsidR="00507283" w:rsidRDefault="00507283" w:rsidP="00507283">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【軟骨分解酵素】</w:t>
      </w:r>
    </w:p>
    <w:p w14:paraId="09BC15C8" w14:textId="77777777" w:rsidR="00507283" w:rsidRDefault="00507283" w:rsidP="00507283">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・MMP-13</w:t>
      </w:r>
    </w:p>
    <w:p w14:paraId="0F9C4831" w14:textId="77777777" w:rsidR="00507283" w:rsidRPr="008E1853" w:rsidRDefault="00507283" w:rsidP="00507283">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 xml:space="preserve">　IL-1やTNF-αの刺激によって軟骨から産生され、軟骨分解を引き起こすタンパク分解酵素</w:t>
      </w:r>
    </w:p>
    <w:p w14:paraId="5AFF0AB5" w14:textId="77777777" w:rsidR="00507283" w:rsidRPr="00507283" w:rsidRDefault="00507283" w:rsidP="002B0EF2">
      <w:pPr>
        <w:autoSpaceDE w:val="0"/>
        <w:autoSpaceDN w:val="0"/>
        <w:adjustRightInd w:val="0"/>
        <w:spacing w:line="320" w:lineRule="exact"/>
        <w:jc w:val="left"/>
        <w:rPr>
          <w:rFonts w:ascii="Meiryo UI" w:eastAsia="Meiryo UI" w:hAnsi="Meiryo UI" w:cs="GothicMB101Pro-Light"/>
          <w:kern w:val="0"/>
        </w:rPr>
      </w:pPr>
    </w:p>
    <w:p w14:paraId="041C58A4" w14:textId="77777777" w:rsidR="00D57A9B" w:rsidRPr="007E53D8" w:rsidRDefault="00D57A9B" w:rsidP="002B0EF2">
      <w:pPr>
        <w:autoSpaceDE w:val="0"/>
        <w:autoSpaceDN w:val="0"/>
        <w:adjustRightInd w:val="0"/>
        <w:spacing w:line="320" w:lineRule="exact"/>
        <w:jc w:val="left"/>
        <w:rPr>
          <w:rFonts w:ascii="Meiryo UI" w:eastAsia="Meiryo UI" w:hAnsi="Meiryo UI" w:cs="GothicMB101Pro-Light"/>
          <w:kern w:val="0"/>
        </w:rPr>
      </w:pPr>
    </w:p>
    <w:p w14:paraId="4E814AD1" w14:textId="5ED8DED4" w:rsidR="009F7022" w:rsidRPr="000D4B5F" w:rsidRDefault="006F664E" w:rsidP="009F7022">
      <w:pPr>
        <w:rPr>
          <w:rFonts w:ascii="Meiryo UI" w:eastAsia="Meiryo UI" w:hAnsi="Meiryo UI" w:cs="Meiryo UI"/>
          <w:sz w:val="24"/>
          <w:szCs w:val="24"/>
          <w:u w:val="thick"/>
        </w:rPr>
      </w:pPr>
      <w:r>
        <w:rPr>
          <w:rFonts w:ascii="Meiryo UI" w:eastAsia="Meiryo UI" w:hAnsi="Meiryo UI" w:cs="Meiryo UI" w:hint="eastAsia"/>
          <w:sz w:val="24"/>
          <w:szCs w:val="24"/>
          <w:u w:val="thick"/>
        </w:rPr>
        <w:t>治療</w:t>
      </w:r>
      <w:r w:rsidR="00704750">
        <w:rPr>
          <w:rFonts w:ascii="Meiryo UI" w:eastAsia="Meiryo UI" w:hAnsi="Meiryo UI" w:cs="Meiryo UI" w:hint="eastAsia"/>
          <w:sz w:val="24"/>
          <w:szCs w:val="24"/>
          <w:u w:val="thick"/>
        </w:rPr>
        <w:t>の方法に</w:t>
      </w:r>
      <w:r w:rsidR="00914D6B">
        <w:rPr>
          <w:rFonts w:ascii="Meiryo UI" w:eastAsia="Meiryo UI" w:hAnsi="Meiryo UI" w:cs="Meiryo UI" w:hint="eastAsia"/>
          <w:sz w:val="24"/>
          <w:szCs w:val="24"/>
          <w:u w:val="thick"/>
        </w:rPr>
        <w:t>ついて</w:t>
      </w:r>
      <w:r w:rsidR="009F7022" w:rsidRPr="000D4B5F">
        <w:rPr>
          <w:rFonts w:ascii="Meiryo UI" w:eastAsia="Meiryo UI" w:hAnsi="Meiryo UI" w:cs="Meiryo UI" w:hint="eastAsia"/>
          <w:sz w:val="24"/>
          <w:szCs w:val="24"/>
          <w:u w:val="thick"/>
        </w:rPr>
        <w:t xml:space="preserve">　　　　　　　　　　　　　　　　　　　　　　　　　　　　　　　　　　　　　　　　　　　　　　　　</w:t>
      </w:r>
    </w:p>
    <w:p w14:paraId="0D41A49D" w14:textId="2D0BF798" w:rsidR="00704750" w:rsidRPr="00704750" w:rsidRDefault="00324E79" w:rsidP="009F7022">
      <w:pPr>
        <w:spacing w:line="320" w:lineRule="exact"/>
        <w:rPr>
          <w:rFonts w:ascii="Meiryo UI" w:eastAsia="Meiryo UI" w:hAnsi="Meiryo UI" w:cs="Meiryo UI"/>
        </w:rPr>
      </w:pPr>
      <w:r>
        <w:rPr>
          <w:rFonts w:ascii="Meiryo UI" w:eastAsia="Meiryo UI" w:hAnsi="Meiryo UI" w:cs="Meiryo UI" w:hint="eastAsia"/>
        </w:rPr>
        <w:t xml:space="preserve">　</w:t>
      </w:r>
      <w:r w:rsidR="006F664E">
        <w:rPr>
          <w:rFonts w:ascii="Meiryo UI" w:eastAsia="Meiryo UI" w:hAnsi="Meiryo UI" w:cs="Meiryo UI" w:hint="eastAsia"/>
        </w:rPr>
        <w:t>治療</w:t>
      </w:r>
      <w:r w:rsidR="00704750">
        <w:rPr>
          <w:rFonts w:ascii="Meiryo UI" w:eastAsia="Meiryo UI" w:hAnsi="Meiryo UI" w:cs="Meiryo UI" w:hint="eastAsia"/>
        </w:rPr>
        <w:t>に同意いただきましたら、以下のスケジュールで</w:t>
      </w:r>
      <w:r w:rsidR="006F664E">
        <w:rPr>
          <w:rFonts w:ascii="Meiryo UI" w:eastAsia="Meiryo UI" w:hAnsi="Meiryo UI" w:cs="Meiryo UI" w:hint="eastAsia"/>
        </w:rPr>
        <w:t>治療</w:t>
      </w:r>
      <w:r w:rsidR="00704750">
        <w:rPr>
          <w:rFonts w:ascii="Meiryo UI" w:eastAsia="Meiryo UI" w:hAnsi="Meiryo UI" w:cs="Meiryo UI" w:hint="eastAsia"/>
        </w:rPr>
        <w:t>を行います。</w:t>
      </w:r>
    </w:p>
    <w:p w14:paraId="12EAC49C" w14:textId="77777777" w:rsidR="00704750" w:rsidRDefault="00704750" w:rsidP="009F7022">
      <w:pPr>
        <w:spacing w:line="320" w:lineRule="exact"/>
        <w:rPr>
          <w:rFonts w:ascii="Meiryo UI" w:eastAsia="Meiryo UI" w:hAnsi="Meiryo UI" w:cs="Meiryo UI"/>
        </w:rPr>
      </w:pPr>
    </w:p>
    <w:p w14:paraId="2EF3C9E5" w14:textId="5E05088B" w:rsidR="00452C02" w:rsidRDefault="005727DA" w:rsidP="009F7022">
      <w:pPr>
        <w:spacing w:line="320" w:lineRule="exact"/>
        <w:rPr>
          <w:rFonts w:ascii="Meiryo UI" w:eastAsia="Meiryo UI" w:hAnsi="Meiryo UI" w:cs="Meiryo UI"/>
        </w:rPr>
      </w:pPr>
      <w:r>
        <w:rPr>
          <w:rFonts w:ascii="Meiryo UI" w:eastAsia="Meiryo UI" w:hAnsi="Meiryo UI" w:cs="Meiryo UI" w:hint="eastAsia"/>
        </w:rPr>
        <w:t>（治療の流れ）</w:t>
      </w:r>
    </w:p>
    <w:p w14:paraId="51201974" w14:textId="77D70978" w:rsidR="009F7022" w:rsidRDefault="00506980" w:rsidP="005727DA">
      <w:pPr>
        <w:spacing w:line="320" w:lineRule="exact"/>
        <w:rPr>
          <w:rFonts w:ascii="Meiryo UI" w:eastAsia="Meiryo UI" w:hAnsi="Meiryo UI" w:cs="Meiryo UI"/>
        </w:rPr>
      </w:pPr>
      <w:r>
        <w:rPr>
          <w:rFonts w:ascii="Meiryo UI" w:eastAsia="Meiryo UI" w:hAnsi="Meiryo UI" w:cs="Meiryo UI" w:hint="eastAsia"/>
        </w:rPr>
        <w:t xml:space="preserve">　</w:t>
      </w:r>
      <w:r w:rsidR="00324E79">
        <w:rPr>
          <w:rFonts w:ascii="Meiryo UI" w:eastAsia="Meiryo UI" w:hAnsi="Meiryo UI" w:cs="Meiryo UI" w:hint="eastAsia"/>
        </w:rPr>
        <w:t xml:space="preserve">　採血　⇒　</w:t>
      </w:r>
      <w:r w:rsidR="000777B6">
        <w:rPr>
          <w:rFonts w:ascii="Meiryo UI" w:eastAsia="Meiryo UI" w:hAnsi="Meiryo UI" w:cs="Meiryo UI" w:hint="eastAsia"/>
        </w:rPr>
        <w:t>APS</w:t>
      </w:r>
      <w:r w:rsidR="006379E3">
        <w:rPr>
          <w:rFonts w:ascii="Meiryo UI" w:eastAsia="Meiryo UI" w:hAnsi="Meiryo UI" w:cs="Meiryo UI" w:hint="eastAsia"/>
        </w:rPr>
        <w:t>抽出</w:t>
      </w:r>
      <w:r w:rsidR="00324E79">
        <w:rPr>
          <w:rFonts w:ascii="Meiryo UI" w:eastAsia="Meiryo UI" w:hAnsi="Meiryo UI" w:cs="Meiryo UI" w:hint="eastAsia"/>
        </w:rPr>
        <w:t xml:space="preserve">　⇒</w:t>
      </w:r>
      <w:r w:rsidR="0022214C">
        <w:rPr>
          <w:rFonts w:ascii="Meiryo UI" w:eastAsia="Meiryo UI" w:hAnsi="Meiryo UI" w:cs="Meiryo UI" w:hint="eastAsia"/>
        </w:rPr>
        <w:t xml:space="preserve">　患部に投与</w:t>
      </w:r>
    </w:p>
    <w:p w14:paraId="577D55B3" w14:textId="2D9A1CEE" w:rsidR="00683ED9" w:rsidRDefault="0022214C" w:rsidP="009F7022">
      <w:pPr>
        <w:spacing w:line="320" w:lineRule="exact"/>
        <w:rPr>
          <w:rFonts w:ascii="Meiryo UI" w:eastAsia="Meiryo UI" w:hAnsi="Meiryo UI" w:cs="Meiryo UI"/>
        </w:rPr>
      </w:pPr>
      <w:r>
        <w:rPr>
          <w:rFonts w:ascii="Meiryo UI" w:eastAsia="Meiryo UI" w:hAnsi="Meiryo UI" w:cs="Meiryo UI" w:hint="eastAsia"/>
        </w:rPr>
        <w:t xml:space="preserve">　　　　すべての治療は当日中に完了します、</w:t>
      </w:r>
      <w:r w:rsidR="006379E3">
        <w:rPr>
          <w:rFonts w:ascii="Meiryo UI" w:eastAsia="Meiryo UI" w:hAnsi="Meiryo UI" w:cs="Meiryo UI" w:hint="eastAsia"/>
        </w:rPr>
        <w:t>局部</w:t>
      </w:r>
      <w:r w:rsidR="00324E79">
        <w:rPr>
          <w:rFonts w:ascii="Meiryo UI" w:eastAsia="Meiryo UI" w:hAnsi="Meiryo UI" w:cs="Meiryo UI" w:hint="eastAsia"/>
        </w:rPr>
        <w:t>麻酔</w:t>
      </w:r>
      <w:r w:rsidR="0090721A">
        <w:rPr>
          <w:rFonts w:ascii="Meiryo UI" w:eastAsia="Meiryo UI" w:hAnsi="Meiryo UI" w:cs="Meiryo UI" w:hint="eastAsia"/>
        </w:rPr>
        <w:t>を行うことがあります</w:t>
      </w:r>
      <w:r w:rsidR="00545818">
        <w:rPr>
          <w:rFonts w:ascii="Meiryo UI" w:eastAsia="Meiryo UI" w:hAnsi="Meiryo UI" w:cs="Meiryo UI" w:hint="eastAsia"/>
        </w:rPr>
        <w:t>。</w:t>
      </w:r>
      <w:r w:rsidR="00683ED9">
        <w:rPr>
          <w:rFonts w:ascii="Meiryo UI" w:eastAsia="Meiryo UI" w:hAnsi="Meiryo UI" w:cs="Meiryo UI" w:hint="eastAsia"/>
        </w:rPr>
        <w:t xml:space="preserve">　　　　</w:t>
      </w:r>
    </w:p>
    <w:p w14:paraId="7E4D96B4" w14:textId="0C54963A" w:rsidR="00324E79" w:rsidRDefault="0021567C" w:rsidP="00324E79">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 xml:space="preserve">採血　：　</w:t>
      </w:r>
      <w:r w:rsidR="00324E79">
        <w:rPr>
          <w:rFonts w:ascii="Meiryo UI" w:eastAsia="Meiryo UI" w:hAnsi="Meiryo UI" w:cs="Meiryo UI" w:hint="eastAsia"/>
        </w:rPr>
        <w:t>1キット</w:t>
      </w:r>
      <w:r>
        <w:rPr>
          <w:rFonts w:ascii="Meiryo UI" w:eastAsia="Meiryo UI" w:hAnsi="Meiryo UI" w:cs="Meiryo UI" w:hint="eastAsia"/>
        </w:rPr>
        <w:t>約</w:t>
      </w:r>
      <w:r w:rsidR="006379E3">
        <w:rPr>
          <w:rFonts w:ascii="Meiryo UI" w:eastAsia="Meiryo UI" w:hAnsi="Meiryo UI" w:cs="Meiryo UI" w:hint="eastAsia"/>
        </w:rPr>
        <w:t>55</w:t>
      </w:r>
      <w:r>
        <w:rPr>
          <w:rFonts w:ascii="Meiryo UI" w:eastAsia="Meiryo UI" w:hAnsi="Meiryo UI" w:cs="Meiryo UI" w:hint="eastAsia"/>
        </w:rPr>
        <w:t>mL</w:t>
      </w:r>
      <w:r w:rsidR="0022214C">
        <w:rPr>
          <w:rFonts w:ascii="Meiryo UI" w:eastAsia="Meiryo UI" w:hAnsi="Meiryo UI" w:cs="Meiryo UI" w:hint="eastAsia"/>
        </w:rPr>
        <w:t>の血液を採取します</w:t>
      </w:r>
      <w:r w:rsidR="00545818">
        <w:rPr>
          <w:rFonts w:ascii="Meiryo UI" w:eastAsia="Meiryo UI" w:hAnsi="Meiryo UI" w:cs="Meiryo UI" w:hint="eastAsia"/>
        </w:rPr>
        <w:t>。</w:t>
      </w:r>
    </w:p>
    <w:p w14:paraId="019B8010" w14:textId="0F70361D" w:rsidR="0021567C" w:rsidRPr="0021567C" w:rsidRDefault="00B4788F" w:rsidP="0021567C">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PRP</w:t>
      </w:r>
      <w:r w:rsidR="0021567C">
        <w:rPr>
          <w:rFonts w:ascii="Meiryo UI" w:eastAsia="Meiryo UI" w:hAnsi="Meiryo UI" w:cs="Meiryo UI" w:hint="eastAsia"/>
        </w:rPr>
        <w:t>分離</w:t>
      </w:r>
      <w:r w:rsidR="000777B6">
        <w:rPr>
          <w:rFonts w:ascii="Meiryo UI" w:eastAsia="Meiryo UI" w:hAnsi="Meiryo UI" w:cs="Meiryo UI" w:hint="eastAsia"/>
        </w:rPr>
        <w:t>、APS抽出</w:t>
      </w:r>
      <w:r w:rsidR="0021567C">
        <w:rPr>
          <w:rFonts w:ascii="Meiryo UI" w:eastAsia="Meiryo UI" w:hAnsi="Meiryo UI" w:cs="Meiryo UI" w:hint="eastAsia"/>
        </w:rPr>
        <w:t xml:space="preserve">　：　</w:t>
      </w:r>
      <w:r w:rsidR="00986DE3" w:rsidRPr="00986DE3">
        <w:rPr>
          <w:rFonts w:ascii="メイリオ" w:eastAsia="メイリオ" w:hAnsi="メイリオ" w:cs="メイリオ" w:hint="eastAsia"/>
        </w:rPr>
        <w:t>採取した血液を</w:t>
      </w:r>
      <w:r w:rsidR="006379E3">
        <w:rPr>
          <w:rFonts w:ascii="メイリオ" w:eastAsia="メイリオ" w:hAnsi="メイリオ" w:cs="メイリオ" w:hint="eastAsia"/>
        </w:rPr>
        <w:t>「</w:t>
      </w:r>
      <w:r w:rsidR="00986DE3" w:rsidRPr="00986DE3">
        <w:rPr>
          <w:rFonts w:ascii="メイリオ" w:eastAsia="メイリオ" w:hAnsi="メイリオ" w:cs="メイリオ"/>
          <w:color w:val="222222"/>
          <w:shd w:val="clear" w:color="auto" w:fill="FFFFFF"/>
        </w:rPr>
        <w:t>医薬品、医療機器等の品質、有効性及び安全性の確保等に関する法律</w:t>
      </w:r>
      <w:r w:rsidR="00986DE3" w:rsidRPr="00986DE3">
        <w:rPr>
          <w:rFonts w:ascii="メイリオ" w:eastAsia="メイリオ" w:hAnsi="メイリオ" w:cs="メイリオ" w:hint="eastAsia"/>
          <w:color w:val="222222"/>
          <w:shd w:val="clear" w:color="auto" w:fill="FFFFFF"/>
        </w:rPr>
        <w:t>（薬機法）</w:t>
      </w:r>
      <w:r w:rsidR="006379E3">
        <w:rPr>
          <w:rFonts w:ascii="メイリオ" w:eastAsia="メイリオ" w:hAnsi="メイリオ" w:cs="メイリオ" w:hint="eastAsia"/>
          <w:color w:val="222222"/>
          <w:shd w:val="clear" w:color="auto" w:fill="FFFFFF"/>
        </w:rPr>
        <w:t>」</w:t>
      </w:r>
      <w:r w:rsidR="00986DE3" w:rsidRPr="00986DE3">
        <w:rPr>
          <w:rFonts w:ascii="メイリオ" w:eastAsia="メイリオ" w:hAnsi="メイリオ" w:cs="メイリオ" w:hint="eastAsia"/>
          <w:color w:val="222222"/>
          <w:sz w:val="23"/>
          <w:szCs w:val="23"/>
          <w:shd w:val="clear" w:color="auto" w:fill="FFFFFF"/>
        </w:rPr>
        <w:t>で人への治療に使用することが認められた医療機器である</w:t>
      </w:r>
      <w:r w:rsidR="002A4D74">
        <w:rPr>
          <w:rFonts w:ascii="メイリオ" w:eastAsia="メイリオ" w:hAnsi="メイリオ" w:cs="メイリオ" w:hint="eastAsia"/>
          <w:color w:val="222222"/>
          <w:sz w:val="23"/>
          <w:szCs w:val="23"/>
          <w:shd w:val="clear" w:color="auto" w:fill="FFFFFF"/>
        </w:rPr>
        <w:t>本治療専用</w:t>
      </w:r>
      <w:r w:rsidR="00986DE3">
        <w:rPr>
          <w:rFonts w:ascii="メイリオ" w:eastAsia="メイリオ" w:hAnsi="メイリオ" w:cs="メイリオ" w:hint="eastAsia"/>
          <w:color w:val="222222"/>
          <w:sz w:val="23"/>
          <w:szCs w:val="23"/>
          <w:shd w:val="clear" w:color="auto" w:fill="FFFFFF"/>
        </w:rPr>
        <w:t>の</w:t>
      </w:r>
      <w:r w:rsidR="00986DE3" w:rsidRPr="00986DE3">
        <w:rPr>
          <w:rFonts w:ascii="メイリオ" w:eastAsia="メイリオ" w:hAnsi="メイリオ" w:cs="メイリオ" w:hint="eastAsia"/>
          <w:color w:val="222222"/>
          <w:sz w:val="23"/>
          <w:szCs w:val="23"/>
          <w:shd w:val="clear" w:color="auto" w:fill="FFFFFF"/>
        </w:rPr>
        <w:t>遠心分離機</w:t>
      </w:r>
      <w:r w:rsidR="002A4D74">
        <w:rPr>
          <w:rFonts w:ascii="メイリオ" w:eastAsia="メイリオ" w:hAnsi="メイリオ" w:cs="メイリオ" w:hint="eastAsia"/>
          <w:color w:val="222222"/>
          <w:sz w:val="23"/>
          <w:szCs w:val="23"/>
          <w:shd w:val="clear" w:color="auto" w:fill="FFFFFF"/>
        </w:rPr>
        <w:t>と専用チューブを用いて</w:t>
      </w:r>
      <w:r w:rsidR="0021567C" w:rsidRPr="00986DE3">
        <w:rPr>
          <w:rFonts w:ascii="メイリオ" w:eastAsia="メイリオ" w:hAnsi="メイリオ" w:cs="メイリオ" w:hint="eastAsia"/>
        </w:rPr>
        <w:t>遠心</w:t>
      </w:r>
      <w:r w:rsidR="00130488" w:rsidRPr="00986DE3">
        <w:rPr>
          <w:rFonts w:ascii="メイリオ" w:eastAsia="メイリオ" w:hAnsi="メイリオ" w:cs="メイリオ" w:hint="eastAsia"/>
        </w:rPr>
        <w:t>し</w:t>
      </w:r>
      <w:r w:rsidR="0021567C" w:rsidRPr="00986DE3">
        <w:rPr>
          <w:rFonts w:ascii="メイリオ" w:eastAsia="メイリオ" w:hAnsi="メイリオ" w:cs="メイリオ" w:hint="eastAsia"/>
        </w:rPr>
        <w:t>PR</w:t>
      </w:r>
      <w:r w:rsidR="0021567C" w:rsidRPr="0021567C">
        <w:rPr>
          <w:rFonts w:ascii="Meiryo UI" w:eastAsia="Meiryo UI" w:hAnsi="Meiryo UI" w:cs="Meiryo UI" w:hint="eastAsia"/>
        </w:rPr>
        <w:t>Pを</w:t>
      </w:r>
      <w:r w:rsidR="0022214C">
        <w:rPr>
          <w:rFonts w:ascii="Meiryo UI" w:eastAsia="Meiryo UI" w:hAnsi="Meiryo UI" w:cs="Meiryo UI" w:hint="eastAsia"/>
        </w:rPr>
        <w:t>精製</w:t>
      </w:r>
      <w:r w:rsidR="0021567C" w:rsidRPr="0021567C">
        <w:rPr>
          <w:rFonts w:ascii="Meiryo UI" w:eastAsia="Meiryo UI" w:hAnsi="Meiryo UI" w:cs="Meiryo UI" w:hint="eastAsia"/>
        </w:rPr>
        <w:t>し</w:t>
      </w:r>
      <w:r w:rsidR="0022214C">
        <w:rPr>
          <w:rFonts w:ascii="Meiryo UI" w:eastAsia="Meiryo UI" w:hAnsi="Meiryo UI" w:cs="Meiryo UI" w:hint="eastAsia"/>
        </w:rPr>
        <w:t>、さらに専用濃縮チューブを用いて</w:t>
      </w:r>
      <w:r w:rsidR="000777B6">
        <w:rPr>
          <w:rFonts w:ascii="Meiryo UI" w:eastAsia="Meiryo UI" w:hAnsi="Meiryo UI" w:cs="Meiryo UI" w:hint="eastAsia"/>
        </w:rPr>
        <w:t>APSを</w:t>
      </w:r>
      <w:r w:rsidR="0022214C">
        <w:rPr>
          <w:rFonts w:ascii="Meiryo UI" w:eastAsia="Meiryo UI" w:hAnsi="Meiryo UI" w:cs="Meiryo UI" w:hint="eastAsia"/>
        </w:rPr>
        <w:t>抽出します</w:t>
      </w:r>
      <w:r w:rsidR="000777B6">
        <w:rPr>
          <w:rFonts w:ascii="Meiryo UI" w:eastAsia="Meiryo UI" w:hAnsi="Meiryo UI" w:cs="Meiryo UI" w:hint="eastAsia"/>
        </w:rPr>
        <w:t>。</w:t>
      </w:r>
    </w:p>
    <w:p w14:paraId="458CA547" w14:textId="77777777" w:rsidR="006547F8" w:rsidRDefault="006547F8" w:rsidP="0021567C">
      <w:pPr>
        <w:pStyle w:val="a4"/>
        <w:spacing w:line="320" w:lineRule="exact"/>
        <w:ind w:leftChars="0" w:left="645"/>
        <w:rPr>
          <w:rFonts w:ascii="Meiryo UI" w:eastAsia="Meiryo UI" w:hAnsi="Meiryo UI" w:cs="Meiryo UI"/>
        </w:rPr>
      </w:pPr>
      <w:r>
        <w:rPr>
          <w:rFonts w:ascii="Meiryo UI" w:eastAsia="Meiryo UI" w:hAnsi="Meiryo UI" w:cs="Meiryo UI" w:hint="eastAsia"/>
        </w:rPr>
        <w:t>この間、患者様は待合室にてお待ちください。（30分程度）</w:t>
      </w:r>
    </w:p>
    <w:p w14:paraId="3FAD68DD" w14:textId="2413F8A7" w:rsidR="0021567C" w:rsidRPr="00324E79" w:rsidRDefault="0021567C" w:rsidP="00324E79">
      <w:pPr>
        <w:pStyle w:val="a4"/>
        <w:numPr>
          <w:ilvl w:val="0"/>
          <w:numId w:val="3"/>
        </w:numPr>
        <w:spacing w:line="320" w:lineRule="exact"/>
        <w:ind w:leftChars="0"/>
        <w:rPr>
          <w:rFonts w:ascii="Meiryo UI" w:eastAsia="Meiryo UI" w:hAnsi="Meiryo UI" w:cs="Meiryo UI"/>
        </w:rPr>
      </w:pPr>
      <w:r>
        <w:rPr>
          <w:rFonts w:ascii="Meiryo UI" w:eastAsia="Meiryo UI" w:hAnsi="Meiryo UI" w:cs="Meiryo UI" w:hint="eastAsia"/>
        </w:rPr>
        <w:t xml:space="preserve">施術　：　</w:t>
      </w:r>
      <w:r w:rsidR="0022214C">
        <w:rPr>
          <w:rFonts w:ascii="Meiryo UI" w:eastAsia="Meiryo UI" w:hAnsi="Meiryo UI" w:cs="Meiryo UI" w:hint="eastAsia"/>
        </w:rPr>
        <w:t>関節腔の浸出液および関節液を除去した後、一回で</w:t>
      </w:r>
      <w:r w:rsidR="000777B6">
        <w:rPr>
          <w:rFonts w:ascii="Meiryo UI" w:eastAsia="Meiryo UI" w:hAnsi="Meiryo UI" w:cs="Meiryo UI" w:hint="eastAsia"/>
        </w:rPr>
        <w:t>APS</w:t>
      </w:r>
      <w:r w:rsidR="0022214C">
        <w:rPr>
          <w:rFonts w:ascii="Meiryo UI" w:eastAsia="Meiryo UI" w:hAnsi="Meiryo UI" w:cs="Meiryo UI" w:hint="eastAsia"/>
        </w:rPr>
        <w:t>の全量を注入します</w:t>
      </w:r>
      <w:r w:rsidR="00545818">
        <w:rPr>
          <w:rFonts w:ascii="Meiryo UI" w:eastAsia="Meiryo UI" w:hAnsi="Meiryo UI" w:cs="Meiryo UI" w:hint="eastAsia"/>
        </w:rPr>
        <w:t>。</w:t>
      </w:r>
    </w:p>
    <w:p w14:paraId="7A9CC3F1" w14:textId="77777777" w:rsidR="00683ED9" w:rsidRDefault="00683ED9" w:rsidP="00510574">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治療当日の</w:t>
      </w:r>
      <w:r w:rsidR="006547F8">
        <w:rPr>
          <w:rFonts w:ascii="Meiryo UI" w:eastAsia="Meiryo UI" w:hAnsi="Meiryo UI" w:cs="Meiryo UI" w:hint="eastAsia"/>
        </w:rPr>
        <w:t>激しい運動や飲酒、マッサージなど治療部位</w:t>
      </w:r>
      <w:r w:rsidR="00510574">
        <w:rPr>
          <w:rFonts w:ascii="Meiryo UI" w:eastAsia="Meiryo UI" w:hAnsi="Meiryo UI" w:cs="Meiryo UI" w:hint="eastAsia"/>
        </w:rPr>
        <w:t>に</w:t>
      </w:r>
      <w:r w:rsidR="006547F8">
        <w:rPr>
          <w:rFonts w:ascii="Meiryo UI" w:eastAsia="Meiryo UI" w:hAnsi="Meiryo UI" w:cs="Meiryo UI" w:hint="eastAsia"/>
        </w:rPr>
        <w:t>刺激が加わるようなことはお控えください。</w:t>
      </w:r>
    </w:p>
    <w:p w14:paraId="6B15F6B3" w14:textId="77777777" w:rsidR="00510574" w:rsidRPr="00510574" w:rsidRDefault="00510574" w:rsidP="00510574">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w:t>
      </w:r>
      <w:r w:rsidR="007E53D8">
        <w:rPr>
          <w:rFonts w:ascii="Meiryo UI" w:eastAsia="Meiryo UI" w:hAnsi="Meiryo UI" w:cs="Meiryo UI" w:hint="eastAsia"/>
        </w:rPr>
        <w:t>また、</w:t>
      </w:r>
      <w:r w:rsidR="00704F1A">
        <w:rPr>
          <w:rFonts w:ascii="Meiryo UI" w:eastAsia="Meiryo UI" w:hAnsi="Meiryo UI" w:cs="Meiryo UI" w:hint="eastAsia"/>
        </w:rPr>
        <w:t>治療部位の</w:t>
      </w:r>
      <w:r>
        <w:rPr>
          <w:rFonts w:ascii="Meiryo UI" w:eastAsia="Meiryo UI" w:hAnsi="Meiryo UI" w:cs="Meiryo UI" w:hint="eastAsia"/>
        </w:rPr>
        <w:t>感染を防ぐため、当日の入浴はお控えください。</w:t>
      </w:r>
    </w:p>
    <w:p w14:paraId="0CB58E48" w14:textId="2BF5BB1E" w:rsidR="00506980" w:rsidRDefault="00506980" w:rsidP="009F7022">
      <w:pPr>
        <w:spacing w:line="320" w:lineRule="exact"/>
        <w:ind w:left="220" w:hangingChars="100" w:hanging="220"/>
        <w:rPr>
          <w:rFonts w:ascii="Meiryo UI" w:eastAsia="Meiryo UI" w:hAnsi="Meiryo UI" w:cs="Meiryo UI"/>
        </w:rPr>
      </w:pPr>
      <w:r>
        <w:rPr>
          <w:rFonts w:ascii="Meiryo UI" w:eastAsia="Meiryo UI" w:hAnsi="Meiryo UI" w:cs="Meiryo UI" w:hint="eastAsia"/>
        </w:rPr>
        <w:t xml:space="preserve">　</w:t>
      </w:r>
    </w:p>
    <w:p w14:paraId="33ECD683" w14:textId="77777777" w:rsidR="00D57A9B" w:rsidRDefault="00D57A9B" w:rsidP="009F7022">
      <w:pPr>
        <w:spacing w:line="320" w:lineRule="exact"/>
        <w:ind w:left="220" w:hangingChars="100" w:hanging="220"/>
        <w:rPr>
          <w:rFonts w:ascii="Meiryo UI" w:eastAsia="Meiryo UI" w:hAnsi="Meiryo UI" w:cs="Meiryo UI"/>
        </w:rPr>
      </w:pPr>
    </w:p>
    <w:p w14:paraId="1FEE3A68" w14:textId="77777777" w:rsidR="009F7022" w:rsidRPr="000D4B5F" w:rsidRDefault="00D9076A" w:rsidP="009F7022">
      <w:pPr>
        <w:rPr>
          <w:rFonts w:ascii="Meiryo UI" w:eastAsia="Meiryo UI" w:hAnsi="Meiryo UI" w:cs="Meiryo UI"/>
        </w:rPr>
      </w:pPr>
      <w:bookmarkStart w:id="0" w:name="_Hlk14421824"/>
      <w:r>
        <w:rPr>
          <w:rFonts w:ascii="Meiryo UI" w:eastAsia="Meiryo UI" w:hAnsi="Meiryo UI" w:cs="Meiryo UI" w:hint="eastAsia"/>
          <w:sz w:val="24"/>
          <w:szCs w:val="24"/>
          <w:u w:val="thick"/>
        </w:rPr>
        <w:t>治療</w:t>
      </w:r>
      <w:r w:rsidR="00B16319">
        <w:rPr>
          <w:rFonts w:ascii="Meiryo UI" w:eastAsia="Meiryo UI" w:hAnsi="Meiryo UI" w:cs="Meiryo UI" w:hint="eastAsia"/>
          <w:sz w:val="24"/>
          <w:szCs w:val="24"/>
          <w:u w:val="thick"/>
        </w:rPr>
        <w:t>の欠点</w:t>
      </w:r>
      <w:r w:rsidR="00914D6B">
        <w:rPr>
          <w:rFonts w:ascii="Meiryo UI" w:eastAsia="Meiryo UI" w:hAnsi="Meiryo UI" w:cs="Meiryo UI" w:hint="eastAsia"/>
          <w:sz w:val="24"/>
          <w:szCs w:val="24"/>
          <w:u w:val="thick"/>
        </w:rPr>
        <w:t>と副作用について</w:t>
      </w:r>
      <w:r w:rsidR="009F7022" w:rsidRPr="000D4B5F">
        <w:rPr>
          <w:rFonts w:ascii="Meiryo UI" w:eastAsia="Meiryo UI" w:hAnsi="Meiryo UI" w:cs="Meiryo UI" w:hint="eastAsia"/>
          <w:sz w:val="24"/>
          <w:szCs w:val="24"/>
          <w:u w:val="thick"/>
        </w:rPr>
        <w:t xml:space="preserve">　　　　　　　　　　　　　　　　　　　　　　　　　　　　　　　　　　　　　</w:t>
      </w:r>
      <w:r w:rsidR="009F7022">
        <w:rPr>
          <w:rFonts w:ascii="Meiryo UI" w:eastAsia="Meiryo UI" w:hAnsi="Meiryo UI" w:cs="Meiryo UI" w:hint="eastAsia"/>
          <w:sz w:val="24"/>
          <w:szCs w:val="24"/>
          <w:u w:val="thick"/>
        </w:rPr>
        <w:t xml:space="preserve">　　　</w:t>
      </w:r>
    </w:p>
    <w:bookmarkEnd w:id="0"/>
    <w:p w14:paraId="114360F4" w14:textId="77777777" w:rsidR="00A23565" w:rsidRDefault="009F7022" w:rsidP="00D9076A">
      <w:pPr>
        <w:spacing w:line="320" w:lineRule="exact"/>
        <w:ind w:left="220" w:hangingChars="100" w:hanging="220"/>
        <w:rPr>
          <w:rFonts w:ascii="Meiryo UI" w:eastAsia="Meiryo UI" w:hAnsi="Meiryo UI" w:cs="Meiryo UI"/>
        </w:rPr>
      </w:pPr>
      <w:r w:rsidRPr="002111B5">
        <w:rPr>
          <w:rFonts w:ascii="Meiryo UI" w:eastAsia="Meiryo UI" w:hAnsi="Meiryo UI" w:cs="Meiryo UI" w:hint="eastAsia"/>
        </w:rPr>
        <w:t>・</w:t>
      </w:r>
      <w:r w:rsidR="0021567C">
        <w:rPr>
          <w:rFonts w:ascii="Meiryo UI" w:eastAsia="Meiryo UI" w:hAnsi="Meiryo UI" w:cs="Meiryo UI" w:hint="eastAsia"/>
        </w:rPr>
        <w:t>患者</w:t>
      </w:r>
      <w:r w:rsidR="008D1DA7">
        <w:rPr>
          <w:rFonts w:ascii="Meiryo UI" w:eastAsia="Meiryo UI" w:hAnsi="Meiryo UI" w:cs="Meiryo UI" w:hint="eastAsia"/>
        </w:rPr>
        <w:t>様</w:t>
      </w:r>
      <w:r w:rsidR="00B16319">
        <w:rPr>
          <w:rFonts w:ascii="Meiryo UI" w:eastAsia="Meiryo UI" w:hAnsi="Meiryo UI" w:cs="Meiryo UI" w:hint="eastAsia"/>
        </w:rPr>
        <w:t>ご自身の血液を使用するため体調や年齢</w:t>
      </w:r>
      <w:r w:rsidR="0021567C">
        <w:rPr>
          <w:rFonts w:ascii="Meiryo UI" w:eastAsia="Meiryo UI" w:hAnsi="Meiryo UI" w:cs="Meiryo UI" w:hint="eastAsia"/>
        </w:rPr>
        <w:t>などに左右され、場合によっては</w:t>
      </w:r>
      <w:r w:rsidR="00D9076A">
        <w:rPr>
          <w:rFonts w:ascii="Meiryo UI" w:eastAsia="Meiryo UI" w:hAnsi="Meiryo UI" w:cs="Meiryo UI" w:hint="eastAsia"/>
        </w:rPr>
        <w:t>安定した効果が</w:t>
      </w:r>
    </w:p>
    <w:p w14:paraId="60EB3AD1" w14:textId="77777777" w:rsidR="009F7022" w:rsidRDefault="00D9076A" w:rsidP="00A23565">
      <w:pPr>
        <w:spacing w:line="320" w:lineRule="exact"/>
        <w:ind w:leftChars="100" w:left="220"/>
        <w:rPr>
          <w:rFonts w:ascii="Meiryo UI" w:eastAsia="Meiryo UI" w:hAnsi="Meiryo UI" w:cs="Meiryo UI"/>
        </w:rPr>
      </w:pPr>
      <w:r>
        <w:rPr>
          <w:rFonts w:ascii="Meiryo UI" w:eastAsia="Meiryo UI" w:hAnsi="Meiryo UI" w:cs="Meiryo UI" w:hint="eastAsia"/>
        </w:rPr>
        <w:t>出にくいといった欠点があります（治療効果・効果の持続期間には個人差があります）</w:t>
      </w:r>
    </w:p>
    <w:p w14:paraId="3B3C5D63" w14:textId="2D36E062" w:rsid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施術時、患部への</w:t>
      </w:r>
      <w:r>
        <w:rPr>
          <w:rFonts w:ascii="Meiryo UI" w:eastAsia="Meiryo UI" w:hAnsi="Meiryo UI" w:cs="Meiryo UI" w:hint="eastAsia"/>
        </w:rPr>
        <w:t>注入には痛みを伴</w:t>
      </w:r>
      <w:r w:rsidR="0022214C">
        <w:rPr>
          <w:rFonts w:ascii="Meiryo UI" w:eastAsia="Meiryo UI" w:hAnsi="Meiryo UI" w:cs="Meiryo UI" w:hint="eastAsia"/>
        </w:rPr>
        <w:t>うことがあります</w:t>
      </w:r>
      <w:r w:rsidR="00545818">
        <w:rPr>
          <w:rFonts w:ascii="Meiryo UI" w:eastAsia="Meiryo UI" w:hAnsi="Meiryo UI" w:cs="Meiryo UI" w:hint="eastAsia"/>
        </w:rPr>
        <w:t>。</w:t>
      </w:r>
    </w:p>
    <w:p w14:paraId="15D7634D" w14:textId="77777777" w:rsidR="00D9076A" w:rsidRP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採血部位・治療部位に皮下出血が起こる場合があります。</w:t>
      </w:r>
    </w:p>
    <w:p w14:paraId="03094DA1" w14:textId="41F33938" w:rsidR="0021567C" w:rsidRDefault="0014243B" w:rsidP="009F7022">
      <w:pPr>
        <w:spacing w:line="320" w:lineRule="exact"/>
        <w:rPr>
          <w:rFonts w:ascii="Meiryo UI" w:eastAsia="Meiryo UI" w:hAnsi="Meiryo UI" w:cs="Meiryo UI"/>
        </w:rPr>
      </w:pPr>
      <w:r>
        <w:rPr>
          <w:rFonts w:ascii="Meiryo UI" w:eastAsia="Meiryo UI" w:hAnsi="Meiryo UI" w:cs="Meiryo UI" w:hint="eastAsia"/>
        </w:rPr>
        <w:t xml:space="preserve">　　※</w:t>
      </w:r>
      <w:r w:rsidR="00B5356E">
        <w:rPr>
          <w:rFonts w:ascii="Meiryo UI" w:eastAsia="Meiryo UI" w:hAnsi="Meiryo UI" w:cs="Meiryo UI" w:hint="eastAsia"/>
        </w:rPr>
        <w:t>注射による</w:t>
      </w:r>
      <w:r>
        <w:rPr>
          <w:rFonts w:ascii="Meiryo UI" w:eastAsia="Meiryo UI" w:hAnsi="Meiryo UI" w:cs="Meiryo UI" w:hint="eastAsia"/>
        </w:rPr>
        <w:t>腫れ・痛み・熱感・内出血など</w:t>
      </w:r>
      <w:r w:rsidR="00B5356E">
        <w:rPr>
          <w:rFonts w:ascii="Meiryo UI" w:eastAsia="Meiryo UI" w:hAnsi="Meiryo UI" w:cs="Meiryo UI" w:hint="eastAsia"/>
        </w:rPr>
        <w:t>生じる恐れもありますが、一時的なものです。</w:t>
      </w:r>
      <w:r>
        <w:rPr>
          <w:rFonts w:ascii="Meiryo UI" w:eastAsia="Meiryo UI" w:hAnsi="Meiryo UI" w:cs="Meiryo UI" w:hint="eastAsia"/>
        </w:rPr>
        <w:t>症状が強く出た場合はご相談ください。</w:t>
      </w:r>
    </w:p>
    <w:p w14:paraId="16F3C600" w14:textId="2D4ACE8B" w:rsidR="00510574" w:rsidRDefault="00510574" w:rsidP="009F7022">
      <w:pPr>
        <w:spacing w:line="320" w:lineRule="exact"/>
        <w:rPr>
          <w:rFonts w:ascii="Meiryo UI" w:eastAsia="Meiryo UI" w:hAnsi="Meiryo UI" w:cs="Meiryo UI"/>
        </w:rPr>
      </w:pPr>
      <w:r>
        <w:rPr>
          <w:rFonts w:ascii="Meiryo UI" w:eastAsia="Meiryo UI" w:hAnsi="Meiryo UI" w:cs="Meiryo UI" w:hint="eastAsia"/>
        </w:rPr>
        <w:t xml:space="preserve">　　　 腫れや熱感を早く改善するためには、クーリング（冷やすこと）をお勧め</w:t>
      </w:r>
      <w:r w:rsidR="007C42B7">
        <w:rPr>
          <w:rFonts w:ascii="Meiryo UI" w:eastAsia="Meiryo UI" w:hAnsi="Meiryo UI" w:cs="Meiryo UI" w:hint="eastAsia"/>
        </w:rPr>
        <w:t>いた</w:t>
      </w:r>
      <w:r w:rsidR="00FD4D9A">
        <w:rPr>
          <w:rFonts w:ascii="Meiryo UI" w:eastAsia="Meiryo UI" w:hAnsi="Meiryo UI" w:cs="Meiryo UI" w:hint="eastAsia"/>
        </w:rPr>
        <w:t>します</w:t>
      </w:r>
      <w:r w:rsidR="00545818">
        <w:rPr>
          <w:rFonts w:ascii="Meiryo UI" w:eastAsia="Meiryo UI" w:hAnsi="Meiryo UI" w:cs="Meiryo UI" w:hint="eastAsia"/>
        </w:rPr>
        <w:t>。</w:t>
      </w:r>
    </w:p>
    <w:p w14:paraId="20FF9D6F" w14:textId="77777777" w:rsidR="0021567C" w:rsidRDefault="0021567C" w:rsidP="009F7022">
      <w:pPr>
        <w:spacing w:line="320" w:lineRule="exact"/>
        <w:rPr>
          <w:rFonts w:ascii="Meiryo UI" w:eastAsia="Meiryo UI" w:hAnsi="Meiryo UI" w:cs="Meiryo UI"/>
        </w:rPr>
      </w:pPr>
    </w:p>
    <w:p w14:paraId="094774FB" w14:textId="7E051F58" w:rsidR="00D57A9B" w:rsidRDefault="00D57A9B" w:rsidP="009F7022">
      <w:pPr>
        <w:spacing w:line="320" w:lineRule="exact"/>
        <w:rPr>
          <w:rFonts w:ascii="Meiryo UI" w:eastAsia="Meiryo UI" w:hAnsi="Meiryo UI" w:cs="Meiryo UI"/>
        </w:rPr>
      </w:pPr>
    </w:p>
    <w:p w14:paraId="11A99E6D" w14:textId="320B59C1" w:rsidR="00881B7F" w:rsidRDefault="00881B7F" w:rsidP="009F7022">
      <w:pPr>
        <w:spacing w:line="320" w:lineRule="exact"/>
        <w:rPr>
          <w:rFonts w:ascii="Meiryo UI" w:eastAsia="Meiryo UI" w:hAnsi="Meiryo UI" w:cs="Meiryo UI"/>
        </w:rPr>
      </w:pPr>
    </w:p>
    <w:p w14:paraId="155F89DE" w14:textId="77777777" w:rsidR="00FC4E09" w:rsidRPr="009E4D1B" w:rsidRDefault="00FC4E09" w:rsidP="00FC4E09">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lastRenderedPageBreak/>
        <w:t>他の治療法</w:t>
      </w:r>
      <w:r>
        <w:rPr>
          <w:rFonts w:ascii="Meiryo UI" w:eastAsia="Meiryo UI" w:hAnsi="Meiryo UI" w:cs="Meiryo UI" w:hint="eastAsia"/>
          <w:sz w:val="24"/>
          <w:szCs w:val="24"/>
          <w:u w:val="thick"/>
        </w:rPr>
        <w:t>との比較</w:t>
      </w:r>
      <w:r w:rsidRPr="009E4D1B">
        <w:rPr>
          <w:rFonts w:ascii="Meiryo UI" w:eastAsia="Meiryo UI" w:hAnsi="Meiryo UI" w:cs="Meiryo UI" w:hint="eastAsia"/>
          <w:sz w:val="24"/>
          <w:szCs w:val="24"/>
          <w:u w:val="thick"/>
        </w:rPr>
        <w:t>について</w:t>
      </w:r>
      <w:r>
        <w:rPr>
          <w:rFonts w:ascii="Meiryo UI" w:eastAsia="Meiryo UI" w:hAnsi="Meiryo UI" w:cs="Meiryo UI" w:hint="eastAsia"/>
          <w:sz w:val="24"/>
          <w:szCs w:val="24"/>
          <w:u w:val="thick"/>
        </w:rPr>
        <w:t xml:space="preserve">　　　　　　　　　　　　　　　　　　　　　　　　　</w:t>
      </w:r>
      <w:r w:rsidRPr="009E4D1B">
        <w:rPr>
          <w:rFonts w:ascii="Meiryo UI" w:eastAsia="Meiryo UI" w:hAnsi="Meiryo UI" w:cs="Meiryo UI" w:hint="eastAsia"/>
          <w:sz w:val="24"/>
          <w:szCs w:val="24"/>
          <w:u w:val="thick"/>
        </w:rPr>
        <w:t xml:space="preserve">　　　　　　　　　　　　　　　</w:t>
      </w:r>
    </w:p>
    <w:p w14:paraId="0D38C478" w14:textId="29E27427" w:rsidR="00FC4E09" w:rsidRDefault="00FC4E09" w:rsidP="00FC4E09">
      <w:pPr>
        <w:spacing w:line="320" w:lineRule="exact"/>
        <w:rPr>
          <w:rFonts w:ascii="Meiryo UI" w:eastAsia="Meiryo UI" w:hAnsi="Meiryo UI" w:cs="Meiryo UI"/>
        </w:rPr>
      </w:pPr>
      <w:r>
        <w:rPr>
          <w:rFonts w:ascii="Meiryo UI" w:eastAsia="Meiryo UI" w:hAnsi="Meiryo UI" w:cs="Meiryo UI" w:hint="eastAsia"/>
        </w:rPr>
        <w:t>今回行う</w:t>
      </w:r>
      <w:r w:rsidR="005A74B7">
        <w:rPr>
          <w:rFonts w:ascii="Meiryo UI" w:eastAsia="Meiryo UI" w:hAnsi="Meiryo UI" w:cs="Meiryo UI" w:hint="eastAsia"/>
        </w:rPr>
        <w:t>APS</w:t>
      </w:r>
      <w:r w:rsidR="0022214C">
        <w:rPr>
          <w:rFonts w:ascii="Meiryo UI" w:eastAsia="Meiryo UI" w:hAnsi="Meiryo UI" w:cs="Meiryo UI" w:hint="eastAsia"/>
        </w:rPr>
        <w:t>治療以外にも、現在次のような治療が行われています</w:t>
      </w:r>
      <w:r w:rsidR="00545818">
        <w:rPr>
          <w:rFonts w:ascii="Meiryo UI" w:eastAsia="Meiryo UI" w:hAnsi="Meiryo UI" w:cs="Meiryo UI" w:hint="eastAsia"/>
        </w:rPr>
        <w:t>。</w:t>
      </w:r>
    </w:p>
    <w:p w14:paraId="55D5F99F" w14:textId="77777777" w:rsidR="0022214C" w:rsidRDefault="00FC4E09" w:rsidP="00FC4E09">
      <w:pPr>
        <w:spacing w:line="320" w:lineRule="exact"/>
        <w:rPr>
          <w:rFonts w:ascii="Meiryo UI" w:eastAsia="Meiryo UI" w:hAnsi="Meiryo UI" w:cs="Meiryo UI"/>
        </w:rPr>
      </w:pPr>
      <w:r>
        <w:rPr>
          <w:rFonts w:ascii="Meiryo UI" w:eastAsia="Meiryo UI" w:hAnsi="Meiryo UI" w:cs="Meiryo UI" w:hint="eastAsia"/>
        </w:rPr>
        <w:t>・</w:t>
      </w:r>
      <w:r w:rsidR="0022214C">
        <w:rPr>
          <w:rFonts w:ascii="Meiryo UI" w:eastAsia="Meiryo UI" w:hAnsi="Meiryo UI" w:cs="Meiryo UI" w:hint="eastAsia"/>
        </w:rPr>
        <w:t>ヒアルロン酸の関節内投与</w:t>
      </w:r>
    </w:p>
    <w:p w14:paraId="0CD6344A" w14:textId="77777777" w:rsidR="0022214C" w:rsidRDefault="0022214C" w:rsidP="00FC4E09">
      <w:pPr>
        <w:spacing w:line="320" w:lineRule="exact"/>
        <w:rPr>
          <w:rFonts w:ascii="Meiryo UI" w:eastAsia="Meiryo UI" w:hAnsi="Meiryo UI" w:cs="Meiryo UI"/>
        </w:rPr>
      </w:pPr>
      <w:r>
        <w:rPr>
          <w:rFonts w:ascii="Meiryo UI" w:eastAsia="Meiryo UI" w:hAnsi="Meiryo UI" w:cs="Meiryo UI" w:hint="eastAsia"/>
        </w:rPr>
        <w:t xml:space="preserve">　</w:t>
      </w:r>
      <w:r w:rsidR="00FD4D9A">
        <w:rPr>
          <w:rFonts w:ascii="Meiryo UI" w:eastAsia="Meiryo UI" w:hAnsi="Meiryo UI" w:cs="Meiryo UI" w:hint="eastAsia"/>
        </w:rPr>
        <w:t>通常診療で最もよく使用される薬剤です。</w:t>
      </w:r>
      <w:r>
        <w:rPr>
          <w:rFonts w:ascii="Meiryo UI" w:eastAsia="Meiryo UI" w:hAnsi="Meiryo UI" w:cs="Meiryo UI" w:hint="eastAsia"/>
        </w:rPr>
        <w:t>関節内にヒアルロン酸を注射することで</w:t>
      </w:r>
      <w:r w:rsidR="00FD4D9A">
        <w:rPr>
          <w:rFonts w:ascii="Meiryo UI" w:eastAsia="Meiryo UI" w:hAnsi="Meiryo UI" w:cs="Meiryo UI" w:hint="eastAsia"/>
        </w:rPr>
        <w:t>、</w:t>
      </w:r>
      <w:r>
        <w:rPr>
          <w:rFonts w:ascii="Meiryo UI" w:eastAsia="Meiryo UI" w:hAnsi="Meiryo UI" w:cs="Meiryo UI" w:hint="eastAsia"/>
        </w:rPr>
        <w:t>骨と関節軟骨間の潤滑剤としてはたらき、こすれ合う事を防ぎます。</w:t>
      </w:r>
      <w:r w:rsidR="00FD4D9A">
        <w:rPr>
          <w:rFonts w:ascii="Meiryo UI" w:eastAsia="Meiryo UI" w:hAnsi="Meiryo UI" w:cs="Meiryo UI" w:hint="eastAsia"/>
        </w:rPr>
        <w:t>しかし時間と共に注入したヒアルロン酸は消失してしまうので、何回も投与する必要があります。対症療法のため炎症を抑えることはできず、関節破壊が進行する可能性があります。</w:t>
      </w:r>
    </w:p>
    <w:p w14:paraId="10A0A119" w14:textId="77777777" w:rsidR="00FC4E09" w:rsidRDefault="0022214C" w:rsidP="00FC4E09">
      <w:pPr>
        <w:spacing w:line="320" w:lineRule="exact"/>
        <w:rPr>
          <w:rFonts w:ascii="Meiryo UI" w:eastAsia="Meiryo UI" w:hAnsi="Meiryo UI" w:cs="Meiryo UI"/>
        </w:rPr>
      </w:pPr>
      <w:r>
        <w:rPr>
          <w:rFonts w:ascii="Meiryo UI" w:eastAsia="Meiryo UI" w:hAnsi="Meiryo UI" w:cs="Meiryo UI" w:hint="eastAsia"/>
        </w:rPr>
        <w:t>・ステロイド剤の関節内投与</w:t>
      </w:r>
    </w:p>
    <w:p w14:paraId="7D5107FB" w14:textId="77777777" w:rsidR="00FC4E09" w:rsidRPr="00A23565" w:rsidRDefault="00FD4D9A" w:rsidP="00FD4D9A">
      <w:pPr>
        <w:spacing w:line="320" w:lineRule="exact"/>
        <w:rPr>
          <w:rFonts w:ascii="Meiryo UI" w:eastAsia="Meiryo UI" w:hAnsi="Meiryo UI" w:cs="Meiryo UI"/>
        </w:rPr>
      </w:pPr>
      <w:r>
        <w:rPr>
          <w:rFonts w:ascii="Meiryo UI" w:eastAsia="Meiryo UI" w:hAnsi="Meiryo UI" w:cs="Meiryo UI" w:hint="eastAsia"/>
        </w:rPr>
        <w:t xml:space="preserve">　</w:t>
      </w:r>
      <w:r w:rsidR="00FC4E09">
        <w:rPr>
          <w:rFonts w:ascii="Meiryo UI" w:eastAsia="Meiryo UI" w:hAnsi="Meiryo UI" w:cs="Meiryo UI" w:hint="eastAsia"/>
        </w:rPr>
        <w:t>ステロイド剤を用いた治療</w:t>
      </w:r>
      <w:r>
        <w:rPr>
          <w:rFonts w:ascii="Meiryo UI" w:eastAsia="Meiryo UI" w:hAnsi="Meiryo UI" w:cs="Meiryo UI" w:hint="eastAsia"/>
        </w:rPr>
        <w:t>は炎症を抑えますが、骨や軟骨代謝も抑えてしまうので、長期的な使用で関節破壊が進行する可能性があります。</w:t>
      </w:r>
    </w:p>
    <w:p w14:paraId="28AC2876" w14:textId="77777777" w:rsidR="00FC4E09" w:rsidRDefault="0022214C" w:rsidP="009F7022">
      <w:pPr>
        <w:spacing w:line="320" w:lineRule="exact"/>
        <w:rPr>
          <w:rFonts w:ascii="Meiryo UI" w:eastAsia="Meiryo UI" w:hAnsi="Meiryo UI" w:cs="Meiryo UI"/>
        </w:rPr>
      </w:pPr>
      <w:r>
        <w:rPr>
          <w:rFonts w:ascii="Meiryo UI" w:eastAsia="Meiryo UI" w:hAnsi="Meiryo UI" w:cs="Meiryo UI" w:hint="eastAsia"/>
        </w:rPr>
        <w:t>・鎮痛薬の服用</w:t>
      </w:r>
    </w:p>
    <w:p w14:paraId="6F990F81" w14:textId="77777777" w:rsidR="00D57A9B" w:rsidRDefault="00FD4D9A" w:rsidP="009F7022">
      <w:pPr>
        <w:spacing w:line="320" w:lineRule="exact"/>
        <w:rPr>
          <w:rFonts w:ascii="Meiryo UI" w:eastAsia="Meiryo UI" w:hAnsi="Meiryo UI" w:cs="Meiryo UI"/>
        </w:rPr>
      </w:pPr>
      <w:r>
        <w:rPr>
          <w:rFonts w:ascii="Meiryo UI" w:eastAsia="Meiryo UI" w:hAnsi="Meiryo UI" w:cs="Meiryo UI" w:hint="eastAsia"/>
        </w:rPr>
        <w:t xml:space="preserve">　炎症や痛みをコントロールするために使用されますが、鎮痛剤の服用による消化器系のダメージ、連用による効果減弱の可能性があります。対症療法のため、痛み</w:t>
      </w:r>
      <w:r w:rsidR="00E646F5">
        <w:rPr>
          <w:rFonts w:ascii="Meiryo UI" w:eastAsia="Meiryo UI" w:hAnsi="Meiryo UI" w:cs="Meiryo UI" w:hint="eastAsia"/>
        </w:rPr>
        <w:t>や炎症</w:t>
      </w:r>
      <w:r>
        <w:rPr>
          <w:rFonts w:ascii="Meiryo UI" w:eastAsia="Meiryo UI" w:hAnsi="Meiryo UI" w:cs="Meiryo UI" w:hint="eastAsia"/>
        </w:rPr>
        <w:t>が抑えられても関節破壊が進行します。</w:t>
      </w:r>
    </w:p>
    <w:p w14:paraId="5DF4C37E" w14:textId="77777777" w:rsidR="00FD4D9A" w:rsidRDefault="00FD4D9A" w:rsidP="009F7022">
      <w:pPr>
        <w:spacing w:line="320" w:lineRule="exact"/>
        <w:rPr>
          <w:rFonts w:ascii="Meiryo UI" w:eastAsia="Meiryo UI" w:hAnsi="Meiryo UI" w:cs="Meiryo UI"/>
        </w:rPr>
      </w:pPr>
    </w:p>
    <w:p w14:paraId="11FCADE4" w14:textId="0B037F52" w:rsidR="00E646F5" w:rsidRDefault="00E646F5" w:rsidP="009F7022">
      <w:pPr>
        <w:spacing w:line="320" w:lineRule="exact"/>
        <w:rPr>
          <w:rFonts w:ascii="Meiryo UI" w:eastAsia="Meiryo UI" w:hAnsi="Meiryo UI" w:cs="Meiryo UI"/>
        </w:rPr>
      </w:pPr>
    </w:p>
    <w:p w14:paraId="401ABF5D" w14:textId="77777777" w:rsidR="00C52F86" w:rsidRPr="00E37ED8" w:rsidRDefault="00C52F86" w:rsidP="00C52F86">
      <w:pPr>
        <w:rPr>
          <w:rFonts w:ascii="Meiryo UI" w:eastAsia="Meiryo UI" w:hAnsi="Meiryo UI" w:cs="Meiryo UI"/>
        </w:rPr>
      </w:pPr>
      <w:r w:rsidRPr="00E37ED8">
        <w:rPr>
          <w:rFonts w:ascii="Meiryo UI" w:eastAsia="Meiryo UI" w:hAnsi="Meiryo UI" w:cs="Meiryo UI" w:hint="eastAsia"/>
          <w:sz w:val="24"/>
          <w:szCs w:val="24"/>
          <w:u w:val="thick"/>
        </w:rPr>
        <w:t xml:space="preserve">試料等の保管及び廃棄の方法について　　　　　　　　　　　　　　　　　　　　　　　　　　　　　　　　　　　　　　　　</w:t>
      </w:r>
    </w:p>
    <w:p w14:paraId="5D2C1AA4" w14:textId="68284537" w:rsidR="00C52F86" w:rsidRPr="00E37ED8" w:rsidRDefault="00C52F86" w:rsidP="00C52F86">
      <w:pPr>
        <w:spacing w:line="320" w:lineRule="exact"/>
        <w:rPr>
          <w:rFonts w:ascii="Meiryo UI" w:eastAsia="Meiryo UI" w:hAnsi="Meiryo UI" w:cs="Meiryo UI"/>
        </w:rPr>
      </w:pPr>
      <w:r w:rsidRPr="00E37ED8">
        <w:rPr>
          <w:rFonts w:ascii="Meiryo UI" w:eastAsia="Meiryo UI" w:hAnsi="Meiryo UI" w:cs="Meiryo UI" w:hint="eastAsia"/>
        </w:rPr>
        <w:t>この治療のために取得した血液</w:t>
      </w:r>
      <w:r w:rsidR="00642941">
        <w:rPr>
          <w:rFonts w:ascii="Meiryo UI" w:eastAsia="Meiryo UI" w:hAnsi="Meiryo UI" w:cs="Meiryo UI" w:hint="eastAsia"/>
        </w:rPr>
        <w:t>及び精製されたAPS</w:t>
      </w:r>
      <w:r w:rsidRPr="00E37ED8">
        <w:rPr>
          <w:rFonts w:ascii="Meiryo UI" w:eastAsia="Meiryo UI" w:hAnsi="Meiryo UI" w:cs="Meiryo UI" w:hint="eastAsia"/>
        </w:rPr>
        <w:t>は基本的にすべて使用されます。もしも使用されなかった分が生じた場合は医療廃棄物として院内の手順に従って適切に破棄され、長期間の保管は行ないません。</w:t>
      </w:r>
    </w:p>
    <w:p w14:paraId="2038212B" w14:textId="245D20D3" w:rsidR="00C52F86" w:rsidRPr="00E37ED8" w:rsidRDefault="00C52F86" w:rsidP="009F7022">
      <w:pPr>
        <w:spacing w:line="320" w:lineRule="exact"/>
        <w:rPr>
          <w:rFonts w:ascii="Meiryo UI" w:eastAsia="Meiryo UI" w:hAnsi="Meiryo UI" w:cs="Meiryo UI"/>
        </w:rPr>
      </w:pPr>
    </w:p>
    <w:p w14:paraId="23C10CF4" w14:textId="77777777" w:rsidR="00C52F86" w:rsidRPr="00FC4E09" w:rsidRDefault="00C52F86" w:rsidP="009F7022">
      <w:pPr>
        <w:spacing w:line="320" w:lineRule="exact"/>
        <w:rPr>
          <w:rFonts w:ascii="Meiryo UI" w:eastAsia="Meiryo UI" w:hAnsi="Meiryo UI" w:cs="Meiryo UI"/>
        </w:rPr>
      </w:pPr>
    </w:p>
    <w:p w14:paraId="25A7B3A2" w14:textId="77777777" w:rsidR="00914D6B" w:rsidRPr="000D4B5F" w:rsidRDefault="00914D6B" w:rsidP="00914D6B">
      <w:pPr>
        <w:rPr>
          <w:rFonts w:ascii="Meiryo UI" w:eastAsia="Meiryo UI" w:hAnsi="Meiryo UI" w:cs="Meiryo UI"/>
        </w:rPr>
      </w:pPr>
      <w:r>
        <w:rPr>
          <w:rFonts w:ascii="Meiryo UI" w:eastAsia="Meiryo UI" w:hAnsi="Meiryo UI" w:cs="Meiryo UI" w:hint="eastAsia"/>
          <w:sz w:val="24"/>
          <w:szCs w:val="24"/>
          <w:u w:val="thick"/>
        </w:rPr>
        <w:t>その他治療についての注意事項</w:t>
      </w:r>
      <w:r w:rsidRPr="000D4B5F">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2DA32359" w14:textId="77777777" w:rsidR="007E53D8" w:rsidRDefault="007C42B7" w:rsidP="007C42B7">
      <w:pPr>
        <w:spacing w:line="320" w:lineRule="exact"/>
        <w:rPr>
          <w:rFonts w:ascii="Meiryo UI" w:eastAsia="Meiryo UI" w:hAnsi="Meiryo UI" w:cs="Meiryo UI"/>
        </w:rPr>
      </w:pPr>
      <w:r>
        <w:rPr>
          <w:rFonts w:ascii="Meiryo UI" w:eastAsia="Meiryo UI" w:hAnsi="Meiryo UI" w:cs="Meiryo UI" w:hint="eastAsia"/>
        </w:rPr>
        <w:t>患者様の</w:t>
      </w:r>
      <w:r w:rsidR="00914D6B">
        <w:rPr>
          <w:rFonts w:ascii="Meiryo UI" w:eastAsia="Meiryo UI" w:hAnsi="Meiryo UI" w:cs="Meiryo UI" w:hint="eastAsia"/>
        </w:rPr>
        <w:t>体調</w:t>
      </w:r>
      <w:r>
        <w:rPr>
          <w:rFonts w:ascii="Meiryo UI" w:eastAsia="Meiryo UI" w:hAnsi="Meiryo UI" w:cs="Meiryo UI" w:hint="eastAsia"/>
        </w:rPr>
        <w:t>が</w:t>
      </w:r>
      <w:r w:rsidR="00914D6B">
        <w:rPr>
          <w:rFonts w:ascii="Meiryo UI" w:eastAsia="Meiryo UI" w:hAnsi="Meiryo UI" w:cs="Meiryo UI" w:hint="eastAsia"/>
        </w:rPr>
        <w:t>良くない場合や</w:t>
      </w:r>
      <w:r>
        <w:rPr>
          <w:rFonts w:ascii="Meiryo UI" w:eastAsia="Meiryo UI" w:hAnsi="Meiryo UI" w:cs="Meiryo UI" w:hint="eastAsia"/>
        </w:rPr>
        <w:t>、採取した</w:t>
      </w:r>
      <w:r w:rsidR="00914D6B">
        <w:rPr>
          <w:rFonts w:ascii="Meiryo UI" w:eastAsia="Meiryo UI" w:hAnsi="Meiryo UI" w:cs="Meiryo UI" w:hint="eastAsia"/>
        </w:rPr>
        <w:t>血液の状態によっては、</w:t>
      </w:r>
      <w:r w:rsidR="00E646F5">
        <w:rPr>
          <w:rFonts w:ascii="Meiryo UI" w:eastAsia="Meiryo UI" w:hAnsi="Meiryo UI" w:cs="Meiryo UI" w:hint="eastAsia"/>
        </w:rPr>
        <w:t>APS</w:t>
      </w:r>
      <w:r w:rsidR="00914D6B">
        <w:rPr>
          <w:rFonts w:ascii="Meiryo UI" w:eastAsia="Meiryo UI" w:hAnsi="Meiryo UI" w:cs="Meiryo UI" w:hint="eastAsia"/>
        </w:rPr>
        <w:t>を</w:t>
      </w:r>
      <w:r w:rsidR="00130488">
        <w:rPr>
          <w:rFonts w:ascii="Meiryo UI" w:eastAsia="Meiryo UI" w:hAnsi="Meiryo UI" w:cs="Meiryo UI" w:hint="eastAsia"/>
        </w:rPr>
        <w:t>分離</w:t>
      </w:r>
      <w:r w:rsidR="00914D6B">
        <w:rPr>
          <w:rFonts w:ascii="Meiryo UI" w:eastAsia="Meiryo UI" w:hAnsi="Meiryo UI" w:cs="Meiryo UI" w:hint="eastAsia"/>
        </w:rPr>
        <w:t>できないことがあります。</w:t>
      </w:r>
    </w:p>
    <w:p w14:paraId="668FCA79" w14:textId="77777777" w:rsidR="007C42B7" w:rsidRDefault="00914D6B" w:rsidP="007C42B7">
      <w:pPr>
        <w:spacing w:line="320" w:lineRule="exact"/>
        <w:rPr>
          <w:rFonts w:ascii="Meiryo UI" w:eastAsia="Meiryo UI" w:hAnsi="Meiryo UI" w:cs="Meiryo UI"/>
        </w:rPr>
      </w:pPr>
      <w:r>
        <w:rPr>
          <w:rFonts w:ascii="Meiryo UI" w:eastAsia="Meiryo UI" w:hAnsi="Meiryo UI" w:cs="Meiryo UI" w:hint="eastAsia"/>
        </w:rPr>
        <w:t>その際には、再度採血</w:t>
      </w:r>
      <w:r w:rsidR="00FD43E3">
        <w:rPr>
          <w:rFonts w:ascii="Meiryo UI" w:eastAsia="Meiryo UI" w:hAnsi="Meiryo UI" w:cs="Meiryo UI" w:hint="eastAsia"/>
        </w:rPr>
        <w:t>を</w:t>
      </w:r>
      <w:r w:rsidR="007C42B7">
        <w:rPr>
          <w:rFonts w:ascii="Meiryo UI" w:eastAsia="Meiryo UI" w:hAnsi="Meiryo UI" w:cs="Meiryo UI" w:hint="eastAsia"/>
        </w:rPr>
        <w:t>させていただ</w:t>
      </w:r>
      <w:r w:rsidR="00130488">
        <w:rPr>
          <w:rFonts w:ascii="Meiryo UI" w:eastAsia="Meiryo UI" w:hAnsi="Meiryo UI" w:cs="Meiryo UI" w:hint="eastAsia"/>
        </w:rPr>
        <w:t>く場合があり</w:t>
      </w:r>
      <w:r w:rsidR="007C42B7">
        <w:rPr>
          <w:rFonts w:ascii="Meiryo UI" w:eastAsia="Meiryo UI" w:hAnsi="Meiryo UI" w:cs="Meiryo UI" w:hint="eastAsia"/>
        </w:rPr>
        <w:t>ます。</w:t>
      </w:r>
    </w:p>
    <w:p w14:paraId="35576630" w14:textId="406A8A81" w:rsidR="00914D6B" w:rsidRDefault="007C42B7" w:rsidP="007C42B7">
      <w:pPr>
        <w:spacing w:line="320" w:lineRule="exact"/>
        <w:rPr>
          <w:rFonts w:ascii="Meiryo UI" w:eastAsia="Meiryo UI" w:hAnsi="Meiryo UI" w:cs="Meiryo UI"/>
        </w:rPr>
      </w:pPr>
      <w:r>
        <w:rPr>
          <w:rFonts w:ascii="Meiryo UI" w:eastAsia="Meiryo UI" w:hAnsi="Meiryo UI" w:cs="Meiryo UI" w:hint="eastAsia"/>
        </w:rPr>
        <w:t>また、</w:t>
      </w:r>
      <w:r w:rsidR="00B4788F">
        <w:rPr>
          <w:rFonts w:ascii="Meiryo UI" w:eastAsia="Meiryo UI" w:hAnsi="Meiryo UI" w:cs="Meiryo UI" w:hint="eastAsia"/>
        </w:rPr>
        <w:t>PRP</w:t>
      </w:r>
      <w:r w:rsidR="00130488">
        <w:rPr>
          <w:rFonts w:ascii="Meiryo UI" w:eastAsia="Meiryo UI" w:hAnsi="Meiryo UI" w:cs="Meiryo UI" w:hint="eastAsia"/>
        </w:rPr>
        <w:t>を濃縮</w:t>
      </w:r>
      <w:r w:rsidR="00FD43E3">
        <w:rPr>
          <w:rFonts w:ascii="Meiryo UI" w:eastAsia="Meiryo UI" w:hAnsi="Meiryo UI" w:cs="Meiryo UI" w:hint="eastAsia"/>
        </w:rPr>
        <w:t>する機器</w:t>
      </w:r>
      <w:r w:rsidR="005A74B7">
        <w:rPr>
          <w:rFonts w:ascii="Meiryo UI" w:eastAsia="Meiryo UI" w:hAnsi="Meiryo UI" w:cs="Meiryo UI" w:hint="eastAsia"/>
        </w:rPr>
        <w:t>、APSを抽出する機器</w:t>
      </w:r>
      <w:r w:rsidR="00FD43E3">
        <w:rPr>
          <w:rFonts w:ascii="Meiryo UI" w:eastAsia="Meiryo UI" w:hAnsi="Meiryo UI" w:cs="Meiryo UI" w:hint="eastAsia"/>
        </w:rPr>
        <w:t>は定期的にメンテナンスを行っていますが、突然の不具合</w:t>
      </w:r>
      <w:r>
        <w:rPr>
          <w:rFonts w:ascii="Meiryo UI" w:eastAsia="Meiryo UI" w:hAnsi="Meiryo UI" w:cs="Meiryo UI" w:hint="eastAsia"/>
        </w:rPr>
        <w:t>発生に</w:t>
      </w:r>
      <w:r w:rsidR="00FD43E3">
        <w:rPr>
          <w:rFonts w:ascii="Meiryo UI" w:eastAsia="Meiryo UI" w:hAnsi="Meiryo UI" w:cs="Meiryo UI" w:hint="eastAsia"/>
        </w:rPr>
        <w:t>より、</w:t>
      </w:r>
      <w:r>
        <w:rPr>
          <w:rFonts w:ascii="Meiryo UI" w:eastAsia="Meiryo UI" w:hAnsi="Meiryo UI" w:cs="Meiryo UI" w:hint="eastAsia"/>
        </w:rPr>
        <w:t>治療の日程やお時間を変更させていただくことがございますので、ご理解の程お願いいたします。</w:t>
      </w:r>
    </w:p>
    <w:p w14:paraId="74F81E4B" w14:textId="3B571342" w:rsidR="00D57A9B" w:rsidRDefault="00D57A9B" w:rsidP="007C42B7">
      <w:pPr>
        <w:spacing w:line="320" w:lineRule="exact"/>
        <w:rPr>
          <w:rFonts w:ascii="Meiryo UI" w:eastAsia="Meiryo UI" w:hAnsi="Meiryo UI" w:cs="Meiryo UI"/>
        </w:rPr>
      </w:pPr>
    </w:p>
    <w:p w14:paraId="168A942F" w14:textId="77777777" w:rsidR="001759B4" w:rsidRDefault="001759B4" w:rsidP="007C42B7">
      <w:pPr>
        <w:spacing w:line="320" w:lineRule="exact"/>
        <w:rPr>
          <w:rFonts w:ascii="Meiryo UI" w:eastAsia="Meiryo UI" w:hAnsi="Meiryo UI" w:cs="Meiryo UI"/>
        </w:rPr>
      </w:pPr>
    </w:p>
    <w:p w14:paraId="1D21F8EB" w14:textId="28CDD4B6" w:rsidR="001759B4" w:rsidRPr="003C532C" w:rsidRDefault="001759B4" w:rsidP="001759B4">
      <w:pPr>
        <w:rPr>
          <w:rFonts w:ascii="Meiryo UI" w:eastAsia="Meiryo UI" w:hAnsi="Meiryo UI" w:cs="Meiryo UI"/>
        </w:rPr>
      </w:pPr>
      <w:r w:rsidRPr="003C532C">
        <w:rPr>
          <w:rFonts w:ascii="Meiryo UI" w:eastAsia="Meiryo UI" w:hAnsi="Meiryo UI" w:cs="Meiryo UI" w:hint="eastAsia"/>
          <w:sz w:val="24"/>
          <w:szCs w:val="24"/>
          <w:u w:val="thick"/>
        </w:rPr>
        <w:t xml:space="preserve">治療の拒否について　　　　　　　　　　　　　　　　　　　　　　　　　　　　　　　　　　　　　　</w:t>
      </w:r>
    </w:p>
    <w:p w14:paraId="5F5FF68C" w14:textId="18FBB879" w:rsidR="00381C16" w:rsidRPr="003C532C" w:rsidRDefault="001759B4" w:rsidP="007C42B7">
      <w:pPr>
        <w:spacing w:line="320" w:lineRule="exact"/>
        <w:rPr>
          <w:rFonts w:ascii="Meiryo UI" w:eastAsia="Meiryo UI" w:hAnsi="Meiryo UI" w:cs="Meiryo UI"/>
        </w:rPr>
      </w:pPr>
      <w:r w:rsidRPr="003C532C">
        <w:rPr>
          <w:rFonts w:ascii="Meiryo UI" w:eastAsia="Meiryo UI" w:hAnsi="Meiryo UI" w:cs="Meiryo UI" w:hint="eastAsia"/>
        </w:rPr>
        <w:t>再生医療の治療を受ける採血の前であれば、説明・同意書にサインをした後でも治療を受けることを拒否することができます。</w:t>
      </w:r>
    </w:p>
    <w:p w14:paraId="14CF6A19" w14:textId="0BE0A651" w:rsidR="001759B4" w:rsidRDefault="001759B4" w:rsidP="007C42B7">
      <w:pPr>
        <w:spacing w:line="320" w:lineRule="exact"/>
        <w:rPr>
          <w:rFonts w:ascii="Meiryo UI" w:eastAsia="Meiryo UI" w:hAnsi="Meiryo UI" w:cs="Meiryo UI"/>
        </w:rPr>
      </w:pPr>
    </w:p>
    <w:p w14:paraId="44593948" w14:textId="4DAEA2B5" w:rsidR="001759B4" w:rsidRDefault="001759B4" w:rsidP="007C42B7">
      <w:pPr>
        <w:spacing w:line="320" w:lineRule="exact"/>
        <w:rPr>
          <w:rFonts w:ascii="Meiryo UI" w:eastAsia="Meiryo UI" w:hAnsi="Meiryo UI" w:cs="Meiryo UI"/>
        </w:rPr>
      </w:pPr>
    </w:p>
    <w:p w14:paraId="3FA4D11F" w14:textId="30F76429" w:rsidR="00500A2E" w:rsidRDefault="00500A2E" w:rsidP="007C42B7">
      <w:pPr>
        <w:spacing w:line="320" w:lineRule="exact"/>
        <w:rPr>
          <w:rFonts w:ascii="Meiryo UI" w:eastAsia="Meiryo UI" w:hAnsi="Meiryo UI" w:cs="Meiryo UI"/>
        </w:rPr>
      </w:pPr>
    </w:p>
    <w:p w14:paraId="1DCA40D4" w14:textId="29E4DD7D" w:rsidR="00500A2E" w:rsidRDefault="00500A2E" w:rsidP="007C42B7">
      <w:pPr>
        <w:spacing w:line="320" w:lineRule="exact"/>
        <w:rPr>
          <w:rFonts w:ascii="Meiryo UI" w:eastAsia="Meiryo UI" w:hAnsi="Meiryo UI" w:cs="Meiryo UI"/>
        </w:rPr>
      </w:pPr>
    </w:p>
    <w:p w14:paraId="4C11D003" w14:textId="77777777" w:rsidR="0061141B" w:rsidRDefault="0061141B" w:rsidP="007C42B7">
      <w:pPr>
        <w:spacing w:line="320" w:lineRule="exact"/>
        <w:rPr>
          <w:rFonts w:ascii="Meiryo UI" w:eastAsia="Meiryo UI" w:hAnsi="Meiryo UI" w:cs="Meiryo UI"/>
        </w:rPr>
      </w:pPr>
    </w:p>
    <w:p w14:paraId="72B0875E" w14:textId="77777777" w:rsidR="000E64A8" w:rsidRPr="009E4D1B" w:rsidRDefault="008D1DA7" w:rsidP="000E64A8">
      <w:pPr>
        <w:rPr>
          <w:rFonts w:ascii="Meiryo UI" w:eastAsia="Meiryo UI" w:hAnsi="Meiryo UI" w:cs="Meiryo UI"/>
          <w:sz w:val="24"/>
          <w:szCs w:val="24"/>
          <w:u w:val="thick"/>
        </w:rPr>
      </w:pPr>
      <w:r>
        <w:rPr>
          <w:rFonts w:ascii="Meiryo UI" w:eastAsia="Meiryo UI" w:hAnsi="Meiryo UI" w:cs="Meiryo UI" w:hint="eastAsia"/>
          <w:sz w:val="24"/>
          <w:szCs w:val="24"/>
          <w:u w:val="thick"/>
        </w:rPr>
        <w:lastRenderedPageBreak/>
        <w:t xml:space="preserve">同意撤回について　　　　</w:t>
      </w:r>
      <w:r w:rsidR="000E64A8" w:rsidRPr="009E4D1B">
        <w:rPr>
          <w:rFonts w:ascii="Meiryo UI" w:eastAsia="Meiryo UI" w:hAnsi="Meiryo UI" w:cs="Meiryo UI" w:hint="eastAsia"/>
          <w:sz w:val="24"/>
          <w:szCs w:val="24"/>
          <w:u w:val="thick"/>
        </w:rPr>
        <w:t xml:space="preserve">　　　　　　　　　　　　　　　　　　　　　　　　　　　　　　　　　　　　　　　　　　</w:t>
      </w:r>
    </w:p>
    <w:p w14:paraId="2A83B7F9" w14:textId="7FA7B2EE" w:rsidR="00072C7A" w:rsidRPr="009E4D1B" w:rsidRDefault="00500492" w:rsidP="009F7022">
      <w:pPr>
        <w:spacing w:line="320" w:lineRule="exact"/>
        <w:rPr>
          <w:rFonts w:ascii="Meiryo UI" w:eastAsia="Meiryo UI" w:hAnsi="Meiryo UI" w:cs="Meiryo UI"/>
        </w:rPr>
      </w:pPr>
      <w:r w:rsidRPr="009E4D1B">
        <w:rPr>
          <w:rFonts w:ascii="Meiryo UI" w:eastAsia="Meiryo UI" w:hAnsi="Meiryo UI" w:cs="Meiryo UI" w:hint="eastAsia"/>
        </w:rPr>
        <w:t>この治療</w:t>
      </w:r>
      <w:r w:rsidR="008D1DA7">
        <w:rPr>
          <w:rFonts w:ascii="Meiryo UI" w:eastAsia="Meiryo UI" w:hAnsi="Meiryo UI" w:cs="Meiryo UI" w:hint="eastAsia"/>
        </w:rPr>
        <w:t>に関して同意した後、患者様のご</w:t>
      </w:r>
      <w:r w:rsidR="0090721A">
        <w:rPr>
          <w:rFonts w:ascii="Meiryo UI" w:eastAsia="Meiryo UI" w:hAnsi="Meiryo UI" w:cs="Meiryo UI" w:hint="eastAsia"/>
        </w:rPr>
        <w:t>意思</w:t>
      </w:r>
      <w:r w:rsidR="008D1DA7">
        <w:rPr>
          <w:rFonts w:ascii="Meiryo UI" w:eastAsia="Meiryo UI" w:hAnsi="Meiryo UI" w:cs="Meiryo UI" w:hint="eastAsia"/>
        </w:rPr>
        <w:t>で同意を撤回することができます。同意を撤回することで患者様に不利益が生じることはありません。</w:t>
      </w:r>
      <w:r w:rsidR="00072C7A">
        <w:rPr>
          <w:rFonts w:ascii="Meiryo UI" w:eastAsia="Meiryo UI" w:hAnsi="Meiryo UI" w:cs="Meiryo UI" w:hint="eastAsia"/>
        </w:rPr>
        <w:t>ただし、血液を採取してAPSを投与するまでのあいだに治療を中止する場合には消耗品の費用を実費請求いたします。また、施術後の撤回についてはこれに該当しません。</w:t>
      </w:r>
    </w:p>
    <w:p w14:paraId="14651DAB" w14:textId="23D270BE" w:rsidR="00BF059C" w:rsidRDefault="00BF059C" w:rsidP="00655227">
      <w:pPr>
        <w:spacing w:line="320" w:lineRule="exact"/>
        <w:rPr>
          <w:rFonts w:ascii="Meiryo UI" w:eastAsia="Meiryo UI" w:hAnsi="Meiryo UI" w:cs="Meiryo UI"/>
          <w:sz w:val="24"/>
          <w:szCs w:val="24"/>
          <w:u w:val="thick"/>
        </w:rPr>
      </w:pPr>
    </w:p>
    <w:p w14:paraId="09E41DE5" w14:textId="77777777" w:rsidR="00C52F86" w:rsidRDefault="00C52F86" w:rsidP="00655227">
      <w:pPr>
        <w:spacing w:line="320" w:lineRule="exact"/>
        <w:rPr>
          <w:rFonts w:ascii="Meiryo UI" w:eastAsia="Meiryo UI" w:hAnsi="Meiryo UI" w:cs="Meiryo UI"/>
          <w:sz w:val="24"/>
          <w:szCs w:val="24"/>
          <w:u w:val="thick"/>
        </w:rPr>
      </w:pPr>
    </w:p>
    <w:p w14:paraId="0FCE2A3A" w14:textId="77777777" w:rsidR="001019B2" w:rsidRPr="009E4D1B" w:rsidRDefault="001019B2" w:rsidP="001019B2">
      <w:pPr>
        <w:rPr>
          <w:rFonts w:ascii="Meiryo UI" w:eastAsia="Meiryo UI" w:hAnsi="Meiryo UI" w:cs="Meiryo UI"/>
          <w:sz w:val="24"/>
          <w:szCs w:val="24"/>
          <w:u w:val="thick"/>
        </w:rPr>
      </w:pPr>
      <w:bookmarkStart w:id="1" w:name="_Hlk16251733"/>
      <w:r>
        <w:rPr>
          <w:rFonts w:ascii="Meiryo UI" w:eastAsia="Meiryo UI" w:hAnsi="Meiryo UI" w:cs="Meiryo UI" w:hint="eastAsia"/>
          <w:sz w:val="24"/>
          <w:szCs w:val="24"/>
          <w:u w:val="thick"/>
        </w:rPr>
        <w:t>健康被害の補償について</w:t>
      </w:r>
      <w:r w:rsidRPr="009E4D1B">
        <w:rPr>
          <w:rFonts w:ascii="Meiryo UI" w:eastAsia="Meiryo UI" w:hAnsi="Meiryo UI" w:cs="Meiryo UI" w:hint="eastAsia"/>
          <w:sz w:val="24"/>
          <w:szCs w:val="24"/>
          <w:u w:val="thick"/>
        </w:rPr>
        <w:t xml:space="preserve">　　　　　　　　　　　</w:t>
      </w:r>
      <w:r w:rsidR="00D57A9B">
        <w:rPr>
          <w:rFonts w:ascii="Meiryo UI" w:eastAsia="Meiryo UI" w:hAnsi="Meiryo UI" w:cs="Meiryo UI" w:hint="eastAsia"/>
          <w:sz w:val="24"/>
          <w:szCs w:val="24"/>
          <w:u w:val="thick"/>
        </w:rPr>
        <w:t xml:space="preserve">　　　　　　　　　　　　　　　　　　　　　　　　　　　　　　　</w:t>
      </w:r>
    </w:p>
    <w:p w14:paraId="39970069" w14:textId="5CEA1025" w:rsidR="00462DCD" w:rsidRDefault="000A37BB" w:rsidP="00462DCD">
      <w:pPr>
        <w:spacing w:line="320" w:lineRule="exact"/>
        <w:rPr>
          <w:rFonts w:ascii="Meiryo UI" w:eastAsia="Meiryo UI" w:hAnsi="Meiryo UI"/>
          <w:color w:val="000000"/>
          <w:szCs w:val="21"/>
        </w:rPr>
      </w:pPr>
      <w:r>
        <w:rPr>
          <w:rFonts w:ascii="Meiryo UI" w:eastAsia="Meiryo UI" w:hAnsi="Meiryo UI" w:hint="eastAsia"/>
        </w:rPr>
        <w:t>１．</w:t>
      </w:r>
      <w:r w:rsidR="00192A99">
        <w:rPr>
          <w:rFonts w:ascii="Meiryo UI" w:eastAsia="Meiryo UI" w:hAnsi="Meiryo UI" w:hint="eastAsia"/>
        </w:rPr>
        <w:t>APS治療によって</w:t>
      </w:r>
      <w:r w:rsidR="009B779E" w:rsidRPr="00FA783C">
        <w:rPr>
          <w:rFonts w:ascii="Meiryo UI" w:eastAsia="Meiryo UI" w:hAnsi="Meiryo UI" w:hint="eastAsia"/>
        </w:rPr>
        <w:t>健康被害</w:t>
      </w:r>
      <w:r w:rsidR="00192A99">
        <w:rPr>
          <w:rFonts w:ascii="Meiryo UI" w:eastAsia="Meiryo UI" w:hAnsi="Meiryo UI" w:hint="eastAsia"/>
        </w:rPr>
        <w:t>（新たに発生した健康被害であり、治療の効果がなかった、乏しかったという場合は含みません</w:t>
      </w:r>
      <w:r>
        <w:rPr>
          <w:rFonts w:ascii="Meiryo UI" w:eastAsia="Meiryo UI" w:hAnsi="Meiryo UI" w:hint="eastAsia"/>
        </w:rPr>
        <w:t>。以下も同じです。</w:t>
      </w:r>
      <w:r w:rsidR="00192A99">
        <w:rPr>
          <w:rFonts w:ascii="Meiryo UI" w:eastAsia="Meiryo UI" w:hAnsi="Meiryo UI" w:hint="eastAsia"/>
        </w:rPr>
        <w:t>）</w:t>
      </w:r>
      <w:r w:rsidR="009B779E" w:rsidRPr="00FA783C">
        <w:rPr>
          <w:rFonts w:ascii="Meiryo UI" w:eastAsia="Meiryo UI" w:hAnsi="Meiryo UI" w:hint="eastAsia"/>
        </w:rPr>
        <w:t>が発生した場合</w:t>
      </w:r>
      <w:r>
        <w:rPr>
          <w:rFonts w:ascii="Meiryo UI" w:eastAsia="Meiryo UI" w:hAnsi="Meiryo UI" w:hint="eastAsia"/>
        </w:rPr>
        <w:t>に</w:t>
      </w:r>
      <w:r w:rsidR="009B779E" w:rsidRPr="00FA783C">
        <w:rPr>
          <w:rFonts w:ascii="Meiryo UI" w:eastAsia="Meiryo UI" w:hAnsi="Meiryo UI" w:hint="eastAsia"/>
        </w:rPr>
        <w:t>は</w:t>
      </w:r>
      <w:r>
        <w:rPr>
          <w:rFonts w:ascii="Meiryo UI" w:eastAsia="Meiryo UI" w:hAnsi="Meiryo UI" w:hint="eastAsia"/>
        </w:rPr>
        <w:t>当院、あるいは協力医療機関において、医療水準に則った適切な治療を行います。</w:t>
      </w:r>
      <w:r w:rsidR="00462DCD" w:rsidRPr="00462DCD">
        <w:rPr>
          <w:rFonts w:ascii="Meiryo UI" w:eastAsia="Meiryo UI" w:hAnsi="Meiryo UI" w:hint="eastAsia"/>
          <w:color w:val="000000"/>
          <w:szCs w:val="21"/>
        </w:rPr>
        <w:t>その場合、</w:t>
      </w:r>
      <w:r w:rsidR="00462DCD">
        <w:rPr>
          <w:rFonts w:ascii="Meiryo UI" w:eastAsia="Meiryo UI" w:hAnsi="Meiryo UI" w:hint="eastAsia"/>
          <w:color w:val="000000"/>
          <w:szCs w:val="21"/>
        </w:rPr>
        <w:t>APS治療による影響がある場合は</w:t>
      </w:r>
      <w:r w:rsidR="00462DCD" w:rsidRPr="00462DCD">
        <w:rPr>
          <w:rFonts w:ascii="Meiryo UI" w:eastAsia="Meiryo UI" w:hAnsi="Meiryo UI" w:hint="eastAsia"/>
          <w:color w:val="000000"/>
          <w:szCs w:val="21"/>
        </w:rPr>
        <w:t>、治療に要する費用は</w:t>
      </w:r>
      <w:r w:rsidR="00462DCD">
        <w:rPr>
          <w:rFonts w:ascii="Meiryo UI" w:eastAsia="Meiryo UI" w:hAnsi="Meiryo UI" w:hint="eastAsia"/>
          <w:color w:val="000000"/>
          <w:szCs w:val="21"/>
        </w:rPr>
        <w:t>当院</w:t>
      </w:r>
      <w:r w:rsidR="00462DCD" w:rsidRPr="00462DCD">
        <w:rPr>
          <w:rFonts w:ascii="Meiryo UI" w:eastAsia="Meiryo UI" w:hAnsi="Meiryo UI" w:hint="eastAsia"/>
          <w:color w:val="000000"/>
          <w:szCs w:val="21"/>
        </w:rPr>
        <w:t>が補償します。</w:t>
      </w:r>
    </w:p>
    <w:p w14:paraId="2073DD1D" w14:textId="1F8D9B53" w:rsidR="000A37BB" w:rsidRDefault="000A37BB" w:rsidP="00462DCD">
      <w:pPr>
        <w:spacing w:line="320" w:lineRule="exact"/>
        <w:rPr>
          <w:rFonts w:ascii="Meiryo UI" w:eastAsia="Meiryo UI" w:hAnsi="Meiryo UI"/>
          <w:color w:val="000000"/>
          <w:szCs w:val="21"/>
        </w:rPr>
      </w:pPr>
      <w:r>
        <w:rPr>
          <w:rFonts w:ascii="Meiryo UI" w:eastAsia="Meiryo UI" w:hAnsi="Meiryo UI" w:hint="eastAsia"/>
          <w:color w:val="000000"/>
          <w:szCs w:val="21"/>
        </w:rPr>
        <w:t>補償金を支払わない場合</w:t>
      </w:r>
    </w:p>
    <w:p w14:paraId="168C74CE" w14:textId="7179D50E" w:rsidR="000A37BB" w:rsidRDefault="000A37BB" w:rsidP="00462DCD">
      <w:pPr>
        <w:spacing w:line="320" w:lineRule="exact"/>
        <w:rPr>
          <w:rFonts w:ascii="Meiryo UI" w:eastAsia="Meiryo UI" w:hAnsi="Meiryo UI"/>
          <w:color w:val="000000"/>
          <w:szCs w:val="21"/>
        </w:rPr>
      </w:pPr>
      <w:r>
        <w:rPr>
          <w:rFonts w:ascii="Meiryo UI" w:eastAsia="Meiryo UI" w:hAnsi="Meiryo UI" w:hint="eastAsia"/>
          <w:color w:val="000000"/>
          <w:szCs w:val="21"/>
        </w:rPr>
        <w:t>①APS治療と健康被害との因果関係が否定された場合</w:t>
      </w:r>
    </w:p>
    <w:p w14:paraId="69EF7365" w14:textId="168B4C2C" w:rsidR="000A37BB" w:rsidRDefault="000A37BB" w:rsidP="00462DCD">
      <w:pPr>
        <w:spacing w:line="320" w:lineRule="exact"/>
        <w:rPr>
          <w:rFonts w:ascii="Meiryo UI" w:eastAsia="Meiryo UI" w:hAnsi="Meiryo UI"/>
          <w:color w:val="000000"/>
          <w:szCs w:val="21"/>
        </w:rPr>
      </w:pPr>
      <w:r>
        <w:rPr>
          <w:rFonts w:ascii="Meiryo UI" w:eastAsia="Meiryo UI" w:hAnsi="Meiryo UI" w:hint="eastAsia"/>
          <w:color w:val="000000"/>
          <w:szCs w:val="21"/>
        </w:rPr>
        <w:t>②あなたが、担当医の指導を守らない等、あなたの故意または重過失により健康被害が発生した場合</w:t>
      </w:r>
    </w:p>
    <w:p w14:paraId="78F5DFE4" w14:textId="77FC6F9C" w:rsidR="000A37BB" w:rsidRPr="000A37BB" w:rsidRDefault="000A37BB" w:rsidP="00462DCD">
      <w:pPr>
        <w:spacing w:line="320" w:lineRule="exact"/>
        <w:rPr>
          <w:rFonts w:ascii="Meiryo UI" w:eastAsia="Meiryo UI" w:hAnsi="Meiryo UI"/>
          <w:color w:val="000000"/>
          <w:szCs w:val="21"/>
        </w:rPr>
      </w:pPr>
      <w:r>
        <w:rPr>
          <w:rFonts w:ascii="Meiryo UI" w:eastAsia="Meiryo UI" w:hAnsi="Meiryo UI" w:hint="eastAsia"/>
          <w:color w:val="000000"/>
          <w:szCs w:val="21"/>
        </w:rPr>
        <w:t>がありますのでご注意ください。</w:t>
      </w:r>
    </w:p>
    <w:p w14:paraId="34AD9286" w14:textId="6B58FA7A" w:rsidR="000A37BB" w:rsidRDefault="000A37BB" w:rsidP="00462DCD">
      <w:pPr>
        <w:spacing w:line="320" w:lineRule="exact"/>
        <w:rPr>
          <w:rFonts w:ascii="Meiryo UI" w:eastAsia="Meiryo UI" w:hAnsi="Meiryo UI"/>
          <w:color w:val="000000"/>
          <w:szCs w:val="21"/>
        </w:rPr>
      </w:pPr>
      <w:r>
        <w:rPr>
          <w:rFonts w:ascii="Meiryo UI" w:eastAsia="Meiryo UI" w:hAnsi="Meiryo UI" w:hint="eastAsia"/>
          <w:color w:val="000000"/>
          <w:szCs w:val="21"/>
        </w:rPr>
        <w:t>２．健康被害の補償について、あなたが不服である場合には、日本再生医療学会「健康被害補償第三者委員会」に審議を求めることができます。</w:t>
      </w:r>
    </w:p>
    <w:p w14:paraId="7516F2BA" w14:textId="16829041" w:rsidR="009B779E" w:rsidRDefault="000A37BB" w:rsidP="00462DCD">
      <w:pPr>
        <w:spacing w:line="320" w:lineRule="exact"/>
        <w:rPr>
          <w:rFonts w:ascii="Meiryo UI" w:eastAsia="Meiryo UI" w:hAnsi="Meiryo UI"/>
          <w:szCs w:val="21"/>
        </w:rPr>
      </w:pPr>
      <w:r>
        <w:rPr>
          <w:rFonts w:ascii="Meiryo UI" w:eastAsia="Meiryo UI" w:hAnsi="Meiryo UI" w:hint="eastAsia"/>
          <w:color w:val="000000"/>
          <w:szCs w:val="21"/>
        </w:rPr>
        <w:t>３．</w:t>
      </w:r>
      <w:r w:rsidR="009B779E" w:rsidRPr="00FA783C">
        <w:rPr>
          <w:rFonts w:ascii="Meiryo UI" w:eastAsia="Meiryo UI" w:hAnsi="Meiryo UI" w:hint="eastAsia"/>
          <w:color w:val="000000"/>
          <w:szCs w:val="21"/>
        </w:rPr>
        <w:t>当院の</w:t>
      </w:r>
      <w:r>
        <w:rPr>
          <w:rFonts w:ascii="Meiryo UI" w:eastAsia="Meiryo UI" w:hAnsi="Meiryo UI" w:hint="eastAsia"/>
          <w:color w:val="000000"/>
          <w:szCs w:val="21"/>
        </w:rPr>
        <w:t>故意または</w:t>
      </w:r>
      <w:r w:rsidR="009B779E" w:rsidRPr="00FA783C">
        <w:rPr>
          <w:rFonts w:ascii="Meiryo UI" w:eastAsia="Meiryo UI" w:hAnsi="Meiryo UI" w:hint="eastAsia"/>
          <w:color w:val="000000"/>
          <w:szCs w:val="21"/>
        </w:rPr>
        <w:t>過失</w:t>
      </w:r>
      <w:r w:rsidR="0061141B">
        <w:rPr>
          <w:rFonts w:ascii="Meiryo UI" w:eastAsia="Meiryo UI" w:hAnsi="Meiryo UI" w:hint="eastAsia"/>
          <w:color w:val="000000"/>
          <w:szCs w:val="21"/>
        </w:rPr>
        <w:t>により、</w:t>
      </w:r>
      <w:r w:rsidR="009B779E" w:rsidRPr="00FA783C">
        <w:rPr>
          <w:rFonts w:ascii="Meiryo UI" w:eastAsia="Meiryo UI" w:hAnsi="Meiryo UI" w:hint="eastAsia"/>
          <w:color w:val="000000"/>
          <w:szCs w:val="21"/>
        </w:rPr>
        <w:t>健康被害</w:t>
      </w:r>
      <w:r>
        <w:rPr>
          <w:rFonts w:ascii="Meiryo UI" w:eastAsia="Meiryo UI" w:hAnsi="Meiryo UI" w:hint="eastAsia"/>
          <w:color w:val="000000"/>
          <w:szCs w:val="21"/>
        </w:rPr>
        <w:t>やそれに伴う損失との</w:t>
      </w:r>
      <w:r w:rsidR="009B779E" w:rsidRPr="00FA783C">
        <w:rPr>
          <w:rFonts w:ascii="Meiryo UI" w:eastAsia="Meiryo UI" w:hAnsi="Meiryo UI" w:hint="eastAsia"/>
          <w:color w:val="000000"/>
          <w:szCs w:val="21"/>
        </w:rPr>
        <w:t>因果関係が</w:t>
      </w:r>
      <w:r>
        <w:rPr>
          <w:rFonts w:ascii="Meiryo UI" w:eastAsia="Meiryo UI" w:hAnsi="Meiryo UI" w:hint="eastAsia"/>
          <w:color w:val="000000"/>
          <w:szCs w:val="21"/>
        </w:rPr>
        <w:t>証明されれば</w:t>
      </w:r>
      <w:r w:rsidR="009B779E" w:rsidRPr="00FA783C">
        <w:rPr>
          <w:rFonts w:ascii="Meiryo UI" w:eastAsia="Meiryo UI" w:hAnsi="Meiryo UI" w:hint="eastAsia"/>
          <w:color w:val="000000"/>
          <w:szCs w:val="21"/>
        </w:rPr>
        <w:t>補償の対象となります。</w:t>
      </w:r>
      <w:r w:rsidR="009B779E" w:rsidRPr="00FA783C">
        <w:rPr>
          <w:rFonts w:ascii="Meiryo UI" w:eastAsia="Meiryo UI" w:hAnsi="Meiryo UI" w:hint="eastAsia"/>
          <w:szCs w:val="21"/>
        </w:rPr>
        <w:t>補償内容は賠償責任保険普通保険約款に基づき対応させていただきます。</w:t>
      </w:r>
    </w:p>
    <w:bookmarkEnd w:id="1"/>
    <w:p w14:paraId="45CB7423" w14:textId="29334852" w:rsidR="00A420D7" w:rsidRDefault="00A420D7" w:rsidP="00462DCD">
      <w:pPr>
        <w:spacing w:line="320" w:lineRule="exact"/>
        <w:rPr>
          <w:rFonts w:ascii="Meiryo UI" w:eastAsia="Meiryo UI" w:hAnsi="Meiryo UI"/>
          <w:szCs w:val="21"/>
        </w:rPr>
      </w:pPr>
    </w:p>
    <w:p w14:paraId="2F6A30F4" w14:textId="77777777" w:rsidR="00A420D7" w:rsidRPr="00FA783C" w:rsidRDefault="00A420D7" w:rsidP="00462DCD">
      <w:pPr>
        <w:spacing w:line="320" w:lineRule="exact"/>
        <w:rPr>
          <w:rFonts w:ascii="Meiryo UI" w:eastAsia="Meiryo UI" w:hAnsi="Meiryo UI"/>
          <w:szCs w:val="21"/>
        </w:rPr>
      </w:pPr>
    </w:p>
    <w:p w14:paraId="02E3EF28" w14:textId="77777777" w:rsidR="001019B2" w:rsidRPr="009E4D1B" w:rsidRDefault="001019B2" w:rsidP="001019B2">
      <w:pPr>
        <w:rPr>
          <w:rFonts w:ascii="Meiryo UI" w:eastAsia="Meiryo UI" w:hAnsi="Meiryo UI" w:cs="Meiryo UI"/>
          <w:sz w:val="24"/>
          <w:szCs w:val="24"/>
          <w:u w:val="thick"/>
        </w:rPr>
      </w:pPr>
      <w:r>
        <w:rPr>
          <w:rFonts w:ascii="Meiryo UI" w:eastAsia="Meiryo UI" w:hAnsi="Meiryo UI" w:cs="Meiryo UI" w:hint="eastAsia"/>
          <w:sz w:val="24"/>
          <w:szCs w:val="24"/>
          <w:u w:val="thick"/>
        </w:rPr>
        <w:t>個人情報の保護について</w:t>
      </w:r>
      <w:r w:rsidRPr="009E4D1B">
        <w:rPr>
          <w:rFonts w:ascii="Meiryo UI" w:eastAsia="Meiryo UI" w:hAnsi="Meiryo UI" w:cs="Meiryo UI" w:hint="eastAsia"/>
          <w:sz w:val="24"/>
          <w:szCs w:val="24"/>
          <w:u w:val="thick"/>
        </w:rPr>
        <w:t xml:space="preserve">　　　　　　　　　　　　　　　　　　　　　　　　　　　　　　　　　　　　　　　　　　</w:t>
      </w:r>
    </w:p>
    <w:p w14:paraId="7D5A7737" w14:textId="77777777" w:rsidR="001019B2" w:rsidRDefault="001019B2" w:rsidP="001019B2">
      <w:pPr>
        <w:spacing w:line="320" w:lineRule="exact"/>
        <w:rPr>
          <w:rFonts w:ascii="Meiryo UI" w:eastAsia="Meiryo UI" w:hAnsi="Meiryo UI" w:cs="Meiryo UI"/>
        </w:rPr>
      </w:pPr>
      <w:r>
        <w:rPr>
          <w:rFonts w:ascii="Meiryo UI" w:eastAsia="Meiryo UI" w:hAnsi="Meiryo UI" w:cs="Meiryo UI" w:hint="eastAsia"/>
        </w:rPr>
        <w:t>患者様に関する身体の状態や記録など、プライバシーの保護には充分配慮いたします。今後、学術雑誌や学会にて結果や経過・治療部位の写真などを公表する可能性がありますが、患者様個人を特定できる内容が使われることはありません。</w:t>
      </w:r>
    </w:p>
    <w:p w14:paraId="19FB70A5" w14:textId="17E4DF34" w:rsidR="001019B2" w:rsidRDefault="001019B2" w:rsidP="001019B2">
      <w:pPr>
        <w:spacing w:line="320" w:lineRule="exact"/>
        <w:rPr>
          <w:rFonts w:ascii="Meiryo UI" w:eastAsia="Meiryo UI" w:hAnsi="Meiryo UI" w:cs="Meiryo UI"/>
        </w:rPr>
      </w:pPr>
    </w:p>
    <w:p w14:paraId="42538A35" w14:textId="77777777" w:rsidR="00A420D7" w:rsidRDefault="00A420D7" w:rsidP="001019B2">
      <w:pPr>
        <w:spacing w:line="320" w:lineRule="exact"/>
        <w:rPr>
          <w:rFonts w:ascii="Meiryo UI" w:eastAsia="Meiryo UI" w:hAnsi="Meiryo UI" w:cs="Meiryo UI"/>
        </w:rPr>
      </w:pPr>
    </w:p>
    <w:p w14:paraId="28F12A42" w14:textId="4E6956AE" w:rsidR="00A420D7" w:rsidRPr="00E37ED8" w:rsidRDefault="00A420D7" w:rsidP="00A420D7">
      <w:pPr>
        <w:rPr>
          <w:rFonts w:ascii="Meiryo UI" w:eastAsia="Meiryo UI" w:hAnsi="Meiryo UI" w:cs="Meiryo UI"/>
          <w:sz w:val="24"/>
          <w:szCs w:val="24"/>
          <w:u w:val="thick"/>
        </w:rPr>
      </w:pPr>
      <w:r w:rsidRPr="00E37ED8">
        <w:rPr>
          <w:rFonts w:ascii="Meiryo UI" w:eastAsia="Meiryo UI" w:hAnsi="Meiryo UI" w:cs="Meiryo UI" w:hint="eastAsia"/>
          <w:sz w:val="24"/>
          <w:szCs w:val="24"/>
          <w:u w:val="thick"/>
        </w:rPr>
        <w:t xml:space="preserve">苦情および問い合わせへの対応に関する体制について　　　　　　　　　　　　　　　　　　　　　　　　　　　　　　　　　　　　　　　　　　</w:t>
      </w:r>
    </w:p>
    <w:p w14:paraId="6FBA6C3C" w14:textId="3D246001" w:rsidR="00A420D7" w:rsidRPr="00E37ED8" w:rsidRDefault="00A420D7" w:rsidP="001019B2">
      <w:pPr>
        <w:spacing w:line="320" w:lineRule="exact"/>
        <w:rPr>
          <w:rFonts w:ascii="Meiryo UI" w:eastAsia="Meiryo UI" w:hAnsi="Meiryo UI" w:cs="Meiryo UI"/>
        </w:rPr>
      </w:pPr>
      <w:r w:rsidRPr="00E37ED8">
        <w:rPr>
          <w:rFonts w:ascii="Meiryo UI" w:eastAsia="Meiryo UI" w:hAnsi="Meiryo UI" w:cs="Meiryo UI" w:hint="eastAsia"/>
        </w:rPr>
        <w:t>患者様へみつわ整形外科クリニックの電話番号を直接お伝えして、処置後の痛みや処置後の過ごし方などの質問には看護師から直接回答いたします。</w:t>
      </w:r>
    </w:p>
    <w:p w14:paraId="3783DD0E" w14:textId="58C441FE" w:rsidR="00A420D7" w:rsidRPr="00E37ED8" w:rsidRDefault="00A420D7" w:rsidP="001019B2">
      <w:pPr>
        <w:spacing w:line="320" w:lineRule="exact"/>
        <w:rPr>
          <w:rFonts w:ascii="Meiryo UI" w:eastAsia="Meiryo UI" w:hAnsi="Meiryo UI" w:cs="Meiryo UI"/>
        </w:rPr>
      </w:pPr>
    </w:p>
    <w:p w14:paraId="7C249A4A" w14:textId="7E9E5CD4" w:rsidR="00A420D7" w:rsidRDefault="00A420D7" w:rsidP="001019B2">
      <w:pPr>
        <w:spacing w:line="320" w:lineRule="exact"/>
        <w:rPr>
          <w:rFonts w:ascii="Meiryo UI" w:eastAsia="Meiryo UI" w:hAnsi="Meiryo UI" w:cs="Meiryo UI"/>
        </w:rPr>
      </w:pPr>
    </w:p>
    <w:p w14:paraId="1C5C3D22" w14:textId="19A20E9B" w:rsidR="00EB12C2" w:rsidRDefault="00EB12C2" w:rsidP="001019B2">
      <w:pPr>
        <w:spacing w:line="320" w:lineRule="exact"/>
        <w:rPr>
          <w:rFonts w:ascii="Meiryo UI" w:eastAsia="Meiryo UI" w:hAnsi="Meiryo UI" w:cs="Meiryo UI"/>
        </w:rPr>
      </w:pPr>
    </w:p>
    <w:p w14:paraId="79170E32" w14:textId="048895B8" w:rsidR="00EB12C2" w:rsidRDefault="00EB12C2" w:rsidP="001019B2">
      <w:pPr>
        <w:spacing w:line="320" w:lineRule="exact"/>
        <w:rPr>
          <w:rFonts w:ascii="Meiryo UI" w:eastAsia="Meiryo UI" w:hAnsi="Meiryo UI" w:cs="Meiryo UI"/>
        </w:rPr>
      </w:pPr>
    </w:p>
    <w:p w14:paraId="06E46992" w14:textId="5723994B" w:rsidR="00EB12C2" w:rsidRDefault="00EB12C2" w:rsidP="001019B2">
      <w:pPr>
        <w:spacing w:line="320" w:lineRule="exact"/>
        <w:rPr>
          <w:rFonts w:ascii="Meiryo UI" w:eastAsia="Meiryo UI" w:hAnsi="Meiryo UI" w:cs="Meiryo UI"/>
        </w:rPr>
      </w:pPr>
    </w:p>
    <w:p w14:paraId="0BBCBC7F" w14:textId="62981D57" w:rsidR="00642941" w:rsidRDefault="00642941" w:rsidP="001019B2">
      <w:pPr>
        <w:spacing w:line="320" w:lineRule="exact"/>
        <w:rPr>
          <w:rFonts w:ascii="Meiryo UI" w:eastAsia="Meiryo UI" w:hAnsi="Meiryo UI" w:cs="Meiryo UI"/>
        </w:rPr>
      </w:pPr>
    </w:p>
    <w:p w14:paraId="00AA7E35" w14:textId="77777777" w:rsidR="00642941" w:rsidRDefault="00642941" w:rsidP="001019B2">
      <w:pPr>
        <w:spacing w:line="320" w:lineRule="exact"/>
        <w:rPr>
          <w:rFonts w:ascii="Meiryo UI" w:eastAsia="Meiryo UI" w:hAnsi="Meiryo UI" w:cs="Meiryo UI"/>
        </w:rPr>
      </w:pPr>
    </w:p>
    <w:p w14:paraId="54077AC4" w14:textId="3677DA4D" w:rsidR="00A420D7" w:rsidRPr="00E37ED8" w:rsidRDefault="006F571F" w:rsidP="00A420D7">
      <w:pPr>
        <w:rPr>
          <w:rFonts w:ascii="Meiryo UI" w:eastAsia="Meiryo UI" w:hAnsi="Meiryo UI" w:cs="Meiryo UI"/>
          <w:sz w:val="24"/>
          <w:szCs w:val="24"/>
          <w:u w:val="thick"/>
        </w:rPr>
      </w:pPr>
      <w:r w:rsidRPr="00E37ED8">
        <w:rPr>
          <w:rFonts w:ascii="Meiryo UI" w:eastAsia="Meiryo UI" w:hAnsi="Meiryo UI" w:cs="Meiryo UI" w:hint="eastAsia"/>
          <w:sz w:val="24"/>
          <w:szCs w:val="24"/>
          <w:u w:val="thick"/>
        </w:rPr>
        <w:lastRenderedPageBreak/>
        <w:t>審査等業務を行う認定再生医療等委員会に関する事項</w:t>
      </w:r>
      <w:r w:rsidR="00A420D7" w:rsidRPr="00E37ED8">
        <w:rPr>
          <w:rFonts w:ascii="Meiryo UI" w:eastAsia="Meiryo UI" w:hAnsi="Meiryo UI" w:cs="Meiryo UI" w:hint="eastAsia"/>
          <w:sz w:val="24"/>
          <w:szCs w:val="24"/>
          <w:u w:val="thick"/>
        </w:rPr>
        <w:t xml:space="preserve">について　　　　　　　　　　　　　　　　　　　　　　　　　　　　　　　　　　　　　　　　　　</w:t>
      </w:r>
    </w:p>
    <w:p w14:paraId="25E1946D" w14:textId="77777777" w:rsidR="006F571F" w:rsidRPr="00E37ED8" w:rsidRDefault="006F571F" w:rsidP="006F571F">
      <w:pPr>
        <w:spacing w:line="320" w:lineRule="exact"/>
        <w:rPr>
          <w:rFonts w:ascii="Meiryo UI" w:eastAsia="Meiryo UI" w:hAnsi="Meiryo UI" w:cs="Meiryo UI"/>
        </w:rPr>
      </w:pPr>
      <w:r w:rsidRPr="00E37ED8">
        <w:rPr>
          <w:rFonts w:ascii="Meiryo UI" w:eastAsia="Meiryo UI" w:hAnsi="Meiryo UI" w:cs="Meiryo UI" w:hint="eastAsia"/>
        </w:rPr>
        <w:t>認定再生医療等委員会の名称：</w:t>
      </w:r>
    </w:p>
    <w:p w14:paraId="6C4FEFCD" w14:textId="1C16C80A" w:rsidR="00A420D7" w:rsidRPr="00E37ED8" w:rsidRDefault="006F571F" w:rsidP="006F571F">
      <w:pPr>
        <w:spacing w:line="320" w:lineRule="exact"/>
        <w:ind w:firstLineChars="100" w:firstLine="220"/>
        <w:rPr>
          <w:rFonts w:ascii="Meiryo UI" w:eastAsia="Meiryo UI" w:hAnsi="Meiryo UI" w:cs="Meiryo UI"/>
        </w:rPr>
      </w:pPr>
      <w:r w:rsidRPr="00E37ED8">
        <w:rPr>
          <w:rFonts w:ascii="Meiryo UI" w:eastAsia="Meiryo UI" w:hAnsi="Meiryo UI" w:cs="Meiryo UI" w:hint="eastAsia"/>
        </w:rPr>
        <w:t>特定非営利活動法人　先端医療推進機構　特定認定再生医療等委員会　名古屋</w:t>
      </w:r>
    </w:p>
    <w:p w14:paraId="701A3C6B" w14:textId="77777777" w:rsidR="006F571F" w:rsidRPr="00E37ED8" w:rsidRDefault="006F571F" w:rsidP="001019B2">
      <w:pPr>
        <w:spacing w:line="320" w:lineRule="exact"/>
        <w:rPr>
          <w:rFonts w:ascii="Meiryo UI" w:eastAsia="Meiryo UI" w:hAnsi="Meiryo UI" w:cs="Meiryo UI"/>
        </w:rPr>
      </w:pPr>
    </w:p>
    <w:p w14:paraId="187CBB8D" w14:textId="04133664" w:rsidR="006F571F" w:rsidRPr="00E37ED8" w:rsidRDefault="006F571F" w:rsidP="001019B2">
      <w:pPr>
        <w:spacing w:line="320" w:lineRule="exact"/>
        <w:rPr>
          <w:rFonts w:ascii="Meiryo UI" w:eastAsia="Meiryo UI" w:hAnsi="Meiryo UI" w:cs="Meiryo UI"/>
        </w:rPr>
      </w:pPr>
      <w:r w:rsidRPr="00E37ED8">
        <w:rPr>
          <w:rFonts w:ascii="Meiryo UI" w:eastAsia="Meiryo UI" w:hAnsi="Meiryo UI" w:cs="Meiryo UI" w:hint="eastAsia"/>
        </w:rPr>
        <w:t>認定再生医療等委員会の認定番号：</w:t>
      </w:r>
      <w:r w:rsidRPr="00E37ED8">
        <w:rPr>
          <w:rFonts w:ascii="Meiryo UI" w:eastAsia="Meiryo UI" w:hAnsi="Meiryo UI" w:cs="Meiryo UI"/>
        </w:rPr>
        <w:t>NA8150002</w:t>
      </w:r>
    </w:p>
    <w:p w14:paraId="56E0AB29" w14:textId="77777777" w:rsidR="006F571F" w:rsidRPr="00E37ED8" w:rsidRDefault="006F571F" w:rsidP="006F571F">
      <w:pPr>
        <w:spacing w:line="320" w:lineRule="exact"/>
        <w:rPr>
          <w:rFonts w:ascii="Meiryo UI" w:eastAsia="Meiryo UI" w:hAnsi="Meiryo UI" w:cs="Meiryo UI"/>
        </w:rPr>
      </w:pPr>
    </w:p>
    <w:p w14:paraId="41973C36" w14:textId="563F565A" w:rsidR="006F571F" w:rsidRPr="00E37ED8" w:rsidRDefault="006F571F" w:rsidP="006F571F">
      <w:pPr>
        <w:spacing w:line="320" w:lineRule="exact"/>
        <w:rPr>
          <w:rFonts w:ascii="Meiryo UI" w:eastAsia="Meiryo UI" w:hAnsi="Meiryo UI" w:cs="Meiryo UI"/>
        </w:rPr>
      </w:pPr>
      <w:r w:rsidRPr="00E37ED8">
        <w:rPr>
          <w:rFonts w:ascii="Meiryo UI" w:eastAsia="Meiryo UI" w:hAnsi="Meiryo UI" w:cs="Meiryo UI" w:hint="eastAsia"/>
        </w:rPr>
        <w:t>認定再生医療等委員会の委員の構成：</w:t>
      </w:r>
    </w:p>
    <w:p w14:paraId="33EEBF79" w14:textId="761D1F1B" w:rsidR="006F571F" w:rsidRPr="00E37ED8" w:rsidRDefault="006F571F" w:rsidP="006F571F">
      <w:pPr>
        <w:spacing w:line="320" w:lineRule="exact"/>
        <w:ind w:firstLineChars="100" w:firstLine="220"/>
        <w:rPr>
          <w:rFonts w:ascii="Meiryo UI" w:eastAsia="Meiryo UI" w:hAnsi="Meiryo UI" w:cs="Meiryo UI"/>
        </w:rPr>
      </w:pPr>
      <w:r w:rsidRPr="00E37ED8">
        <w:rPr>
          <w:rFonts w:ascii="Meiryo UI" w:eastAsia="Meiryo UI" w:hAnsi="Meiryo UI" w:cs="Meiryo UI" w:hint="eastAsia"/>
        </w:rPr>
        <w:t>第一種再生医療等又は第二種再生医療等を審査することができる構成</w:t>
      </w:r>
    </w:p>
    <w:p w14:paraId="2174CACE" w14:textId="398CC783" w:rsidR="00A420D7" w:rsidRDefault="00A420D7" w:rsidP="001019B2">
      <w:pPr>
        <w:spacing w:line="320" w:lineRule="exact"/>
        <w:rPr>
          <w:rFonts w:ascii="Meiryo UI" w:eastAsia="Meiryo UI" w:hAnsi="Meiryo UI" w:cs="Meiryo UI"/>
        </w:rPr>
      </w:pPr>
    </w:p>
    <w:p w14:paraId="68CEC321" w14:textId="5F20C152" w:rsidR="006F571F" w:rsidRDefault="006F571F" w:rsidP="001019B2">
      <w:pPr>
        <w:spacing w:line="320" w:lineRule="exact"/>
        <w:rPr>
          <w:rFonts w:ascii="Meiryo UI" w:eastAsia="Meiryo UI" w:hAnsi="Meiryo UI" w:cs="Meiryo UI"/>
        </w:rPr>
      </w:pPr>
    </w:p>
    <w:p w14:paraId="06A55C0E" w14:textId="77777777" w:rsidR="006F571F" w:rsidRPr="006F571F" w:rsidRDefault="006F571F" w:rsidP="001019B2">
      <w:pPr>
        <w:spacing w:line="320" w:lineRule="exact"/>
        <w:rPr>
          <w:rFonts w:ascii="Meiryo UI" w:eastAsia="Meiryo UI" w:hAnsi="Meiryo UI" w:cs="Meiryo UI"/>
        </w:rPr>
      </w:pPr>
    </w:p>
    <w:p w14:paraId="5E1D177F" w14:textId="77777777" w:rsidR="001019B2" w:rsidRPr="009E4D1B" w:rsidRDefault="001019B2" w:rsidP="001019B2">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 xml:space="preserve">治療にかかる費用について　　　　　　　　　　　　　　　　　　　　　　　　　　　　　　　　　　　　　　　　　　</w:t>
      </w:r>
    </w:p>
    <w:p w14:paraId="1D1B4DC3" w14:textId="77777777" w:rsidR="001019B2" w:rsidRDefault="001019B2" w:rsidP="001019B2">
      <w:pPr>
        <w:spacing w:line="320" w:lineRule="exact"/>
        <w:ind w:left="220" w:hangingChars="100" w:hanging="220"/>
        <w:rPr>
          <w:rFonts w:ascii="Meiryo UI" w:eastAsia="Meiryo UI" w:hAnsi="Meiryo UI" w:cs="Meiryo UI"/>
        </w:rPr>
      </w:pPr>
      <w:r w:rsidRPr="009E4D1B">
        <w:rPr>
          <w:rFonts w:ascii="Meiryo UI" w:eastAsia="Meiryo UI" w:hAnsi="Meiryo UI" w:cs="Meiryo UI" w:hint="eastAsia"/>
        </w:rPr>
        <w:t>この治療は公的保険の対象ではあり</w:t>
      </w:r>
      <w:r w:rsidR="002F1772">
        <w:rPr>
          <w:rFonts w:ascii="Meiryo UI" w:eastAsia="Meiryo UI" w:hAnsi="Meiryo UI" w:cs="Meiryo UI" w:hint="eastAsia"/>
        </w:rPr>
        <w:t>ませんので、当クリニック</w:t>
      </w:r>
      <w:r>
        <w:rPr>
          <w:rFonts w:ascii="Meiryo UI" w:eastAsia="Meiryo UI" w:hAnsi="Meiryo UI" w:cs="Meiryo UI" w:hint="eastAsia"/>
        </w:rPr>
        <w:t>所定の施術料をお支払いいただきます。</w:t>
      </w:r>
    </w:p>
    <w:p w14:paraId="2CAEFFF4" w14:textId="7E656939" w:rsidR="00BF059C" w:rsidRDefault="00BF059C" w:rsidP="00655227">
      <w:pPr>
        <w:spacing w:afterLines="50" w:after="180" w:line="320" w:lineRule="exact"/>
        <w:jc w:val="center"/>
        <w:rPr>
          <w:rFonts w:ascii="Meiryo UI" w:eastAsia="Meiryo UI" w:hAnsi="Meiryo UI" w:cs="Meiryo UI"/>
        </w:rPr>
      </w:pPr>
      <w:r>
        <w:rPr>
          <w:rFonts w:ascii="Meiryo UI" w:eastAsia="Meiryo UI" w:hAnsi="Meiryo UI" w:cs="Meiryo UI" w:hint="eastAsia"/>
        </w:rPr>
        <w:t xml:space="preserve">関節内投与1回　　</w:t>
      </w:r>
      <w:r w:rsidR="00CC3D29">
        <w:rPr>
          <w:rFonts w:ascii="Meiryo UI" w:eastAsia="Meiryo UI" w:hAnsi="Meiryo UI" w:cs="Meiryo UI" w:hint="eastAsia"/>
        </w:rPr>
        <w:t>30</w:t>
      </w:r>
      <w:r w:rsidR="00E95B7B">
        <w:rPr>
          <w:rFonts w:ascii="Meiryo UI" w:eastAsia="Meiryo UI" w:hAnsi="Meiryo UI" w:cs="Meiryo UI" w:hint="eastAsia"/>
        </w:rPr>
        <w:t>0,000</w:t>
      </w:r>
      <w:r w:rsidR="002F1772">
        <w:rPr>
          <w:rFonts w:ascii="Meiryo UI" w:eastAsia="Meiryo UI" w:hAnsi="Meiryo UI" w:cs="Meiryo UI" w:hint="eastAsia"/>
        </w:rPr>
        <w:t>円</w:t>
      </w:r>
      <w:r w:rsidR="00C000AC">
        <w:rPr>
          <w:rFonts w:ascii="Meiryo UI" w:eastAsia="Meiryo UI" w:hAnsi="Meiryo UI" w:cs="Meiryo UI" w:hint="eastAsia"/>
        </w:rPr>
        <w:t>（税別）</w:t>
      </w:r>
    </w:p>
    <w:p w14:paraId="2A5EA6AC" w14:textId="77777777" w:rsidR="002F1772" w:rsidRDefault="007C42B7" w:rsidP="002F1772">
      <w:pPr>
        <w:spacing w:line="320" w:lineRule="exact"/>
        <w:rPr>
          <w:rFonts w:ascii="Meiryo UI" w:eastAsia="Meiryo UI" w:hAnsi="Meiryo UI" w:cs="Meiryo UI"/>
        </w:rPr>
      </w:pPr>
      <w:r>
        <w:rPr>
          <w:rFonts w:ascii="Meiryo UI" w:eastAsia="Meiryo UI" w:hAnsi="Meiryo UI" w:cs="Meiryo UI" w:hint="eastAsia"/>
        </w:rPr>
        <w:t>施術後、患者様</w:t>
      </w:r>
      <w:r w:rsidR="002F1772">
        <w:rPr>
          <w:rFonts w:ascii="Meiryo UI" w:eastAsia="Meiryo UI" w:hAnsi="Meiryo UI" w:cs="Meiryo UI" w:hint="eastAsia"/>
        </w:rPr>
        <w:t>の個人的な事情及び金銭等に関する問題に関しては一切の責を負いかねますので</w:t>
      </w:r>
    </w:p>
    <w:p w14:paraId="15C18B7F" w14:textId="7529145D" w:rsidR="002F1772" w:rsidRDefault="002F1772" w:rsidP="00655227">
      <w:pPr>
        <w:spacing w:afterLines="50" w:after="180" w:line="320" w:lineRule="exact"/>
        <w:rPr>
          <w:rFonts w:ascii="Meiryo UI" w:eastAsia="Meiryo UI" w:hAnsi="Meiryo UI" w:cs="Meiryo UI"/>
        </w:rPr>
      </w:pPr>
      <w:r>
        <w:rPr>
          <w:rFonts w:ascii="Meiryo UI" w:eastAsia="Meiryo UI" w:hAnsi="Meiryo UI" w:cs="Meiryo UI" w:hint="eastAsia"/>
        </w:rPr>
        <w:t xml:space="preserve">ご了承ください。　</w:t>
      </w:r>
      <w:r w:rsidR="001019B2">
        <w:rPr>
          <w:rFonts w:ascii="Meiryo UI" w:eastAsia="Meiryo UI" w:hAnsi="Meiryo UI" w:cs="Meiryo UI" w:hint="eastAsia"/>
        </w:rPr>
        <w:t xml:space="preserve">　</w:t>
      </w:r>
    </w:p>
    <w:p w14:paraId="3D113F42" w14:textId="77777777" w:rsidR="002F1772" w:rsidRDefault="002F1772" w:rsidP="002F1772">
      <w:pPr>
        <w:spacing w:line="320" w:lineRule="exact"/>
        <w:rPr>
          <w:rFonts w:ascii="Meiryo UI" w:eastAsia="Meiryo UI" w:hAnsi="Meiryo UI" w:cs="Meiryo UI"/>
        </w:rPr>
      </w:pPr>
      <w:r>
        <w:rPr>
          <w:rFonts w:ascii="Meiryo UI" w:eastAsia="Meiryo UI" w:hAnsi="Meiryo UI" w:cs="Meiryo UI" w:hint="eastAsia"/>
        </w:rPr>
        <w:t>以上、この説明書内に記載されている治療の経過や状態などはあくまで平均的なものであり、個人差があることをご了承ください。万一偶発的に緊急事態が起きた場合は、最善の処置を行います。</w:t>
      </w:r>
    </w:p>
    <w:p w14:paraId="59B4A2B0" w14:textId="77777777" w:rsidR="002F1772" w:rsidRPr="009E4D1B" w:rsidRDefault="002F1772" w:rsidP="002F1772">
      <w:pPr>
        <w:spacing w:line="320" w:lineRule="exact"/>
        <w:rPr>
          <w:rFonts w:ascii="Meiryo UI" w:eastAsia="Meiryo UI" w:hAnsi="Meiryo UI" w:cs="Meiryo UI"/>
        </w:rPr>
      </w:pPr>
      <w:r>
        <w:rPr>
          <w:rFonts w:ascii="Meiryo UI" w:eastAsia="Meiryo UI" w:hAnsi="Meiryo UI" w:cs="Meiryo UI" w:hint="eastAsia"/>
        </w:rPr>
        <w:t>なお、治療に関して患者様が当院及び医師の指示に従っていただけない場合、当院は一切の責を負いかねますのでご了承ください。</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642"/>
      </w:tblGrid>
      <w:tr w:rsidR="00D57A9B" w14:paraId="49D4CF8E" w14:textId="77777777" w:rsidTr="00DB0F15">
        <w:trPr>
          <w:jc w:val="right"/>
        </w:trPr>
        <w:tc>
          <w:tcPr>
            <w:tcW w:w="1701" w:type="dxa"/>
          </w:tcPr>
          <w:p w14:paraId="7530753C" w14:textId="77777777" w:rsidR="00D57A9B" w:rsidRDefault="00D57A9B" w:rsidP="00336F0F">
            <w:pPr>
              <w:spacing w:line="320" w:lineRule="exact"/>
              <w:rPr>
                <w:rFonts w:ascii="Meiryo UI" w:eastAsia="Meiryo UI" w:hAnsi="Meiryo UI" w:cs="Meiryo UI"/>
              </w:rPr>
            </w:pPr>
            <w:r>
              <w:rPr>
                <w:rFonts w:ascii="Meiryo UI" w:eastAsia="Meiryo UI" w:hAnsi="Meiryo UI" w:cs="Meiryo UI" w:hint="eastAsia"/>
              </w:rPr>
              <w:t>施設名</w:t>
            </w:r>
          </w:p>
        </w:tc>
        <w:tc>
          <w:tcPr>
            <w:tcW w:w="4642" w:type="dxa"/>
          </w:tcPr>
          <w:p w14:paraId="5F0E7CC1" w14:textId="453D09E0" w:rsidR="00D57A9B" w:rsidRPr="00DB0F15" w:rsidRDefault="00DB0F15" w:rsidP="000A61CC">
            <w:pPr>
              <w:spacing w:line="320" w:lineRule="exact"/>
              <w:rPr>
                <w:rFonts w:ascii="Meiryo UI" w:eastAsia="Meiryo UI" w:hAnsi="Meiryo UI" w:cs="Meiryo UI"/>
              </w:rPr>
            </w:pPr>
            <w:r w:rsidRPr="00DB0F15">
              <w:rPr>
                <w:rFonts w:ascii="Meiryo UI" w:eastAsia="Meiryo UI" w:hAnsi="Meiryo UI" w:cs="Meiryo UI" w:hint="eastAsia"/>
              </w:rPr>
              <w:t>医療法人社団みつわ整形外科クリニック</w:t>
            </w:r>
          </w:p>
        </w:tc>
      </w:tr>
      <w:tr w:rsidR="00D57A9B" w14:paraId="1DEDEEE1" w14:textId="77777777" w:rsidTr="00DB0F15">
        <w:trPr>
          <w:jc w:val="right"/>
        </w:trPr>
        <w:tc>
          <w:tcPr>
            <w:tcW w:w="1701" w:type="dxa"/>
          </w:tcPr>
          <w:p w14:paraId="042B5374" w14:textId="77777777" w:rsidR="00D57A9B" w:rsidRPr="00D57A9B" w:rsidRDefault="00D57A9B" w:rsidP="00336F0F">
            <w:pPr>
              <w:spacing w:line="320" w:lineRule="exact"/>
              <w:rPr>
                <w:rFonts w:ascii="Meiryo UI" w:eastAsia="Meiryo UI" w:hAnsi="Meiryo UI" w:cs="Meiryo UI"/>
              </w:rPr>
            </w:pPr>
            <w:r>
              <w:rPr>
                <w:rFonts w:ascii="Meiryo UI" w:eastAsia="Meiryo UI" w:hAnsi="Meiryo UI" w:cs="Meiryo UI" w:hint="eastAsia"/>
              </w:rPr>
              <w:t>住所</w:t>
            </w:r>
          </w:p>
        </w:tc>
        <w:tc>
          <w:tcPr>
            <w:tcW w:w="4642" w:type="dxa"/>
          </w:tcPr>
          <w:p w14:paraId="0D2D4CF4" w14:textId="062CDB35" w:rsidR="00D57A9B" w:rsidRPr="00DB0F15" w:rsidRDefault="00DB0F15" w:rsidP="00336F0F">
            <w:pPr>
              <w:spacing w:line="320" w:lineRule="exact"/>
              <w:rPr>
                <w:rFonts w:ascii="Meiryo UI" w:eastAsia="Meiryo UI" w:hAnsi="Meiryo UI" w:cs="Meiryo UI"/>
              </w:rPr>
            </w:pPr>
            <w:r w:rsidRPr="00DB0F15">
              <w:rPr>
                <w:rFonts w:ascii="Meiryo UI" w:eastAsia="Meiryo UI" w:hAnsi="Meiryo UI" w:cs="Meiryo UI" w:hint="eastAsia"/>
              </w:rPr>
              <w:t>札幌市豊平区平岸3条6丁目6番30号</w:t>
            </w:r>
          </w:p>
        </w:tc>
      </w:tr>
      <w:tr w:rsidR="00D57A9B" w14:paraId="6D5DC421" w14:textId="77777777" w:rsidTr="00DB0F15">
        <w:trPr>
          <w:jc w:val="right"/>
        </w:trPr>
        <w:tc>
          <w:tcPr>
            <w:tcW w:w="1701" w:type="dxa"/>
          </w:tcPr>
          <w:p w14:paraId="4BF1F718" w14:textId="77777777" w:rsidR="00D57A9B" w:rsidRDefault="00D57A9B" w:rsidP="00336F0F">
            <w:pPr>
              <w:spacing w:line="320" w:lineRule="exact"/>
              <w:rPr>
                <w:rFonts w:ascii="Meiryo UI" w:eastAsia="Meiryo UI" w:hAnsi="Meiryo UI" w:cs="Meiryo UI"/>
              </w:rPr>
            </w:pPr>
            <w:r>
              <w:rPr>
                <w:rFonts w:ascii="Meiryo UI" w:eastAsia="Meiryo UI" w:hAnsi="Meiryo UI" w:cs="Meiryo UI" w:hint="eastAsia"/>
              </w:rPr>
              <w:t>電話</w:t>
            </w:r>
          </w:p>
        </w:tc>
        <w:tc>
          <w:tcPr>
            <w:tcW w:w="4642" w:type="dxa"/>
          </w:tcPr>
          <w:p w14:paraId="1CA126E4" w14:textId="03513C6A" w:rsidR="00D57A9B" w:rsidRPr="00DB0F15" w:rsidRDefault="00DB0F15" w:rsidP="00336F0F">
            <w:pPr>
              <w:spacing w:line="320" w:lineRule="exact"/>
              <w:rPr>
                <w:rFonts w:ascii="Meiryo UI" w:eastAsia="Meiryo UI" w:hAnsi="Meiryo UI" w:cs="Meiryo UI"/>
              </w:rPr>
            </w:pPr>
            <w:r w:rsidRPr="00DB0F15">
              <w:rPr>
                <w:rFonts w:ascii="Meiryo UI" w:eastAsia="Meiryo UI" w:hAnsi="Meiryo UI" w:cs="Meiryo UI" w:hint="eastAsia"/>
              </w:rPr>
              <w:t>011-816-3200</w:t>
            </w:r>
          </w:p>
        </w:tc>
      </w:tr>
      <w:tr w:rsidR="00D57A9B" w14:paraId="6CB4299A" w14:textId="77777777" w:rsidTr="00DB0F15">
        <w:trPr>
          <w:jc w:val="right"/>
        </w:trPr>
        <w:tc>
          <w:tcPr>
            <w:tcW w:w="1701" w:type="dxa"/>
          </w:tcPr>
          <w:p w14:paraId="413A14E2" w14:textId="7AF06EE8" w:rsidR="00D57A9B" w:rsidRDefault="00DB0F15" w:rsidP="00336F0F">
            <w:pPr>
              <w:spacing w:line="320" w:lineRule="exact"/>
              <w:rPr>
                <w:rFonts w:ascii="Meiryo UI" w:eastAsia="Meiryo UI" w:hAnsi="Meiryo UI" w:cs="Meiryo UI"/>
              </w:rPr>
            </w:pPr>
            <w:r>
              <w:rPr>
                <w:rFonts w:ascii="Meiryo UI" w:eastAsia="Meiryo UI" w:hAnsi="Meiryo UI" w:cs="Meiryo UI" w:hint="eastAsia"/>
              </w:rPr>
              <w:t>理事長・院長</w:t>
            </w:r>
          </w:p>
        </w:tc>
        <w:tc>
          <w:tcPr>
            <w:tcW w:w="4642" w:type="dxa"/>
          </w:tcPr>
          <w:p w14:paraId="6C3FF558" w14:textId="4B1BB1A8" w:rsidR="00D57A9B" w:rsidRPr="00DB0F15" w:rsidRDefault="00DB0F15" w:rsidP="00336F0F">
            <w:pPr>
              <w:spacing w:line="320" w:lineRule="exact"/>
              <w:rPr>
                <w:rFonts w:ascii="Meiryo UI" w:eastAsia="Meiryo UI" w:hAnsi="Meiryo UI" w:cs="Meiryo UI"/>
              </w:rPr>
            </w:pPr>
            <w:r w:rsidRPr="00DB0F15">
              <w:rPr>
                <w:rFonts w:ascii="Meiryo UI" w:eastAsia="Meiryo UI" w:hAnsi="Meiryo UI" w:cs="Meiryo UI" w:hint="eastAsia"/>
              </w:rPr>
              <w:t>廣田　誼</w:t>
            </w:r>
          </w:p>
        </w:tc>
      </w:tr>
    </w:tbl>
    <w:p w14:paraId="6CBC6301" w14:textId="10C942D4" w:rsidR="005A74B7" w:rsidRDefault="005A74B7" w:rsidP="009E35A3">
      <w:pPr>
        <w:jc w:val="center"/>
        <w:rPr>
          <w:rFonts w:ascii="Meiryo UI" w:eastAsia="Meiryo UI" w:hAnsi="Meiryo UI" w:cs="Meiryo UI"/>
          <w:b/>
          <w:sz w:val="36"/>
          <w:szCs w:val="36"/>
          <w:u w:val="thick"/>
        </w:rPr>
      </w:pPr>
    </w:p>
    <w:p w14:paraId="662A2C30" w14:textId="03FDD93D" w:rsidR="006F571F" w:rsidRDefault="006F571F" w:rsidP="009E35A3">
      <w:pPr>
        <w:jc w:val="center"/>
        <w:rPr>
          <w:rFonts w:ascii="Meiryo UI" w:eastAsia="Meiryo UI" w:hAnsi="Meiryo UI" w:cs="Meiryo UI"/>
          <w:b/>
          <w:sz w:val="36"/>
          <w:szCs w:val="36"/>
          <w:u w:val="thick"/>
        </w:rPr>
      </w:pPr>
    </w:p>
    <w:p w14:paraId="3C83A2AC" w14:textId="77777777" w:rsidR="00EB12C2" w:rsidRDefault="00EB12C2" w:rsidP="009E35A3">
      <w:pPr>
        <w:jc w:val="center"/>
        <w:rPr>
          <w:rFonts w:ascii="Meiryo UI" w:eastAsia="Meiryo UI" w:hAnsi="Meiryo UI" w:cs="Meiryo UI"/>
          <w:b/>
          <w:sz w:val="36"/>
          <w:szCs w:val="36"/>
          <w:u w:val="thick"/>
        </w:rPr>
      </w:pPr>
    </w:p>
    <w:p w14:paraId="1B8DFE74" w14:textId="316777F1" w:rsidR="006F571F" w:rsidRDefault="006F571F" w:rsidP="009E35A3">
      <w:pPr>
        <w:jc w:val="center"/>
        <w:rPr>
          <w:rFonts w:ascii="Meiryo UI" w:eastAsia="Meiryo UI" w:hAnsi="Meiryo UI" w:cs="Meiryo UI"/>
          <w:b/>
          <w:sz w:val="36"/>
          <w:szCs w:val="36"/>
          <w:u w:val="thick"/>
        </w:rPr>
      </w:pPr>
    </w:p>
    <w:p w14:paraId="69711D2F" w14:textId="6BF43C60" w:rsidR="006F571F" w:rsidRDefault="006F571F" w:rsidP="009E35A3">
      <w:pPr>
        <w:jc w:val="center"/>
        <w:rPr>
          <w:rFonts w:ascii="Meiryo UI" w:eastAsia="Meiryo UI" w:hAnsi="Meiryo UI" w:cs="Meiryo UI"/>
          <w:b/>
          <w:sz w:val="36"/>
          <w:szCs w:val="36"/>
          <w:u w:val="thick"/>
        </w:rPr>
      </w:pPr>
    </w:p>
    <w:p w14:paraId="13BD1036" w14:textId="77777777" w:rsidR="00642941" w:rsidRDefault="00642941" w:rsidP="009E35A3">
      <w:pPr>
        <w:jc w:val="center"/>
        <w:rPr>
          <w:rFonts w:ascii="Meiryo UI" w:eastAsia="Meiryo UI" w:hAnsi="Meiryo UI" w:cs="Meiryo UI"/>
          <w:b/>
          <w:sz w:val="36"/>
          <w:szCs w:val="36"/>
          <w:u w:val="thick"/>
        </w:rPr>
      </w:pPr>
    </w:p>
    <w:p w14:paraId="56ADE255" w14:textId="67D0AE2B" w:rsidR="006F571F" w:rsidRDefault="006F571F" w:rsidP="009E35A3">
      <w:pPr>
        <w:jc w:val="center"/>
        <w:rPr>
          <w:rFonts w:ascii="Meiryo UI" w:eastAsia="Meiryo UI" w:hAnsi="Meiryo UI" w:cs="Meiryo UI"/>
          <w:b/>
          <w:sz w:val="36"/>
          <w:szCs w:val="36"/>
          <w:u w:val="thick"/>
        </w:rPr>
      </w:pPr>
    </w:p>
    <w:p w14:paraId="2CFD85E0" w14:textId="51E57BE7" w:rsidR="00381C16" w:rsidRPr="00381C16" w:rsidRDefault="00381C16" w:rsidP="00381C16">
      <w:pPr>
        <w:jc w:val="left"/>
        <w:rPr>
          <w:rFonts w:ascii="Meiryo UI" w:eastAsia="Meiryo UI" w:hAnsi="Meiryo UI" w:cs="Meiryo UI"/>
          <w:sz w:val="24"/>
          <w:szCs w:val="24"/>
        </w:rPr>
      </w:pPr>
      <w:r w:rsidRPr="00381C16">
        <w:rPr>
          <w:rFonts w:ascii="Meiryo UI" w:eastAsia="Meiryo UI" w:hAnsi="Meiryo UI" w:cs="Meiryo UI" w:hint="eastAsia"/>
          <w:sz w:val="24"/>
          <w:szCs w:val="24"/>
        </w:rPr>
        <w:lastRenderedPageBreak/>
        <w:t>みつわ整形外科クリニック</w:t>
      </w:r>
      <w:r w:rsidR="00584084">
        <w:rPr>
          <w:rFonts w:ascii="Meiryo UI" w:eastAsia="Meiryo UI" w:hAnsi="Meiryo UI" w:cs="Meiryo UI" w:hint="eastAsia"/>
          <w:sz w:val="24"/>
          <w:szCs w:val="24"/>
        </w:rPr>
        <w:t xml:space="preserve">　　</w:t>
      </w:r>
      <w:r w:rsidRPr="00381C16">
        <w:rPr>
          <w:rFonts w:ascii="Meiryo UI" w:eastAsia="Meiryo UI" w:hAnsi="Meiryo UI" w:cs="Meiryo UI" w:hint="eastAsia"/>
          <w:sz w:val="24"/>
          <w:szCs w:val="24"/>
        </w:rPr>
        <w:t xml:space="preserve">院長　廣田　誼　</w:t>
      </w:r>
    </w:p>
    <w:p w14:paraId="122339A7" w14:textId="6379977C" w:rsidR="00825A76" w:rsidRPr="005727DA" w:rsidRDefault="00381C16" w:rsidP="009E35A3">
      <w:pPr>
        <w:jc w:val="center"/>
        <w:rPr>
          <w:rFonts w:ascii="Meiryo UI" w:eastAsia="Meiryo UI" w:hAnsi="Meiryo UI" w:cs="Meiryo UI"/>
          <w:b/>
          <w:sz w:val="32"/>
          <w:szCs w:val="32"/>
          <w:u w:val="thick"/>
        </w:rPr>
      </w:pPr>
      <w:bookmarkStart w:id="2" w:name="_Hlk525829113"/>
      <w:r w:rsidRPr="005727DA">
        <w:rPr>
          <w:rFonts w:ascii="Meiryo UI" w:eastAsia="Meiryo UI" w:hAnsi="Meiryo UI" w:cs="Meiryo UI" w:hint="eastAsia"/>
          <w:b/>
          <w:sz w:val="32"/>
          <w:szCs w:val="32"/>
          <w:u w:val="thick"/>
        </w:rPr>
        <w:t>「</w:t>
      </w:r>
      <w:r w:rsidR="009B779E" w:rsidRPr="005727DA">
        <w:rPr>
          <w:rFonts w:ascii="Meiryo UI" w:eastAsia="Meiryo UI" w:hAnsi="Meiryo UI" w:cs="Meiryo UI" w:hint="eastAsia"/>
          <w:b/>
          <w:sz w:val="32"/>
          <w:szCs w:val="32"/>
          <w:u w:val="thick"/>
        </w:rPr>
        <w:t>自家</w:t>
      </w:r>
      <w:r w:rsidR="002B039E" w:rsidRPr="005727DA">
        <w:rPr>
          <w:rFonts w:ascii="Meiryo UI" w:eastAsia="Meiryo UI" w:hAnsi="Meiryo UI" w:cs="Meiryo UI" w:hint="eastAsia"/>
          <w:b/>
          <w:sz w:val="32"/>
          <w:szCs w:val="32"/>
          <w:u w:val="thick"/>
        </w:rPr>
        <w:t>多血小板血漿</w:t>
      </w:r>
      <w:r w:rsidR="00545818" w:rsidRPr="005727DA">
        <w:rPr>
          <w:rFonts w:ascii="Meiryo UI" w:eastAsia="Meiryo UI" w:hAnsi="Meiryo UI" w:cs="Meiryo UI" w:hint="eastAsia"/>
          <w:b/>
          <w:sz w:val="32"/>
          <w:szCs w:val="32"/>
          <w:u w:val="thick"/>
        </w:rPr>
        <w:t>（PRP）</w:t>
      </w:r>
      <w:r w:rsidR="002B039E" w:rsidRPr="005727DA">
        <w:rPr>
          <w:rFonts w:ascii="Meiryo UI" w:eastAsia="Meiryo UI" w:hAnsi="Meiryo UI" w:cs="Meiryo UI" w:hint="eastAsia"/>
          <w:b/>
          <w:sz w:val="32"/>
          <w:szCs w:val="32"/>
          <w:u w:val="thick"/>
        </w:rPr>
        <w:t>抽出液</w:t>
      </w:r>
      <w:r w:rsidR="009E35A3" w:rsidRPr="005727DA">
        <w:rPr>
          <w:rFonts w:ascii="Meiryo UI" w:eastAsia="Meiryo UI" w:hAnsi="Meiryo UI" w:cs="Meiryo UI" w:hint="eastAsia"/>
          <w:b/>
          <w:sz w:val="32"/>
          <w:szCs w:val="32"/>
          <w:u w:val="thick"/>
        </w:rPr>
        <w:t>による</w:t>
      </w:r>
      <w:r w:rsidR="005727DA" w:rsidRPr="005727DA">
        <w:rPr>
          <w:rFonts w:ascii="Meiryo UI" w:eastAsia="Meiryo UI" w:hAnsi="Meiryo UI" w:cs="Meiryo UI" w:hint="eastAsia"/>
          <w:b/>
          <w:sz w:val="32"/>
          <w:szCs w:val="32"/>
          <w:u w:val="thick"/>
        </w:rPr>
        <w:t>変形性</w:t>
      </w:r>
      <w:r w:rsidR="009E35A3" w:rsidRPr="005727DA">
        <w:rPr>
          <w:rFonts w:ascii="Meiryo UI" w:eastAsia="Meiryo UI" w:hAnsi="Meiryo UI" w:cs="Meiryo UI" w:hint="eastAsia"/>
          <w:b/>
          <w:sz w:val="32"/>
          <w:szCs w:val="32"/>
          <w:u w:val="thick"/>
        </w:rPr>
        <w:t>関節症治療</w:t>
      </w:r>
      <w:r w:rsidRPr="005727DA">
        <w:rPr>
          <w:rFonts w:ascii="Meiryo UI" w:eastAsia="Meiryo UI" w:hAnsi="Meiryo UI" w:cs="Meiryo UI" w:hint="eastAsia"/>
          <w:b/>
          <w:sz w:val="32"/>
          <w:szCs w:val="32"/>
          <w:u w:val="thick"/>
        </w:rPr>
        <w:t>」</w:t>
      </w:r>
    </w:p>
    <w:p w14:paraId="4AB54E3B" w14:textId="63DCD39C" w:rsidR="005727DA" w:rsidRPr="00584084" w:rsidRDefault="005727DA" w:rsidP="009E35A3">
      <w:pPr>
        <w:jc w:val="center"/>
        <w:rPr>
          <w:rFonts w:ascii="Meiryo UI" w:eastAsia="Meiryo UI" w:hAnsi="Meiryo UI" w:cs="Meiryo UI"/>
          <w:b/>
          <w:sz w:val="36"/>
          <w:szCs w:val="36"/>
          <w:u w:val="thick"/>
          <w:lang w:eastAsia="zh-TW"/>
        </w:rPr>
      </w:pPr>
      <w:r>
        <w:rPr>
          <w:rFonts w:ascii="Meiryo UI" w:eastAsia="Meiryo UI" w:hAnsi="Meiryo UI" w:cs="Meiryo UI" w:hint="eastAsia"/>
          <w:b/>
          <w:sz w:val="36"/>
          <w:szCs w:val="36"/>
          <w:u w:val="thick"/>
        </w:rPr>
        <w:t>同意書</w:t>
      </w:r>
    </w:p>
    <w:bookmarkEnd w:id="2"/>
    <w:p w14:paraId="55792320" w14:textId="77777777" w:rsidR="002674EE" w:rsidRPr="003C532C" w:rsidRDefault="002674EE" w:rsidP="002674EE">
      <w:pPr>
        <w:spacing w:line="320" w:lineRule="exact"/>
        <w:rPr>
          <w:rFonts w:ascii="Meiryo UI" w:eastAsia="Meiryo UI" w:hAnsi="Meiryo UI" w:cs="Meiryo UI"/>
          <w:sz w:val="24"/>
          <w:szCs w:val="24"/>
          <w:lang w:eastAsia="zh-TW"/>
        </w:rPr>
      </w:pPr>
      <w:r w:rsidRPr="003C532C">
        <w:rPr>
          <w:rFonts w:ascii="Meiryo UI" w:eastAsia="Meiryo UI" w:hAnsi="Meiryo UI" w:cs="Meiryo UI" w:hint="eastAsia"/>
          <w:sz w:val="24"/>
          <w:szCs w:val="24"/>
          <w:lang w:eastAsia="zh-TW"/>
        </w:rPr>
        <w:t>≪説明事項≫</w:t>
      </w:r>
    </w:p>
    <w:p w14:paraId="23455413" w14:textId="53959637" w:rsidR="002674EE" w:rsidRDefault="002674EE" w:rsidP="00371D0D">
      <w:pPr>
        <w:pStyle w:val="a4"/>
        <w:numPr>
          <w:ilvl w:val="0"/>
          <w:numId w:val="9"/>
        </w:numPr>
        <w:spacing w:line="320" w:lineRule="exact"/>
        <w:ind w:leftChars="0"/>
        <w:rPr>
          <w:rFonts w:ascii="Meiryo UI" w:eastAsia="Meiryo UI" w:hAnsi="Meiryo UI" w:cs="Meiryo UI"/>
          <w:sz w:val="24"/>
          <w:szCs w:val="24"/>
        </w:rPr>
      </w:pPr>
      <w:r w:rsidRPr="00371D0D">
        <w:rPr>
          <w:rFonts w:ascii="Meiryo UI" w:eastAsia="Meiryo UI" w:hAnsi="Meiryo UI" w:cs="Meiryo UI" w:hint="eastAsia"/>
          <w:sz w:val="24"/>
          <w:szCs w:val="24"/>
        </w:rPr>
        <w:t>はじめに</w:t>
      </w:r>
    </w:p>
    <w:p w14:paraId="3866FE50" w14:textId="6AAD65AD" w:rsidR="00584084" w:rsidRDefault="00584084" w:rsidP="00371D0D">
      <w:pPr>
        <w:pStyle w:val="a4"/>
        <w:numPr>
          <w:ilvl w:val="0"/>
          <w:numId w:val="9"/>
        </w:numPr>
        <w:spacing w:line="320" w:lineRule="exact"/>
        <w:ind w:leftChars="0"/>
        <w:rPr>
          <w:rFonts w:ascii="Meiryo UI" w:eastAsia="Meiryo UI" w:hAnsi="Meiryo UI" w:cs="Meiryo UI"/>
          <w:sz w:val="24"/>
          <w:szCs w:val="24"/>
        </w:rPr>
      </w:pPr>
      <w:r>
        <w:rPr>
          <w:rFonts w:ascii="Meiryo UI" w:eastAsia="Meiryo UI" w:hAnsi="Meiryo UI" w:cs="Meiryo UI" w:hint="eastAsia"/>
          <w:sz w:val="24"/>
          <w:szCs w:val="24"/>
        </w:rPr>
        <w:t>この</w:t>
      </w:r>
      <w:r w:rsidR="005727DA">
        <w:rPr>
          <w:rFonts w:ascii="Meiryo UI" w:eastAsia="Meiryo UI" w:hAnsi="Meiryo UI" w:cs="Meiryo UI" w:hint="eastAsia"/>
          <w:sz w:val="24"/>
          <w:szCs w:val="24"/>
        </w:rPr>
        <w:t>治療</w:t>
      </w:r>
      <w:r>
        <w:rPr>
          <w:rFonts w:ascii="Meiryo UI" w:eastAsia="Meiryo UI" w:hAnsi="Meiryo UI" w:cs="Meiryo UI" w:hint="eastAsia"/>
          <w:sz w:val="24"/>
          <w:szCs w:val="24"/>
        </w:rPr>
        <w:t>の実施体制について</w:t>
      </w:r>
    </w:p>
    <w:p w14:paraId="35B72163" w14:textId="50885C5D" w:rsidR="002674EE" w:rsidRPr="00CF289D" w:rsidRDefault="00CF289D" w:rsidP="00CF289D">
      <w:pPr>
        <w:spacing w:line="320" w:lineRule="exact"/>
        <w:ind w:left="240"/>
        <w:rPr>
          <w:rFonts w:ascii="Meiryo UI" w:eastAsia="Meiryo UI" w:hAnsi="Meiryo UI" w:cs="Meiryo UI"/>
          <w:sz w:val="24"/>
          <w:szCs w:val="24"/>
        </w:rPr>
      </w:pPr>
      <w:r w:rsidRPr="00CF289D">
        <w:rPr>
          <w:rFonts w:ascii="Meiryo UI" w:eastAsia="Meiryo UI" w:hAnsi="Meiryo UI" w:cs="Meiryo UI" w:hint="eastAsia"/>
          <w:sz w:val="24"/>
          <w:szCs w:val="24"/>
        </w:rPr>
        <w:t xml:space="preserve">□　</w:t>
      </w:r>
      <w:r w:rsidR="005A74B7" w:rsidRPr="005A74B7">
        <w:rPr>
          <w:rFonts w:ascii="Meiryo UI" w:eastAsia="Meiryo UI" w:hAnsi="Meiryo UI" w:cs="Meiryo UI" w:hint="eastAsia"/>
          <w:sz w:val="24"/>
          <w:szCs w:val="24"/>
        </w:rPr>
        <w:t xml:space="preserve">多血小板血漿から抽出した自己タンパク質溶液（APS）とは　</w:t>
      </w:r>
    </w:p>
    <w:p w14:paraId="4D88AD8D" w14:textId="4DEE748F" w:rsidR="00507E80" w:rsidRPr="005A74B7"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A74B7" w:rsidRPr="005A74B7">
        <w:rPr>
          <w:rFonts w:ascii="Meiryo UI" w:eastAsia="Meiryo UI" w:hAnsi="Meiryo UI" w:cs="Meiryo UI" w:hint="eastAsia"/>
          <w:sz w:val="24"/>
          <w:szCs w:val="24"/>
        </w:rPr>
        <w:t>APSに含まれる抗炎症性サイトカインと成長因子の働き</w:t>
      </w:r>
    </w:p>
    <w:p w14:paraId="0F76EB38" w14:textId="3AA36560"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727DA">
        <w:rPr>
          <w:rFonts w:ascii="Meiryo UI" w:eastAsia="Meiryo UI" w:hAnsi="Meiryo UI" w:cs="Meiryo UI" w:hint="eastAsia"/>
          <w:sz w:val="24"/>
          <w:szCs w:val="24"/>
        </w:rPr>
        <w:t>治療の方法</w:t>
      </w:r>
      <w:r w:rsidR="00507E80" w:rsidRPr="00507E80">
        <w:rPr>
          <w:rFonts w:ascii="Meiryo UI" w:eastAsia="Meiryo UI" w:hAnsi="Meiryo UI" w:cs="Meiryo UI" w:hint="eastAsia"/>
          <w:sz w:val="24"/>
          <w:szCs w:val="24"/>
        </w:rPr>
        <w:t xml:space="preserve">について　</w:t>
      </w:r>
    </w:p>
    <w:p w14:paraId="602A7385"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治療の欠点と副作用について</w:t>
      </w:r>
    </w:p>
    <w:p w14:paraId="579EADA6" w14:textId="619E6E71" w:rsid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他の治療法との比較について</w:t>
      </w:r>
    </w:p>
    <w:p w14:paraId="15FFC4D0" w14:textId="3AA03BB1" w:rsidR="00EB12C2" w:rsidRPr="00507E80" w:rsidRDefault="00EB12C2"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　試料等の保管及び廃棄の方法について</w:t>
      </w:r>
    </w:p>
    <w:p w14:paraId="7D78AE90" w14:textId="301EB764" w:rsid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その他治療についての注意事項</w:t>
      </w:r>
    </w:p>
    <w:p w14:paraId="256E32C0" w14:textId="7C1044D3" w:rsidR="00EB12C2" w:rsidRDefault="00EB12C2"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　治療の拒否について</w:t>
      </w:r>
    </w:p>
    <w:p w14:paraId="19CDD4C8"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同意撤回について　</w:t>
      </w:r>
    </w:p>
    <w:p w14:paraId="0868C9E9" w14:textId="77777777" w:rsidR="00507E80" w:rsidRP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健康被害の補償について</w:t>
      </w:r>
    </w:p>
    <w:p w14:paraId="3716AD89" w14:textId="172D4A3E" w:rsidR="00507E80"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 xml:space="preserve">個人情報の保護について　</w:t>
      </w:r>
    </w:p>
    <w:p w14:paraId="3F85DC1A" w14:textId="40AC29C0" w:rsidR="00EB12C2" w:rsidRDefault="00EB12C2"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　苦情および問い合わせへの対応に関する体制について</w:t>
      </w:r>
    </w:p>
    <w:p w14:paraId="27CA6E90" w14:textId="337DDD45" w:rsidR="00EB12C2" w:rsidRPr="00507E80" w:rsidRDefault="00EB12C2"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　審査等業務を行う認定再生医療等委員会に関する事項について</w:t>
      </w:r>
    </w:p>
    <w:p w14:paraId="7C0C3BF4" w14:textId="77777777" w:rsidR="002674EE" w:rsidRPr="00825A76" w:rsidRDefault="00371D0D" w:rsidP="00507E80">
      <w:pPr>
        <w:spacing w:line="32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507E80">
        <w:rPr>
          <w:rFonts w:ascii="Meiryo UI" w:eastAsia="Meiryo UI" w:hAnsi="Meiryo UI" w:cs="Meiryo UI" w:hint="eastAsia"/>
          <w:sz w:val="24"/>
          <w:szCs w:val="24"/>
        </w:rPr>
        <w:t xml:space="preserve">　</w:t>
      </w:r>
      <w:r w:rsidR="00507E80" w:rsidRPr="00507E80">
        <w:rPr>
          <w:rFonts w:ascii="Meiryo UI" w:eastAsia="Meiryo UI" w:hAnsi="Meiryo UI" w:cs="Meiryo UI" w:hint="eastAsia"/>
          <w:sz w:val="24"/>
          <w:szCs w:val="24"/>
        </w:rPr>
        <w:t>治療にかかる費用について</w:t>
      </w:r>
    </w:p>
    <w:p w14:paraId="4A0B2F64" w14:textId="1A0DE9F6" w:rsidR="00B25EB2" w:rsidRDefault="00B25EB2" w:rsidP="00B25EB2">
      <w:pPr>
        <w:spacing w:line="320" w:lineRule="exact"/>
        <w:rPr>
          <w:rFonts w:ascii="Meiryo UI" w:eastAsia="Meiryo UI" w:hAnsi="Meiryo UI" w:cs="Meiryo UI"/>
          <w:sz w:val="24"/>
          <w:szCs w:val="24"/>
        </w:rPr>
      </w:pPr>
    </w:p>
    <w:p w14:paraId="6E1CC698" w14:textId="77777777" w:rsidR="00381C16" w:rsidRDefault="00CF289D"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私は</w:t>
      </w:r>
      <w:r w:rsidR="000227C7">
        <w:rPr>
          <w:rFonts w:ascii="Meiryo UI" w:eastAsia="Meiryo UI" w:hAnsi="Meiryo UI" w:cs="Meiryo UI" w:hint="eastAsia"/>
          <w:sz w:val="28"/>
          <w:szCs w:val="28"/>
        </w:rPr>
        <w:t>、</w:t>
      </w:r>
      <w:r>
        <w:rPr>
          <w:rFonts w:ascii="Meiryo UI" w:eastAsia="Meiryo UI" w:hAnsi="Meiryo UI" w:cs="Meiryo UI" w:hint="eastAsia"/>
          <w:sz w:val="28"/>
          <w:szCs w:val="28"/>
        </w:rPr>
        <w:t>上記の事項について</w:t>
      </w:r>
      <w:r w:rsidR="00B25EB2">
        <w:rPr>
          <w:rFonts w:ascii="Meiryo UI" w:eastAsia="Meiryo UI" w:hAnsi="Meiryo UI" w:cs="Meiryo UI" w:hint="eastAsia"/>
          <w:sz w:val="28"/>
          <w:szCs w:val="28"/>
        </w:rPr>
        <w:t>充分な</w:t>
      </w:r>
      <w:r>
        <w:rPr>
          <w:rFonts w:ascii="Meiryo UI" w:eastAsia="Meiryo UI" w:hAnsi="Meiryo UI" w:cs="Meiryo UI" w:hint="eastAsia"/>
          <w:sz w:val="28"/>
          <w:szCs w:val="28"/>
        </w:rPr>
        <w:t>説明を受け、</w:t>
      </w:r>
      <w:r w:rsidR="00B25EB2">
        <w:rPr>
          <w:rFonts w:ascii="Meiryo UI" w:eastAsia="Meiryo UI" w:hAnsi="Meiryo UI" w:cs="Meiryo UI" w:hint="eastAsia"/>
          <w:sz w:val="28"/>
          <w:szCs w:val="28"/>
        </w:rPr>
        <w:t>内容等を理解しましたので、</w:t>
      </w:r>
    </w:p>
    <w:p w14:paraId="2737E5A3" w14:textId="21204F2A" w:rsidR="00B25EB2" w:rsidRDefault="00381C16"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自由意思によりこの</w:t>
      </w:r>
      <w:r w:rsidR="005727DA">
        <w:rPr>
          <w:rFonts w:ascii="Meiryo UI" w:eastAsia="Meiryo UI" w:hAnsi="Meiryo UI" w:cs="Meiryo UI" w:hint="eastAsia"/>
          <w:sz w:val="28"/>
          <w:szCs w:val="28"/>
        </w:rPr>
        <w:t>治療を受けることに同意</w:t>
      </w:r>
      <w:r>
        <w:rPr>
          <w:rFonts w:ascii="Meiryo UI" w:eastAsia="Meiryo UI" w:hAnsi="Meiryo UI" w:cs="Meiryo UI" w:hint="eastAsia"/>
          <w:sz w:val="28"/>
          <w:szCs w:val="28"/>
        </w:rPr>
        <w:t>いたします。</w:t>
      </w:r>
    </w:p>
    <w:p w14:paraId="26715477" w14:textId="77777777" w:rsidR="00B25EB2" w:rsidRDefault="00B25EB2" w:rsidP="00B25EB2">
      <w:pPr>
        <w:spacing w:line="320" w:lineRule="exact"/>
        <w:ind w:firstLineChars="100" w:firstLine="280"/>
        <w:rPr>
          <w:rFonts w:ascii="Meiryo UI" w:eastAsia="Meiryo UI" w:hAnsi="Meiryo UI" w:cs="Meiryo UI"/>
          <w:sz w:val="28"/>
          <w:szCs w:val="28"/>
        </w:rPr>
      </w:pPr>
    </w:p>
    <w:p w14:paraId="64C22030" w14:textId="4022B809" w:rsidR="00B25EB2" w:rsidRDefault="00381C16"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同意日</w:t>
      </w:r>
      <w:r w:rsidR="00B25EB2">
        <w:rPr>
          <w:rFonts w:ascii="Meiryo UI" w:eastAsia="Meiryo UI" w:hAnsi="Meiryo UI" w:cs="Meiryo UI" w:hint="eastAsia"/>
          <w:sz w:val="28"/>
          <w:szCs w:val="28"/>
        </w:rPr>
        <w:t xml:space="preserve">　　　　　　年　　　月　　　日</w:t>
      </w:r>
    </w:p>
    <w:p w14:paraId="0659ABCE" w14:textId="77777777" w:rsidR="00B25EB2" w:rsidRDefault="00AF736B" w:rsidP="000227C7">
      <w:pPr>
        <w:spacing w:line="320" w:lineRule="exact"/>
        <w:ind w:firstLineChars="1350" w:firstLine="3240"/>
        <w:rPr>
          <w:rFonts w:ascii="Meiryo UI" w:eastAsia="Meiryo UI" w:hAnsi="Meiryo UI" w:cs="Meiryo UI"/>
          <w:sz w:val="28"/>
          <w:szCs w:val="28"/>
        </w:rPr>
      </w:pPr>
      <w:r>
        <w:rPr>
          <w:rFonts w:ascii="Meiryo UI" w:eastAsia="Meiryo UI" w:hAnsi="Meiryo UI" w:cs="Meiryo UI" w:hint="eastAsia"/>
          <w:sz w:val="24"/>
          <w:szCs w:val="24"/>
        </w:rPr>
        <w:t>患者様</w:t>
      </w:r>
      <w:r w:rsidR="000227C7">
        <w:rPr>
          <w:rFonts w:ascii="Meiryo UI" w:eastAsia="Meiryo UI" w:hAnsi="Meiryo UI" w:cs="Meiryo UI" w:hint="eastAsia"/>
          <w:sz w:val="24"/>
          <w:szCs w:val="24"/>
        </w:rPr>
        <w:t>署名</w:t>
      </w:r>
    </w:p>
    <w:p w14:paraId="3920B38F" w14:textId="77777777" w:rsidR="00B25EB2" w:rsidRPr="00BB22C5" w:rsidRDefault="00B25EB2" w:rsidP="00B25EB2">
      <w:pPr>
        <w:jc w:val="left"/>
        <w:rPr>
          <w:rFonts w:ascii="Meiryo UI" w:eastAsia="Meiryo UI" w:hAnsi="Meiryo UI" w:cs="Meiryo UI"/>
          <w:sz w:val="24"/>
          <w:szCs w:val="24"/>
          <w:u w:val="thick"/>
        </w:rPr>
      </w:pPr>
      <w:r>
        <w:rPr>
          <w:rFonts w:ascii="Meiryo UI" w:eastAsia="Meiryo UI" w:hAnsi="Meiryo UI" w:cs="Meiryo UI" w:hint="eastAsia"/>
          <w:sz w:val="28"/>
          <w:szCs w:val="28"/>
        </w:rPr>
        <w:t xml:space="preserve">　　　　　　　　　　　　</w:t>
      </w:r>
      <w:r w:rsidR="00AF736B">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D33218">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sidR="00AF736B">
        <w:rPr>
          <w:rFonts w:ascii="Meiryo UI" w:eastAsia="Meiryo UI" w:hAnsi="Meiryo UI" w:cs="Meiryo UI" w:hint="eastAsia"/>
          <w:sz w:val="28"/>
          <w:szCs w:val="28"/>
          <w:u w:val="thick"/>
        </w:rPr>
        <w:t xml:space="preserve">　　</w:t>
      </w:r>
    </w:p>
    <w:p w14:paraId="369557DB" w14:textId="77777777" w:rsidR="00B25EB2" w:rsidRPr="00D33218" w:rsidRDefault="00D33218" w:rsidP="00D33218">
      <w:pPr>
        <w:spacing w:line="320" w:lineRule="exact"/>
        <w:ind w:firstLineChars="100" w:firstLine="280"/>
        <w:rPr>
          <w:rFonts w:ascii="Meiryo UI" w:eastAsia="Meiryo UI" w:hAnsi="Meiryo UI" w:cs="Meiryo UI"/>
          <w:sz w:val="24"/>
          <w:szCs w:val="24"/>
        </w:rPr>
      </w:pP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rPr>
        <w:t xml:space="preserve">    </w:t>
      </w:r>
      <w:r w:rsidR="00BB22C5">
        <w:rPr>
          <w:rFonts w:ascii="Meiryo UI" w:eastAsia="Meiryo UI" w:hAnsi="Meiryo UI" w:cs="Meiryo UI" w:hint="eastAsia"/>
          <w:sz w:val="24"/>
          <w:szCs w:val="24"/>
        </w:rPr>
        <w:t>患者様が未成年等の場合</w:t>
      </w:r>
      <w:r w:rsidR="00AF736B">
        <w:rPr>
          <w:rFonts w:ascii="Meiryo UI" w:eastAsia="Meiryo UI" w:hAnsi="Meiryo UI" w:cs="Meiryo UI" w:hint="eastAsia"/>
          <w:sz w:val="24"/>
          <w:szCs w:val="24"/>
        </w:rPr>
        <w:t>代諾者様署名</w:t>
      </w:r>
    </w:p>
    <w:p w14:paraId="1A583D69" w14:textId="5AC5366F" w:rsidR="00D33218" w:rsidRPr="00BB22C5" w:rsidRDefault="00D33218" w:rsidP="00D33218">
      <w:pPr>
        <w:jc w:val="left"/>
        <w:rPr>
          <w:rFonts w:ascii="Meiryo UI" w:eastAsia="Meiryo UI" w:hAnsi="Meiryo UI" w:cs="Meiryo UI"/>
          <w:sz w:val="24"/>
          <w:szCs w:val="24"/>
          <w:u w:val="thick"/>
        </w:rPr>
      </w:pPr>
      <w:r>
        <w:rPr>
          <w:rFonts w:ascii="Meiryo UI" w:eastAsia="Meiryo UI" w:hAnsi="Meiryo UI" w:cs="Meiryo UI" w:hint="eastAsia"/>
          <w:sz w:val="28"/>
          <w:szCs w:val="28"/>
        </w:rPr>
        <w:t xml:space="preserve">　　　　　　　　　　　　　　　</w:t>
      </w:r>
      <w:r w:rsidR="00AF736B">
        <w:rPr>
          <w:rFonts w:ascii="Meiryo UI" w:eastAsia="Meiryo UI" w:hAnsi="Meiryo UI" w:cs="Meiryo UI" w:hint="eastAsia"/>
          <w:sz w:val="28"/>
          <w:szCs w:val="28"/>
        </w:rPr>
        <w:t xml:space="preserve">　　　　</w:t>
      </w: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r>
        <w:rPr>
          <w:rFonts w:ascii="Meiryo UI" w:eastAsia="Meiryo UI" w:hAnsi="Meiryo UI" w:cs="Meiryo UI" w:hint="eastAsia"/>
          <w:sz w:val="28"/>
          <w:szCs w:val="28"/>
          <w:u w:val="thick"/>
        </w:rPr>
        <w:t xml:space="preserve">　</w:t>
      </w:r>
      <w:r w:rsidR="00381C16">
        <w:rPr>
          <w:rFonts w:ascii="Meiryo UI" w:eastAsia="Meiryo UI" w:hAnsi="Meiryo UI" w:cs="Meiryo UI" w:hint="eastAsia"/>
          <w:sz w:val="24"/>
          <w:szCs w:val="24"/>
        </w:rPr>
        <w:t>（続柄：　　　　　　　）</w:t>
      </w:r>
    </w:p>
    <w:p w14:paraId="1332B343" w14:textId="4587CFC7" w:rsidR="00D33218" w:rsidRDefault="00AF736B" w:rsidP="00381C16">
      <w:pPr>
        <w:spacing w:line="320" w:lineRule="exact"/>
        <w:jc w:val="left"/>
        <w:rPr>
          <w:rFonts w:ascii="Meiryo UI" w:eastAsia="Meiryo UI" w:hAnsi="Meiryo UI" w:cs="Meiryo UI"/>
          <w:sz w:val="24"/>
          <w:szCs w:val="24"/>
        </w:rPr>
      </w:pPr>
      <w:r>
        <w:rPr>
          <w:rFonts w:ascii="Meiryo UI" w:eastAsia="Meiryo UI" w:hAnsi="Meiryo UI" w:cs="Meiryo UI" w:hint="eastAsia"/>
          <w:sz w:val="28"/>
          <w:szCs w:val="28"/>
        </w:rPr>
        <w:t xml:space="preserve">　</w:t>
      </w:r>
      <w:r w:rsidR="00D33218">
        <w:rPr>
          <w:rFonts w:ascii="Meiryo UI" w:eastAsia="Meiryo UI" w:hAnsi="Meiryo UI" w:cs="Meiryo UI" w:hint="eastAsia"/>
          <w:sz w:val="24"/>
          <w:szCs w:val="24"/>
        </w:rPr>
        <w:t>≪</w:t>
      </w:r>
      <w:r w:rsidR="00E1310A">
        <w:rPr>
          <w:rFonts w:ascii="Meiryo UI" w:eastAsia="Meiryo UI" w:hAnsi="Meiryo UI" w:cs="Meiryo UI" w:hint="eastAsia"/>
          <w:sz w:val="24"/>
          <w:szCs w:val="24"/>
        </w:rPr>
        <w:t>担当医</w:t>
      </w:r>
      <w:r w:rsidR="00D33218">
        <w:rPr>
          <w:rFonts w:ascii="Meiryo UI" w:eastAsia="Meiryo UI" w:hAnsi="Meiryo UI" w:cs="Meiryo UI" w:hint="eastAsia"/>
          <w:sz w:val="24"/>
          <w:szCs w:val="24"/>
        </w:rPr>
        <w:t>≫</w:t>
      </w:r>
    </w:p>
    <w:p w14:paraId="063AD638" w14:textId="77777777" w:rsidR="00381C16" w:rsidRDefault="00381C16" w:rsidP="00381C16">
      <w:pPr>
        <w:spacing w:line="320" w:lineRule="exact"/>
        <w:jc w:val="left"/>
        <w:rPr>
          <w:rFonts w:ascii="Meiryo UI" w:eastAsia="Meiryo UI" w:hAnsi="Meiryo UI" w:cs="Meiryo UI"/>
          <w:sz w:val="24"/>
          <w:szCs w:val="24"/>
        </w:rPr>
      </w:pPr>
    </w:p>
    <w:p w14:paraId="1B13DDB2" w14:textId="742A90E3" w:rsidR="00DF1545" w:rsidRDefault="00DF1545" w:rsidP="00B25EB2">
      <w:pPr>
        <w:spacing w:line="320" w:lineRule="exact"/>
        <w:ind w:firstLineChars="100" w:firstLine="280"/>
        <w:rPr>
          <w:rFonts w:ascii="Meiryo UI" w:eastAsia="Meiryo UI" w:hAnsi="Meiryo UI" w:cs="Meiryo UI"/>
          <w:sz w:val="28"/>
          <w:szCs w:val="28"/>
        </w:rPr>
      </w:pPr>
      <w:r>
        <w:rPr>
          <w:rFonts w:ascii="Meiryo UI" w:eastAsia="Meiryo UI" w:hAnsi="Meiryo UI" w:cs="Meiryo UI" w:hint="eastAsia"/>
          <w:sz w:val="28"/>
          <w:szCs w:val="28"/>
        </w:rPr>
        <w:t xml:space="preserve">　</w:t>
      </w:r>
      <w:r w:rsidR="000227C7">
        <w:rPr>
          <w:rFonts w:ascii="Meiryo UI" w:eastAsia="Meiryo UI" w:hAnsi="Meiryo UI" w:cs="Meiryo UI" w:hint="eastAsia"/>
          <w:sz w:val="28"/>
          <w:szCs w:val="28"/>
          <w:u w:val="single"/>
        </w:rPr>
        <w:t xml:space="preserve">　　　　　　　　　　　　　　　様</w:t>
      </w:r>
      <w:r w:rsidR="000227C7">
        <w:rPr>
          <w:rFonts w:ascii="Meiryo UI" w:eastAsia="Meiryo UI" w:hAnsi="Meiryo UI" w:cs="Meiryo UI" w:hint="eastAsia"/>
          <w:sz w:val="28"/>
          <w:szCs w:val="28"/>
        </w:rPr>
        <w:t>の</w:t>
      </w:r>
      <w:r w:rsidR="005727DA">
        <w:rPr>
          <w:rFonts w:ascii="Meiryo UI" w:eastAsia="Meiryo UI" w:hAnsi="Meiryo UI" w:cs="Meiryo UI" w:hint="eastAsia"/>
          <w:sz w:val="28"/>
          <w:szCs w:val="28"/>
        </w:rPr>
        <w:t>治療に</w:t>
      </w:r>
      <w:r w:rsidR="000227C7">
        <w:rPr>
          <w:rFonts w:ascii="Meiryo UI" w:eastAsia="Meiryo UI" w:hAnsi="Meiryo UI" w:cs="Meiryo UI" w:hint="eastAsia"/>
          <w:sz w:val="28"/>
          <w:szCs w:val="28"/>
        </w:rPr>
        <w:t>ついて上記</w:t>
      </w:r>
      <w:r w:rsidR="00AF736B">
        <w:rPr>
          <w:rFonts w:ascii="Meiryo UI" w:eastAsia="Meiryo UI" w:hAnsi="Meiryo UI" w:cs="Meiryo UI" w:hint="eastAsia"/>
          <w:sz w:val="28"/>
          <w:szCs w:val="28"/>
        </w:rPr>
        <w:t>説明を行いました。</w:t>
      </w:r>
    </w:p>
    <w:p w14:paraId="642CACA9" w14:textId="77777777" w:rsidR="00AF736B" w:rsidRPr="00381C16" w:rsidRDefault="00AF736B" w:rsidP="00B25EB2">
      <w:pPr>
        <w:spacing w:line="320" w:lineRule="exact"/>
        <w:ind w:firstLineChars="100" w:firstLine="280"/>
        <w:rPr>
          <w:rFonts w:ascii="Meiryo UI" w:eastAsia="Meiryo UI" w:hAnsi="Meiryo UI" w:cs="Meiryo UI"/>
          <w:sz w:val="28"/>
          <w:szCs w:val="28"/>
        </w:rPr>
      </w:pPr>
    </w:p>
    <w:p w14:paraId="20E8B5AD" w14:textId="77777777" w:rsidR="00D33218" w:rsidRDefault="00BB22C5" w:rsidP="00AF736B">
      <w:pPr>
        <w:spacing w:line="320" w:lineRule="exact"/>
        <w:ind w:firstLineChars="1000" w:firstLine="2800"/>
        <w:rPr>
          <w:rFonts w:ascii="Meiryo UI" w:eastAsia="Meiryo UI" w:hAnsi="Meiryo UI" w:cs="Meiryo UI"/>
          <w:sz w:val="28"/>
          <w:szCs w:val="28"/>
        </w:rPr>
      </w:pPr>
      <w:r>
        <w:rPr>
          <w:rFonts w:ascii="Meiryo UI" w:eastAsia="Meiryo UI" w:hAnsi="Meiryo UI" w:cs="Meiryo UI" w:hint="eastAsia"/>
          <w:sz w:val="28"/>
          <w:szCs w:val="28"/>
        </w:rPr>
        <w:t xml:space="preserve">　　　　　年　　　月　　　日</w:t>
      </w:r>
      <w:r w:rsidR="000227C7">
        <w:rPr>
          <w:rFonts w:ascii="Meiryo UI" w:eastAsia="Meiryo UI" w:hAnsi="Meiryo UI" w:cs="Meiryo UI" w:hint="eastAsia"/>
          <w:sz w:val="28"/>
          <w:szCs w:val="28"/>
        </w:rPr>
        <w:t xml:space="preserve">　　</w:t>
      </w:r>
    </w:p>
    <w:p w14:paraId="1A8E5F01" w14:textId="77777777" w:rsidR="000227C7" w:rsidRDefault="000227C7" w:rsidP="000227C7">
      <w:pPr>
        <w:spacing w:line="320" w:lineRule="exact"/>
        <w:ind w:firstLineChars="1350" w:firstLine="3240"/>
        <w:rPr>
          <w:rFonts w:ascii="Meiryo UI" w:eastAsia="Meiryo UI" w:hAnsi="Meiryo UI" w:cs="Meiryo UI"/>
          <w:sz w:val="28"/>
          <w:szCs w:val="28"/>
        </w:rPr>
      </w:pPr>
      <w:r>
        <w:rPr>
          <w:rFonts w:ascii="Meiryo UI" w:eastAsia="Meiryo UI" w:hAnsi="Meiryo UI" w:cs="Meiryo UI" w:hint="eastAsia"/>
          <w:sz w:val="24"/>
          <w:szCs w:val="24"/>
        </w:rPr>
        <w:t>担当医署名</w:t>
      </w:r>
    </w:p>
    <w:p w14:paraId="62DF62D5" w14:textId="77777777" w:rsidR="000227C7" w:rsidRDefault="000227C7" w:rsidP="00AF736B">
      <w:pPr>
        <w:spacing w:line="320" w:lineRule="exact"/>
        <w:ind w:firstLineChars="1000" w:firstLine="2800"/>
        <w:rPr>
          <w:rFonts w:ascii="Meiryo UI" w:eastAsia="Meiryo UI" w:hAnsi="Meiryo UI" w:cs="Meiryo UI"/>
          <w:sz w:val="28"/>
          <w:szCs w:val="28"/>
        </w:rPr>
      </w:pPr>
    </w:p>
    <w:p w14:paraId="2EDF6B6F" w14:textId="77777777" w:rsidR="002674EE" w:rsidRPr="00DF1545" w:rsidRDefault="000227C7" w:rsidP="000227C7">
      <w:pPr>
        <w:spacing w:line="320" w:lineRule="exact"/>
        <w:ind w:firstLineChars="1000" w:firstLine="2800"/>
        <w:rPr>
          <w:rFonts w:ascii="Meiryo UI" w:eastAsia="Meiryo UI" w:hAnsi="Meiryo UI" w:cs="Meiryo UI"/>
          <w:sz w:val="24"/>
          <w:szCs w:val="24"/>
          <w:u w:val="thick"/>
        </w:rPr>
      </w:pPr>
      <w:r>
        <w:rPr>
          <w:rFonts w:ascii="Meiryo UI" w:eastAsia="Meiryo UI" w:hAnsi="Meiryo UI" w:cs="Meiryo UI" w:hint="eastAsia"/>
          <w:sz w:val="28"/>
          <w:szCs w:val="28"/>
        </w:rPr>
        <w:t xml:space="preserve">　　　　 </w:t>
      </w:r>
      <w:r>
        <w:rPr>
          <w:rFonts w:ascii="Meiryo UI" w:eastAsia="Meiryo UI" w:hAnsi="Meiryo UI" w:cs="Meiryo UI" w:hint="eastAsia"/>
          <w:sz w:val="28"/>
          <w:szCs w:val="28"/>
          <w:u w:val="thick"/>
        </w:rPr>
        <w:t xml:space="preserve">　 　　</w:t>
      </w:r>
      <w:r w:rsidR="00E1310A">
        <w:rPr>
          <w:rFonts w:ascii="Meiryo UI" w:eastAsia="Meiryo UI" w:hAnsi="Meiryo UI" w:cs="Meiryo UI" w:hint="eastAsia"/>
          <w:sz w:val="28"/>
          <w:szCs w:val="28"/>
          <w:u w:val="thick"/>
        </w:rPr>
        <w:t xml:space="preserve">　　　　　　　　　　　　　　　　　　　　</w:t>
      </w:r>
      <w:r w:rsidR="00BB22C5">
        <w:rPr>
          <w:rFonts w:ascii="Meiryo UI" w:eastAsia="Meiryo UI" w:hAnsi="Meiryo UI" w:cs="Meiryo UI" w:hint="eastAsia"/>
          <w:sz w:val="28"/>
          <w:szCs w:val="28"/>
          <w:u w:val="thick"/>
        </w:rPr>
        <w:t xml:space="preserve">　</w:t>
      </w:r>
    </w:p>
    <w:sectPr w:rsidR="002674EE" w:rsidRPr="00DF1545" w:rsidSect="0051249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A1BDC" w14:textId="77777777" w:rsidR="00B33D9B" w:rsidRDefault="00B33D9B" w:rsidP="003219CC">
      <w:r>
        <w:separator/>
      </w:r>
    </w:p>
  </w:endnote>
  <w:endnote w:type="continuationSeparator" w:id="0">
    <w:p w14:paraId="3F259CBC" w14:textId="77777777" w:rsidR="00B33D9B" w:rsidRDefault="00B33D9B"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icMB101Pro-Light">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8329"/>
      <w:docPartObj>
        <w:docPartGallery w:val="Page Numbers (Bottom of Page)"/>
        <w:docPartUnique/>
      </w:docPartObj>
    </w:sdtPr>
    <w:sdtContent>
      <w:p w14:paraId="58AF7E2D" w14:textId="77777777" w:rsidR="002A4D74" w:rsidRDefault="002A4D74">
        <w:pPr>
          <w:pStyle w:val="a7"/>
          <w:jc w:val="center"/>
        </w:pPr>
        <w:r>
          <w:fldChar w:fldCharType="begin"/>
        </w:r>
        <w:r>
          <w:instrText xml:space="preserve"> PAGE   \* MERGEFORMAT </w:instrText>
        </w:r>
        <w:r>
          <w:fldChar w:fldCharType="separate"/>
        </w:r>
        <w:r w:rsidR="003275CE" w:rsidRPr="003275CE">
          <w:rPr>
            <w:noProof/>
            <w:lang w:val="ja-JP"/>
          </w:rPr>
          <w:t>4</w:t>
        </w:r>
        <w:r>
          <w:rPr>
            <w:noProof/>
            <w:lang w:val="ja-JP"/>
          </w:rPr>
          <w:fldChar w:fldCharType="end"/>
        </w:r>
      </w:p>
    </w:sdtContent>
  </w:sdt>
  <w:p w14:paraId="5F885A97" w14:textId="77777777" w:rsidR="002A4D74" w:rsidRDefault="002A4D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D726" w14:textId="77777777" w:rsidR="00B33D9B" w:rsidRDefault="00B33D9B" w:rsidP="003219CC">
      <w:r>
        <w:separator/>
      </w:r>
    </w:p>
  </w:footnote>
  <w:footnote w:type="continuationSeparator" w:id="0">
    <w:p w14:paraId="69CA33BC" w14:textId="77777777" w:rsidR="00B33D9B" w:rsidRDefault="00B33D9B" w:rsidP="00321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E434B"/>
    <w:multiLevelType w:val="hybridMultilevel"/>
    <w:tmpl w:val="A412AE64"/>
    <w:lvl w:ilvl="0" w:tplc="6D746AE8">
      <w:start w:val="2"/>
      <w:numFmt w:val="bullet"/>
      <w:lvlText w:val="・"/>
      <w:lvlJc w:val="left"/>
      <w:pPr>
        <w:ind w:left="360" w:hanging="360"/>
      </w:pPr>
      <w:rPr>
        <w:rFonts w:ascii="Meiryo UI" w:eastAsia="Meiryo UI" w:hAnsi="Meiryo UI" w:cs="GothicMB101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4C6A0A"/>
    <w:multiLevelType w:val="hybridMultilevel"/>
    <w:tmpl w:val="F4CE32D4"/>
    <w:lvl w:ilvl="0" w:tplc="A0E270E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523971"/>
    <w:multiLevelType w:val="hybridMultilevel"/>
    <w:tmpl w:val="3F1A12E0"/>
    <w:lvl w:ilvl="0" w:tplc="AB4AA43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480C17"/>
    <w:multiLevelType w:val="hybridMultilevel"/>
    <w:tmpl w:val="A6C66738"/>
    <w:lvl w:ilvl="0" w:tplc="AF085B94">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627E5123"/>
    <w:multiLevelType w:val="hybridMultilevel"/>
    <w:tmpl w:val="CD3623B8"/>
    <w:lvl w:ilvl="0" w:tplc="0ADCEB12">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652A5BAC"/>
    <w:multiLevelType w:val="hybridMultilevel"/>
    <w:tmpl w:val="1FDA2E12"/>
    <w:lvl w:ilvl="0" w:tplc="5B08D8BC">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960721598">
    <w:abstractNumId w:val="0"/>
  </w:num>
  <w:num w:numId="2" w16cid:durableId="433208791">
    <w:abstractNumId w:val="2"/>
  </w:num>
  <w:num w:numId="3" w16cid:durableId="1808276103">
    <w:abstractNumId w:val="7"/>
  </w:num>
  <w:num w:numId="4" w16cid:durableId="1641108924">
    <w:abstractNumId w:val="3"/>
  </w:num>
  <w:num w:numId="5" w16cid:durableId="1149900508">
    <w:abstractNumId w:val="6"/>
  </w:num>
  <w:num w:numId="6" w16cid:durableId="1749694623">
    <w:abstractNumId w:val="4"/>
  </w:num>
  <w:num w:numId="7" w16cid:durableId="867136063">
    <w:abstractNumId w:val="1"/>
  </w:num>
  <w:num w:numId="8" w16cid:durableId="1065026604">
    <w:abstractNumId w:val="5"/>
  </w:num>
  <w:num w:numId="9" w16cid:durableId="45029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1B5"/>
    <w:rsid w:val="00000F92"/>
    <w:rsid w:val="000227C7"/>
    <w:rsid w:val="00025975"/>
    <w:rsid w:val="00034B6F"/>
    <w:rsid w:val="00034C10"/>
    <w:rsid w:val="000616D8"/>
    <w:rsid w:val="00062403"/>
    <w:rsid w:val="000639A7"/>
    <w:rsid w:val="00072C7A"/>
    <w:rsid w:val="000777B6"/>
    <w:rsid w:val="00081F8D"/>
    <w:rsid w:val="00082CD5"/>
    <w:rsid w:val="000852FD"/>
    <w:rsid w:val="000A0041"/>
    <w:rsid w:val="000A1824"/>
    <w:rsid w:val="000A37BB"/>
    <w:rsid w:val="000A61CC"/>
    <w:rsid w:val="000D049D"/>
    <w:rsid w:val="000D4B5F"/>
    <w:rsid w:val="000D6D4D"/>
    <w:rsid w:val="000E64A8"/>
    <w:rsid w:val="001019B2"/>
    <w:rsid w:val="001114CB"/>
    <w:rsid w:val="00126EBD"/>
    <w:rsid w:val="00130488"/>
    <w:rsid w:val="001350E0"/>
    <w:rsid w:val="001403FD"/>
    <w:rsid w:val="00140ECA"/>
    <w:rsid w:val="0014243B"/>
    <w:rsid w:val="00146F73"/>
    <w:rsid w:val="001471BA"/>
    <w:rsid w:val="0015444C"/>
    <w:rsid w:val="001640DB"/>
    <w:rsid w:val="001759B4"/>
    <w:rsid w:val="00186AD5"/>
    <w:rsid w:val="00192A99"/>
    <w:rsid w:val="00192D06"/>
    <w:rsid w:val="001B32DE"/>
    <w:rsid w:val="001D0027"/>
    <w:rsid w:val="001D7673"/>
    <w:rsid w:val="001F07D1"/>
    <w:rsid w:val="00200E90"/>
    <w:rsid w:val="0021058E"/>
    <w:rsid w:val="002111B5"/>
    <w:rsid w:val="0021567C"/>
    <w:rsid w:val="002171ED"/>
    <w:rsid w:val="0022214C"/>
    <w:rsid w:val="00225B71"/>
    <w:rsid w:val="002316EC"/>
    <w:rsid w:val="002674EE"/>
    <w:rsid w:val="002A4D74"/>
    <w:rsid w:val="002B039E"/>
    <w:rsid w:val="002B0EF2"/>
    <w:rsid w:val="002C226D"/>
    <w:rsid w:val="002D6453"/>
    <w:rsid w:val="002E273B"/>
    <w:rsid w:val="002F1772"/>
    <w:rsid w:val="003044CC"/>
    <w:rsid w:val="0031396B"/>
    <w:rsid w:val="003219CC"/>
    <w:rsid w:val="00324E79"/>
    <w:rsid w:val="003275CE"/>
    <w:rsid w:val="00332C5D"/>
    <w:rsid w:val="00334E5D"/>
    <w:rsid w:val="00336F0F"/>
    <w:rsid w:val="00340526"/>
    <w:rsid w:val="00371D0D"/>
    <w:rsid w:val="003817C3"/>
    <w:rsid w:val="00381C16"/>
    <w:rsid w:val="003A0FFE"/>
    <w:rsid w:val="003A7BB7"/>
    <w:rsid w:val="003B3703"/>
    <w:rsid w:val="003C532C"/>
    <w:rsid w:val="004003E8"/>
    <w:rsid w:val="00433206"/>
    <w:rsid w:val="00446218"/>
    <w:rsid w:val="0044671C"/>
    <w:rsid w:val="00452C02"/>
    <w:rsid w:val="00460D6D"/>
    <w:rsid w:val="00462DCD"/>
    <w:rsid w:val="00463722"/>
    <w:rsid w:val="00463F2F"/>
    <w:rsid w:val="00476C78"/>
    <w:rsid w:val="00480344"/>
    <w:rsid w:val="0049451A"/>
    <w:rsid w:val="004B0EA6"/>
    <w:rsid w:val="004B1BDD"/>
    <w:rsid w:val="004C5261"/>
    <w:rsid w:val="004D0D4D"/>
    <w:rsid w:val="004F1ABD"/>
    <w:rsid w:val="00500492"/>
    <w:rsid w:val="00500A2E"/>
    <w:rsid w:val="00506980"/>
    <w:rsid w:val="00507283"/>
    <w:rsid w:val="00507E80"/>
    <w:rsid w:val="00510574"/>
    <w:rsid w:val="005106AA"/>
    <w:rsid w:val="00512497"/>
    <w:rsid w:val="005202AD"/>
    <w:rsid w:val="00536AEC"/>
    <w:rsid w:val="00541EE1"/>
    <w:rsid w:val="00545818"/>
    <w:rsid w:val="005535A3"/>
    <w:rsid w:val="00562221"/>
    <w:rsid w:val="00563A2B"/>
    <w:rsid w:val="005727DA"/>
    <w:rsid w:val="0058081C"/>
    <w:rsid w:val="00584084"/>
    <w:rsid w:val="005A74B7"/>
    <w:rsid w:val="005C7A19"/>
    <w:rsid w:val="005E7E75"/>
    <w:rsid w:val="0061141B"/>
    <w:rsid w:val="00620C2C"/>
    <w:rsid w:val="00623ADA"/>
    <w:rsid w:val="00634D50"/>
    <w:rsid w:val="006379E3"/>
    <w:rsid w:val="00642941"/>
    <w:rsid w:val="00643A1E"/>
    <w:rsid w:val="006547F8"/>
    <w:rsid w:val="00655227"/>
    <w:rsid w:val="00661953"/>
    <w:rsid w:val="0067312A"/>
    <w:rsid w:val="00683ED9"/>
    <w:rsid w:val="006C0A88"/>
    <w:rsid w:val="006F4C09"/>
    <w:rsid w:val="006F571F"/>
    <w:rsid w:val="006F664E"/>
    <w:rsid w:val="00704750"/>
    <w:rsid w:val="00704F1A"/>
    <w:rsid w:val="00706E1D"/>
    <w:rsid w:val="00727148"/>
    <w:rsid w:val="00733F3A"/>
    <w:rsid w:val="0077445C"/>
    <w:rsid w:val="007835A6"/>
    <w:rsid w:val="00784374"/>
    <w:rsid w:val="007967FA"/>
    <w:rsid w:val="007C1A37"/>
    <w:rsid w:val="007C3AF6"/>
    <w:rsid w:val="007C42B7"/>
    <w:rsid w:val="007C49D9"/>
    <w:rsid w:val="007D5694"/>
    <w:rsid w:val="007E1818"/>
    <w:rsid w:val="007E53D8"/>
    <w:rsid w:val="007F57AA"/>
    <w:rsid w:val="0080739C"/>
    <w:rsid w:val="008127CD"/>
    <w:rsid w:val="00825A76"/>
    <w:rsid w:val="00852C8B"/>
    <w:rsid w:val="00874D71"/>
    <w:rsid w:val="00881B7F"/>
    <w:rsid w:val="008B7D15"/>
    <w:rsid w:val="008D1DA7"/>
    <w:rsid w:val="008D7AD7"/>
    <w:rsid w:val="008D7E49"/>
    <w:rsid w:val="008E1853"/>
    <w:rsid w:val="0090721A"/>
    <w:rsid w:val="00914D6B"/>
    <w:rsid w:val="00920656"/>
    <w:rsid w:val="00922BFE"/>
    <w:rsid w:val="00986DE3"/>
    <w:rsid w:val="009A4B40"/>
    <w:rsid w:val="009B779E"/>
    <w:rsid w:val="009D05C2"/>
    <w:rsid w:val="009E35A3"/>
    <w:rsid w:val="009E4D1B"/>
    <w:rsid w:val="009E6342"/>
    <w:rsid w:val="009F3E26"/>
    <w:rsid w:val="009F7022"/>
    <w:rsid w:val="00A019B6"/>
    <w:rsid w:val="00A1565E"/>
    <w:rsid w:val="00A23565"/>
    <w:rsid w:val="00A420D7"/>
    <w:rsid w:val="00A5584C"/>
    <w:rsid w:val="00A633E9"/>
    <w:rsid w:val="00A8214E"/>
    <w:rsid w:val="00AA39C6"/>
    <w:rsid w:val="00AA402F"/>
    <w:rsid w:val="00AD79AC"/>
    <w:rsid w:val="00AE4444"/>
    <w:rsid w:val="00AE7810"/>
    <w:rsid w:val="00AF5781"/>
    <w:rsid w:val="00AF736B"/>
    <w:rsid w:val="00B05C70"/>
    <w:rsid w:val="00B05E52"/>
    <w:rsid w:val="00B15482"/>
    <w:rsid w:val="00B16319"/>
    <w:rsid w:val="00B22B5D"/>
    <w:rsid w:val="00B25EB2"/>
    <w:rsid w:val="00B30026"/>
    <w:rsid w:val="00B33D9B"/>
    <w:rsid w:val="00B4788F"/>
    <w:rsid w:val="00B5356E"/>
    <w:rsid w:val="00B65EFE"/>
    <w:rsid w:val="00B76D50"/>
    <w:rsid w:val="00B87FA6"/>
    <w:rsid w:val="00B90B49"/>
    <w:rsid w:val="00B90B7F"/>
    <w:rsid w:val="00B92943"/>
    <w:rsid w:val="00B945C0"/>
    <w:rsid w:val="00BB22C5"/>
    <w:rsid w:val="00BB573F"/>
    <w:rsid w:val="00BB6E0B"/>
    <w:rsid w:val="00BF059C"/>
    <w:rsid w:val="00BF24CA"/>
    <w:rsid w:val="00C000AC"/>
    <w:rsid w:val="00C136C1"/>
    <w:rsid w:val="00C221B8"/>
    <w:rsid w:val="00C4395D"/>
    <w:rsid w:val="00C45ABB"/>
    <w:rsid w:val="00C52F86"/>
    <w:rsid w:val="00C80DE5"/>
    <w:rsid w:val="00CC2B5D"/>
    <w:rsid w:val="00CC3D29"/>
    <w:rsid w:val="00CD100A"/>
    <w:rsid w:val="00CF289D"/>
    <w:rsid w:val="00CF658E"/>
    <w:rsid w:val="00D06247"/>
    <w:rsid w:val="00D14F0A"/>
    <w:rsid w:val="00D21F3A"/>
    <w:rsid w:val="00D22223"/>
    <w:rsid w:val="00D26896"/>
    <w:rsid w:val="00D33218"/>
    <w:rsid w:val="00D465C6"/>
    <w:rsid w:val="00D57A9B"/>
    <w:rsid w:val="00D9076A"/>
    <w:rsid w:val="00DA2CF2"/>
    <w:rsid w:val="00DA5F77"/>
    <w:rsid w:val="00DB0F15"/>
    <w:rsid w:val="00DD59A0"/>
    <w:rsid w:val="00DE21A3"/>
    <w:rsid w:val="00DF1545"/>
    <w:rsid w:val="00E1310A"/>
    <w:rsid w:val="00E37ED8"/>
    <w:rsid w:val="00E4515E"/>
    <w:rsid w:val="00E637C1"/>
    <w:rsid w:val="00E646F5"/>
    <w:rsid w:val="00E824E5"/>
    <w:rsid w:val="00E95B7B"/>
    <w:rsid w:val="00E97C3C"/>
    <w:rsid w:val="00EB12C2"/>
    <w:rsid w:val="00EB1BD6"/>
    <w:rsid w:val="00EC1371"/>
    <w:rsid w:val="00EC24F3"/>
    <w:rsid w:val="00EF074E"/>
    <w:rsid w:val="00EF0F7E"/>
    <w:rsid w:val="00F1010F"/>
    <w:rsid w:val="00F11561"/>
    <w:rsid w:val="00F13C06"/>
    <w:rsid w:val="00F23ED7"/>
    <w:rsid w:val="00F26FBF"/>
    <w:rsid w:val="00F3269C"/>
    <w:rsid w:val="00F82709"/>
    <w:rsid w:val="00FB088B"/>
    <w:rsid w:val="00FC4E09"/>
    <w:rsid w:val="00FD43E3"/>
    <w:rsid w:val="00FD4D9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6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D57A9B"/>
    <w:rPr>
      <w:sz w:val="18"/>
      <w:szCs w:val="18"/>
    </w:rPr>
  </w:style>
  <w:style w:type="paragraph" w:styleId="aa">
    <w:name w:val="annotation text"/>
    <w:basedOn w:val="a"/>
    <w:link w:val="ab"/>
    <w:uiPriority w:val="99"/>
    <w:semiHidden/>
    <w:unhideWhenUsed/>
    <w:rsid w:val="00D57A9B"/>
    <w:pPr>
      <w:jc w:val="left"/>
    </w:pPr>
  </w:style>
  <w:style w:type="character" w:customStyle="1" w:styleId="ab">
    <w:name w:val="コメント文字列 (文字)"/>
    <w:basedOn w:val="a0"/>
    <w:link w:val="aa"/>
    <w:uiPriority w:val="99"/>
    <w:semiHidden/>
    <w:rsid w:val="00D57A9B"/>
  </w:style>
  <w:style w:type="paragraph" w:styleId="ac">
    <w:name w:val="annotation subject"/>
    <w:basedOn w:val="aa"/>
    <w:next w:val="aa"/>
    <w:link w:val="ad"/>
    <w:uiPriority w:val="99"/>
    <w:semiHidden/>
    <w:unhideWhenUsed/>
    <w:rsid w:val="00D57A9B"/>
    <w:rPr>
      <w:b/>
      <w:bCs/>
    </w:rPr>
  </w:style>
  <w:style w:type="character" w:customStyle="1" w:styleId="ad">
    <w:name w:val="コメント内容 (文字)"/>
    <w:basedOn w:val="ab"/>
    <w:link w:val="ac"/>
    <w:uiPriority w:val="99"/>
    <w:semiHidden/>
    <w:rsid w:val="00D57A9B"/>
    <w:rPr>
      <w:b/>
      <w:bCs/>
    </w:rPr>
  </w:style>
  <w:style w:type="paragraph" w:styleId="ae">
    <w:name w:val="Balloon Text"/>
    <w:basedOn w:val="a"/>
    <w:link w:val="af"/>
    <w:uiPriority w:val="99"/>
    <w:semiHidden/>
    <w:unhideWhenUsed/>
    <w:rsid w:val="00D57A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7A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C73E-9855-4B08-A7AF-4109BF76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968</Words>
  <Characters>5524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2017-11-13T10:31:00Z</dcterms:created>
  <dcterms:modified xsi:type="dcterms:W3CDTF">2022-11-14T04:58:00Z</dcterms:modified>
</cp:coreProperties>
</file>