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D9" w:rsidRPr="00845FC3" w:rsidRDefault="006D04C5" w:rsidP="00845FC3">
      <w:pPr>
        <w:widowControl/>
        <w:shd w:val="clear" w:color="auto" w:fill="FFFFFF"/>
        <w:jc w:val="center"/>
        <w:textAlignment w:val="baseline"/>
        <w:outlineLvl w:val="0"/>
        <w:rPr>
          <w:rFonts w:ascii="HG丸ｺﾞｼｯｸM-PRO" w:eastAsia="HG丸ｺﾞｼｯｸM-PRO" w:hAnsi="ＭＳ Ｐゴシック"/>
          <w:b/>
          <w:sz w:val="24"/>
          <w:u w:val="single"/>
          <w:shd w:val="clear" w:color="auto" w:fill="FFFFFF"/>
        </w:rPr>
      </w:pPr>
      <w:r w:rsidRPr="006D04C5">
        <w:rPr>
          <w:rFonts w:ascii="HG丸ｺﾞｼｯｸM-PRO" w:eastAsia="HG丸ｺﾞｼｯｸM-PRO" w:hAnsi="ＭＳ Ｐゴシック" w:hint="eastAsia"/>
          <w:b/>
          <w:sz w:val="24"/>
          <w:u w:val="single"/>
          <w:shd w:val="clear" w:color="auto" w:fill="FFFFFF"/>
        </w:rPr>
        <w:t>自己多血小板血漿療法（PRP療法）</w:t>
      </w:r>
      <w:r w:rsidR="00CE17D9" w:rsidRPr="006D04C5">
        <w:rPr>
          <w:rFonts w:ascii="HG丸ｺﾞｼｯｸM-PRO" w:eastAsia="HG丸ｺﾞｼｯｸM-PRO" w:hAnsi="HG丸ｺﾞｼｯｸM-PRO" w:hint="eastAsia"/>
          <w:b/>
          <w:sz w:val="24"/>
          <w:u w:val="single"/>
        </w:rPr>
        <w:t>説明および承諾書</w:t>
      </w:r>
    </w:p>
    <w:p w:rsidR="00D6297D" w:rsidRPr="006104FF" w:rsidRDefault="006D04C5" w:rsidP="006D04C5">
      <w:pPr>
        <w:widowControl/>
        <w:shd w:val="clear" w:color="auto" w:fill="FFFFFF"/>
        <w:textAlignment w:val="baseline"/>
        <w:outlineLvl w:val="0"/>
        <w:rPr>
          <w:rFonts w:ascii="HG丸ｺﾞｼｯｸM-PRO" w:eastAsia="HG丸ｺﾞｼｯｸM-PRO" w:hAnsi="ＭＳ Ｐゴシック"/>
          <w:b/>
          <w:szCs w:val="21"/>
          <w:shd w:val="clear" w:color="auto" w:fill="FFFFFF"/>
        </w:rPr>
      </w:pPr>
      <w:r w:rsidRPr="006104FF">
        <w:rPr>
          <w:rFonts w:ascii="HG丸ｺﾞｼｯｸM-PRO" w:eastAsia="HG丸ｺﾞｼｯｸM-PRO" w:hAnsi="ＭＳ Ｐゴシック" w:hint="eastAsia"/>
          <w:b/>
          <w:szCs w:val="21"/>
          <w:shd w:val="clear" w:color="auto" w:fill="FFFFFF"/>
        </w:rPr>
        <w:t>自己多血小板血漿療法（PRP療法）</w:t>
      </w:r>
      <w:r w:rsidR="0008762C" w:rsidRPr="006104FF">
        <w:rPr>
          <w:rFonts w:ascii="HG丸ｺﾞｼｯｸM-PRO" w:eastAsia="HG丸ｺﾞｼｯｸM-PRO" w:hAnsi="HG丸ｺﾞｼｯｸM-PRO" w:hint="eastAsia"/>
          <w:b/>
          <w:sz w:val="22"/>
          <w:szCs w:val="22"/>
          <w:shd w:val="clear" w:color="auto" w:fill="FFFFFF"/>
        </w:rPr>
        <w:t>による治療に</w:t>
      </w:r>
      <w:r w:rsidR="00D6297D" w:rsidRPr="006104FF">
        <w:rPr>
          <w:rFonts w:ascii="HG丸ｺﾞｼｯｸM-PRO" w:eastAsia="HG丸ｺﾞｼｯｸM-PRO" w:hAnsi="HG丸ｺﾞｼｯｸM-PRO" w:hint="eastAsia"/>
          <w:b/>
          <w:bCs/>
          <w:sz w:val="22"/>
          <w:szCs w:val="22"/>
        </w:rPr>
        <w:t>ついて</w:t>
      </w:r>
    </w:p>
    <w:p w:rsidR="00726984" w:rsidRPr="00845FC3" w:rsidRDefault="006D04C5" w:rsidP="00F23E87">
      <w:pPr>
        <w:ind w:firstLineChars="100" w:firstLine="210"/>
        <w:rPr>
          <w:rFonts w:ascii="HG丸ｺﾞｼｯｸM-PRO" w:eastAsia="HG丸ｺﾞｼｯｸM-PRO" w:hAnsi="ＭＳ Ｐゴシック"/>
          <w:szCs w:val="21"/>
          <w:shd w:val="clear" w:color="auto" w:fill="FFFFFF"/>
        </w:rPr>
      </w:pPr>
      <w:r w:rsidRPr="006D04C5">
        <w:rPr>
          <w:rFonts w:ascii="HG丸ｺﾞｼｯｸM-PRO" w:eastAsia="HG丸ｺﾞｼｯｸM-PRO" w:hAnsi="ＭＳ Ｐゴシック" w:hint="eastAsia"/>
          <w:szCs w:val="21"/>
          <w:shd w:val="clear" w:color="auto" w:fill="FFFFFF"/>
        </w:rPr>
        <w:t>PRP療法は、自分の血液から抽出した多血小板血漿（たけっしょうばんけっしょう＝Platelet Rich Plasma [PRP]）を患部に局所注射することにより、組織修復、創傷治癒を促進することを目的とした治療法です。整形外科領域では、ジャンパー膝、アキレス腱炎、テニス肘などの慢性的な腱炎・腱付着部炎、肉離れや靭帯損傷などの急性外傷（ケガ）などの治療に使われています。</w:t>
      </w:r>
      <w:r w:rsidR="00620B19" w:rsidRPr="00620B19">
        <w:rPr>
          <w:rFonts w:ascii="HG丸ｺﾞｼｯｸM-PRO" w:eastAsia="HG丸ｺﾞｼｯｸM-PRO" w:hAnsi="ＭＳ Ｐゴシック" w:hint="eastAsia"/>
          <w:szCs w:val="21"/>
          <w:shd w:val="clear" w:color="auto" w:fill="FFFFFF"/>
        </w:rPr>
        <w:t>当院では、薬やリハビリなどの保存治療でなかなか治らない慢性化した痛みを生じる疾患に治療を行っています</w:t>
      </w:r>
      <w:r w:rsidR="00620B19">
        <w:rPr>
          <w:rFonts w:ascii="HG丸ｺﾞｼｯｸM-PRO" w:eastAsia="HG丸ｺﾞｼｯｸM-PRO" w:hAnsi="ＭＳ Ｐゴシック" w:hint="eastAsia"/>
          <w:szCs w:val="21"/>
          <w:shd w:val="clear" w:color="auto" w:fill="FFFFFF"/>
        </w:rPr>
        <w:t>。</w:t>
      </w:r>
      <w:r w:rsidR="00726984" w:rsidRPr="00845FC3">
        <w:rPr>
          <w:rFonts w:ascii="HG丸ｺﾞｼｯｸM-PRO" w:eastAsia="HG丸ｺﾞｼｯｸM-PRO" w:hAnsi="ＭＳ Ｐゴシック" w:hint="eastAsia"/>
          <w:szCs w:val="21"/>
          <w:shd w:val="clear" w:color="auto" w:fill="FFFFFF"/>
        </w:rPr>
        <w:t>適応としている疾患の中にはステロイド注射が有効な疾患も存在します。しかしながらステロイド注射は除痛が得られる一方、組織障害性を有しているため、除痛を獲得しながら使いすぎること</w:t>
      </w:r>
      <w:r w:rsidR="00F23E87" w:rsidRPr="00845FC3">
        <w:rPr>
          <w:rFonts w:ascii="HG丸ｺﾞｼｯｸM-PRO" w:eastAsia="HG丸ｺﾞｼｯｸM-PRO" w:hAnsi="ＭＳ Ｐゴシック" w:hint="eastAsia"/>
          <w:szCs w:val="21"/>
          <w:shd w:val="clear" w:color="auto" w:fill="FFFFFF"/>
        </w:rPr>
        <w:t>によって障害を悪化させる可能性があ</w:t>
      </w:r>
      <w:r w:rsidR="00726984" w:rsidRPr="00845FC3">
        <w:rPr>
          <w:rFonts w:ascii="HG丸ｺﾞｼｯｸM-PRO" w:eastAsia="HG丸ｺﾞｼｯｸM-PRO" w:hAnsi="ＭＳ Ｐゴシック" w:hint="eastAsia"/>
          <w:szCs w:val="21"/>
          <w:shd w:val="clear" w:color="auto" w:fill="FFFFFF"/>
        </w:rPr>
        <w:t>ります。</w:t>
      </w:r>
      <w:r w:rsidR="00F23E87" w:rsidRPr="00845FC3">
        <w:rPr>
          <w:rFonts w:ascii="HG丸ｺﾞｼｯｸM-PRO" w:eastAsia="HG丸ｺﾞｼｯｸM-PRO" w:hAnsi="ＭＳ Ｐゴシック" w:hint="eastAsia"/>
          <w:szCs w:val="21"/>
          <w:shd w:val="clear" w:color="auto" w:fill="FFFFFF"/>
        </w:rPr>
        <w:t>また、手術治療が適応となる疾患</w:t>
      </w:r>
      <w:r w:rsidR="005211A7" w:rsidRPr="00845FC3">
        <w:rPr>
          <w:rFonts w:ascii="HG丸ｺﾞｼｯｸM-PRO" w:eastAsia="HG丸ｺﾞｼｯｸM-PRO" w:hAnsi="ＭＳ Ｐゴシック" w:hint="eastAsia"/>
          <w:szCs w:val="21"/>
          <w:shd w:val="clear" w:color="auto" w:fill="FFFFFF"/>
        </w:rPr>
        <w:t>もありま</w:t>
      </w:r>
      <w:r w:rsidR="00AD3E45" w:rsidRPr="00845FC3">
        <w:rPr>
          <w:rFonts w:ascii="HG丸ｺﾞｼｯｸM-PRO" w:eastAsia="HG丸ｺﾞｼｯｸM-PRO" w:hAnsi="ＭＳ Ｐゴシック" w:hint="eastAsia"/>
          <w:szCs w:val="21"/>
          <w:shd w:val="clear" w:color="auto" w:fill="FFFFFF"/>
        </w:rPr>
        <w:t>すが、</w:t>
      </w:r>
      <w:r w:rsidR="00F23E87" w:rsidRPr="00845FC3">
        <w:rPr>
          <w:rFonts w:ascii="HG丸ｺﾞｼｯｸM-PRO" w:eastAsia="HG丸ｺﾞｼｯｸM-PRO" w:hAnsi="ＭＳ Ｐゴシック" w:hint="eastAsia"/>
          <w:szCs w:val="21"/>
          <w:shd w:val="clear" w:color="auto" w:fill="FFFFFF"/>
        </w:rPr>
        <w:t>PRP療法は外来での注射治療が可能であるため、手術</w:t>
      </w:r>
      <w:r w:rsidR="005E6210" w:rsidRPr="00845FC3">
        <w:rPr>
          <w:rFonts w:ascii="HG丸ｺﾞｼｯｸM-PRO" w:eastAsia="HG丸ｺﾞｼｯｸM-PRO" w:hAnsi="ＭＳ Ｐゴシック" w:hint="eastAsia"/>
          <w:szCs w:val="21"/>
          <w:shd w:val="clear" w:color="auto" w:fill="FFFFFF"/>
        </w:rPr>
        <w:t>治療</w:t>
      </w:r>
      <w:r w:rsidR="00F23E87" w:rsidRPr="00845FC3">
        <w:rPr>
          <w:rFonts w:ascii="HG丸ｺﾞｼｯｸM-PRO" w:eastAsia="HG丸ｺﾞｼｯｸM-PRO" w:hAnsi="ＭＳ Ｐゴシック" w:hint="eastAsia"/>
          <w:szCs w:val="21"/>
          <w:shd w:val="clear" w:color="auto" w:fill="FFFFFF"/>
        </w:rPr>
        <w:t>と比較して身体への負担が少なく</w:t>
      </w:r>
      <w:r w:rsidR="005E6210" w:rsidRPr="00845FC3">
        <w:rPr>
          <w:rFonts w:ascii="HG丸ｺﾞｼｯｸM-PRO" w:eastAsia="HG丸ｺﾞｼｯｸM-PRO" w:hAnsi="ＭＳ Ｐゴシック" w:hint="eastAsia"/>
          <w:szCs w:val="21"/>
          <w:shd w:val="clear" w:color="auto" w:fill="FFFFFF"/>
        </w:rPr>
        <w:t>施術後の</w:t>
      </w:r>
      <w:r w:rsidR="00F23E87" w:rsidRPr="00845FC3">
        <w:rPr>
          <w:rFonts w:ascii="HG丸ｺﾞｼｯｸM-PRO" w:eastAsia="HG丸ｺﾞｼｯｸM-PRO" w:hAnsi="ＭＳ Ｐゴシック" w:hint="eastAsia"/>
          <w:szCs w:val="21"/>
          <w:shd w:val="clear" w:color="auto" w:fill="FFFFFF"/>
        </w:rPr>
        <w:t>安静期間も少ないのが特徴です。</w:t>
      </w:r>
    </w:p>
    <w:p w:rsidR="00B12FCE" w:rsidRPr="00855022" w:rsidRDefault="00381B98" w:rsidP="00855022">
      <w:pPr>
        <w:ind w:firstLineChars="100" w:firstLine="210"/>
        <w:rPr>
          <w:rFonts w:ascii="HG丸ｺﾞｼｯｸM-PRO" w:eastAsia="HG丸ｺﾞｼｯｸM-PRO" w:hAnsi="HG丸ｺﾞｼｯｸM-PRO"/>
          <w:color w:val="000000"/>
          <w:szCs w:val="21"/>
          <w:shd w:val="clear" w:color="auto" w:fill="FFFFFF"/>
        </w:rPr>
      </w:pPr>
      <w:r w:rsidRPr="0030772F">
        <w:rPr>
          <w:rFonts w:ascii="HG丸ｺﾞｼｯｸM-PRO" w:eastAsia="HG丸ｺﾞｼｯｸM-PRO" w:hAnsi="HG丸ｺﾞｼｯｸM-PRO" w:hint="eastAsia"/>
          <w:color w:val="000000"/>
          <w:szCs w:val="21"/>
          <w:shd w:val="clear" w:color="auto" w:fill="FFFFFF"/>
        </w:rPr>
        <w:t>この治療法は、治療を受ける患者様から、通常の採血検査で採血する量とほぼ同量の約10mlの血液を採血し、特殊な精製キット（</w:t>
      </w:r>
      <w:proofErr w:type="spellStart"/>
      <w:r w:rsidRPr="0030772F">
        <w:rPr>
          <w:rFonts w:ascii="HG丸ｺﾞｼｯｸM-PRO" w:eastAsia="HG丸ｺﾞｼｯｸM-PRO" w:hAnsi="HG丸ｺﾞｼｯｸM-PRO" w:hint="eastAsia"/>
          <w:color w:val="000000"/>
          <w:szCs w:val="21"/>
          <w:shd w:val="clear" w:color="auto" w:fill="FFFFFF"/>
        </w:rPr>
        <w:t>MyCells</w:t>
      </w:r>
      <w:proofErr w:type="spellEnd"/>
      <w:r w:rsidRPr="0030772F">
        <w:rPr>
          <w:rFonts w:ascii="HG丸ｺﾞｼｯｸM-PRO" w:eastAsia="HG丸ｺﾞｼｯｸM-PRO" w:hAnsi="HG丸ｺﾞｼｯｸM-PRO" w:hint="eastAsia"/>
          <w:color w:val="000000"/>
          <w:szCs w:val="21"/>
          <w:shd w:val="clear" w:color="auto" w:fill="FFFFFF"/>
          <w:vertAlign w:val="superscript"/>
        </w:rPr>
        <w:t>®</w:t>
      </w:r>
      <w:r w:rsidRPr="0030772F">
        <w:rPr>
          <w:rFonts w:ascii="HG丸ｺﾞｼｯｸM-PRO" w:eastAsia="HG丸ｺﾞｼｯｸM-PRO" w:hAnsi="HG丸ｺﾞｼｯｸM-PRO" w:hint="eastAsia"/>
          <w:color w:val="000000"/>
          <w:szCs w:val="21"/>
          <w:shd w:val="clear" w:color="auto" w:fill="FFFFFF"/>
        </w:rPr>
        <w:t xml:space="preserve"> ACRキット）を使用して、自己多血小板血漿 (PRP) を作製し、これを患部に注射する療法です。</w:t>
      </w:r>
    </w:p>
    <w:p w:rsidR="00B12FCE" w:rsidRPr="000A0573" w:rsidRDefault="00620B19" w:rsidP="00B12FCE">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本治療</w:t>
      </w:r>
      <w:r w:rsidR="00B12FCE" w:rsidRPr="000A0573">
        <w:rPr>
          <w:rFonts w:ascii="HG丸ｺﾞｼｯｸM-PRO" w:eastAsia="HG丸ｺﾞｼｯｸM-PRO" w:hAnsi="HG丸ｺﾞｼｯｸM-PRO" w:hint="eastAsia"/>
          <w:szCs w:val="21"/>
          <w:u w:val="single"/>
        </w:rPr>
        <w:t>により予見される有害事象</w:t>
      </w:r>
    </w:p>
    <w:p w:rsidR="00620B19" w:rsidRPr="009023C0" w:rsidRDefault="00620B19" w:rsidP="009023C0">
      <w:pPr>
        <w:ind w:firstLineChars="100" w:firstLine="210"/>
        <w:rPr>
          <w:rFonts w:ascii="HG丸ｺﾞｼｯｸM-PRO" w:eastAsia="HG丸ｺﾞｼｯｸM-PRO" w:hAnsi="HG丸ｺﾞｼｯｸM-PRO"/>
          <w:szCs w:val="21"/>
        </w:rPr>
      </w:pPr>
      <w:r w:rsidRPr="00620B19">
        <w:rPr>
          <w:rFonts w:ascii="HG丸ｺﾞｼｯｸM-PRO" w:eastAsia="HG丸ｺﾞｼｯｸM-PRO" w:hAnsi="ＭＳ Ｐゴシック" w:hint="eastAsia"/>
          <w:szCs w:val="21"/>
          <w:shd w:val="clear" w:color="auto" w:fill="FFFFFF"/>
        </w:rPr>
        <w:t>PRP</w:t>
      </w:r>
      <w:r w:rsidR="00381B98">
        <w:rPr>
          <w:rFonts w:ascii="HG丸ｺﾞｼｯｸM-PRO" w:eastAsia="HG丸ｺﾞｼｯｸM-PRO" w:hAnsi="ＭＳ Ｐゴシック" w:hint="eastAsia"/>
          <w:szCs w:val="21"/>
          <w:shd w:val="clear" w:color="auto" w:fill="FFFFFF"/>
        </w:rPr>
        <w:t>は、患者様自身の血液から</w:t>
      </w:r>
      <w:r w:rsidRPr="00620B19">
        <w:rPr>
          <w:rFonts w:ascii="HG丸ｺﾞｼｯｸM-PRO" w:eastAsia="HG丸ｺﾞｼｯｸM-PRO" w:hAnsi="ＭＳ Ｐゴシック" w:hint="eastAsia"/>
          <w:szCs w:val="21"/>
          <w:shd w:val="clear" w:color="auto" w:fill="FFFFFF"/>
        </w:rPr>
        <w:t>を作成するため、拒否反応がなく、肝炎などのウイルス感染の心配がありません</w:t>
      </w:r>
      <w:r w:rsidR="009A0ABA">
        <w:rPr>
          <w:rFonts w:ascii="HG丸ｺﾞｼｯｸM-PRO" w:eastAsia="HG丸ｺﾞｼｯｸM-PRO" w:hAnsi="HG丸ｺﾞｼｯｸM-PRO" w:hint="eastAsia"/>
          <w:szCs w:val="21"/>
        </w:rPr>
        <w:t>。しかし、</w:t>
      </w:r>
      <w:r w:rsidR="009023C0">
        <w:rPr>
          <w:rFonts w:ascii="HG丸ｺﾞｼｯｸM-PRO" w:eastAsia="HG丸ｺﾞｼｯｸM-PRO" w:hAnsi="HG丸ｺﾞｼｯｸM-PRO" w:hint="eastAsia"/>
          <w:szCs w:val="21"/>
        </w:rPr>
        <w:t>以下のような</w:t>
      </w:r>
      <w:r w:rsidR="00D6297D" w:rsidRPr="00620B19">
        <w:rPr>
          <w:rFonts w:ascii="HG丸ｺﾞｼｯｸM-PRO" w:eastAsia="HG丸ｺﾞｼｯｸM-PRO" w:hAnsi="HG丸ｺﾞｼｯｸM-PRO" w:hint="eastAsia"/>
          <w:szCs w:val="21"/>
        </w:rPr>
        <w:t>好ましくない</w:t>
      </w:r>
      <w:r w:rsidR="009023C0">
        <w:rPr>
          <w:rFonts w:ascii="HG丸ｺﾞｼｯｸM-PRO" w:eastAsia="HG丸ｺﾞｼｯｸM-PRO" w:hAnsi="HG丸ｺﾞｼｯｸM-PRO" w:hint="eastAsia"/>
          <w:szCs w:val="21"/>
        </w:rPr>
        <w:t>副</w:t>
      </w:r>
      <w:r w:rsidR="00D6297D" w:rsidRPr="00620B19">
        <w:rPr>
          <w:rFonts w:ascii="HG丸ｺﾞｼｯｸM-PRO" w:eastAsia="HG丸ｺﾞｼｯｸM-PRO" w:hAnsi="HG丸ｺﾞｼｯｸM-PRO" w:hint="eastAsia"/>
          <w:szCs w:val="21"/>
        </w:rPr>
        <w:t>作用（有害事象）</w:t>
      </w:r>
      <w:r w:rsidR="009023C0">
        <w:rPr>
          <w:rFonts w:ascii="HG丸ｺﾞｼｯｸM-PRO" w:eastAsia="HG丸ｺﾞｼｯｸM-PRO" w:hAnsi="HG丸ｺﾞｼｯｸM-PRO" w:hint="eastAsia"/>
          <w:szCs w:val="21"/>
        </w:rPr>
        <w:t>が生じることがあります</w:t>
      </w:r>
      <w:r w:rsidR="00D6297D" w:rsidRPr="00620B19">
        <w:rPr>
          <w:rFonts w:ascii="HG丸ｺﾞｼｯｸM-PRO" w:eastAsia="HG丸ｺﾞｼｯｸM-PRO" w:hAnsi="HG丸ｺﾞｼｯｸM-PRO" w:hint="eastAsia"/>
          <w:szCs w:val="21"/>
        </w:rPr>
        <w:t>。</w:t>
      </w:r>
    </w:p>
    <w:p w:rsidR="00A816D5" w:rsidRPr="000A0573" w:rsidRDefault="00A816D5" w:rsidP="00A816D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・治療中</w:t>
      </w:r>
      <w:r w:rsidR="009023C0">
        <w:rPr>
          <w:rFonts w:ascii="HG丸ｺﾞｼｯｸM-PRO" w:eastAsia="HG丸ｺﾞｼｯｸM-PRO" w:hAnsi="HG丸ｺﾞｼｯｸM-PRO" w:hint="eastAsia"/>
          <w:szCs w:val="21"/>
        </w:rPr>
        <w:t>・治療後</w:t>
      </w:r>
      <w:r w:rsidRPr="000A0573">
        <w:rPr>
          <w:rFonts w:ascii="HG丸ｺﾞｼｯｸM-PRO" w:eastAsia="HG丸ｺﾞｼｯｸM-PRO" w:hAnsi="HG丸ｺﾞｼｯｸM-PRO" w:hint="eastAsia"/>
          <w:szCs w:val="21"/>
        </w:rPr>
        <w:t>の疼痛</w:t>
      </w:r>
    </w:p>
    <w:p w:rsidR="00A816D5" w:rsidRPr="000A0573" w:rsidRDefault="00A12A2D" w:rsidP="00A816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w:t>
      </w:r>
      <w:r w:rsidR="00A816D5" w:rsidRPr="000A0573">
        <w:rPr>
          <w:rFonts w:ascii="HG丸ｺﾞｼｯｸM-PRO" w:eastAsia="HG丸ｺﾞｼｯｸM-PRO" w:hAnsi="HG丸ｺﾞｼｯｸM-PRO" w:hint="eastAsia"/>
          <w:szCs w:val="21"/>
        </w:rPr>
        <w:t>射部の</w:t>
      </w:r>
      <w:r w:rsidR="009023C0">
        <w:rPr>
          <w:rFonts w:ascii="HG丸ｺﾞｼｯｸM-PRO" w:eastAsia="HG丸ｺﾞｼｯｸM-PRO" w:hAnsi="HG丸ｺﾞｼｯｸM-PRO" w:hint="eastAsia"/>
          <w:szCs w:val="21"/>
        </w:rPr>
        <w:t>発赤、浮腫、腫脹</w:t>
      </w:r>
    </w:p>
    <w:p w:rsidR="00A816D5" w:rsidRPr="000A0573" w:rsidRDefault="00A12A2D" w:rsidP="00A816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・注射</w:t>
      </w:r>
      <w:r w:rsidR="00A816D5" w:rsidRPr="000A0573">
        <w:rPr>
          <w:rFonts w:ascii="HG丸ｺﾞｼｯｸM-PRO" w:eastAsia="HG丸ｺﾞｼｯｸM-PRO" w:hAnsi="HG丸ｺﾞｼｯｸM-PRO" w:hint="eastAsia"/>
          <w:szCs w:val="21"/>
        </w:rPr>
        <w:t>部の斑状又は点状出血</w:t>
      </w:r>
    </w:p>
    <w:p w:rsidR="009023C0" w:rsidRDefault="00A816D5" w:rsidP="00A816D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w:t>
      </w:r>
      <w:r w:rsidR="009023C0">
        <w:rPr>
          <w:rFonts w:ascii="HG丸ｺﾞｼｯｸM-PRO" w:eastAsia="HG丸ｺﾞｼｯｸM-PRO" w:hAnsi="HG丸ｺﾞｼｯｸM-PRO" w:hint="eastAsia"/>
          <w:szCs w:val="21"/>
        </w:rPr>
        <w:t>感染</w:t>
      </w:r>
      <w:bookmarkStart w:id="0" w:name="_GoBack"/>
      <w:bookmarkEnd w:id="0"/>
    </w:p>
    <w:p w:rsidR="00A816D5" w:rsidRPr="000A0573" w:rsidRDefault="009023C0" w:rsidP="00A816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816D5" w:rsidRPr="000A0573">
        <w:rPr>
          <w:rFonts w:ascii="HG丸ｺﾞｼｯｸM-PRO" w:eastAsia="HG丸ｺﾞｼｯｸM-PRO" w:hAnsi="HG丸ｺﾞｼｯｸM-PRO" w:hint="eastAsia"/>
          <w:szCs w:val="21"/>
        </w:rPr>
        <w:t>感覚異常</w:t>
      </w:r>
    </w:p>
    <w:p w:rsidR="00A816D5" w:rsidRPr="000A0573" w:rsidRDefault="00A816D5" w:rsidP="00A816D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・湿疹</w:t>
      </w:r>
    </w:p>
    <w:p w:rsidR="00A12A2D" w:rsidRDefault="009023C0" w:rsidP="008B556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・一過性又は永久的な神経障害</w:t>
      </w:r>
    </w:p>
    <w:p w:rsidR="00F81B6B" w:rsidRDefault="00AA7006" w:rsidP="00DE5873">
      <w:pPr>
        <w:ind w:left="210" w:hangingChars="100" w:hanging="210"/>
        <w:rPr>
          <w:rFonts w:ascii="HG丸ｺﾞｼｯｸM-PRO" w:eastAsia="HG丸ｺﾞｼｯｸM-PRO" w:hAnsi="HG丸ｺﾞｼｯｸM-PRO" w:cs="ＭＳ Ｐゴシック"/>
          <w:color w:val="000000"/>
          <w:kern w:val="0"/>
          <w:sz w:val="22"/>
          <w:szCs w:val="22"/>
          <w:lang w:bidi="ar-SA"/>
        </w:rPr>
      </w:pPr>
      <w:r w:rsidRPr="00AA7006">
        <w:rPr>
          <w:rFonts w:ascii="HG丸ｺﾞｼｯｸM-PRO" w:eastAsia="HG丸ｺﾞｼｯｸM-PRO" w:hAnsi="ＭＳ Ｐゴシック" w:hint="eastAsia"/>
          <w:szCs w:val="21"/>
          <w:shd w:val="clear" w:color="auto" w:fill="FFFFFF"/>
        </w:rPr>
        <w:t>※注射後３０分～１時間は安静にしていただきます。</w:t>
      </w:r>
      <w:r w:rsidRPr="00AA7006">
        <w:rPr>
          <w:rFonts w:ascii="HG丸ｺﾞｼｯｸM-PRO" w:eastAsia="HG丸ｺﾞｼｯｸM-PRO" w:hAnsi="ＭＳ Ｐゴシック" w:hint="eastAsia"/>
          <w:szCs w:val="21"/>
        </w:rPr>
        <w:t>注射後数日間は、軽度の腫れ、発赤、疼痛が生じます</w:t>
      </w:r>
      <w:r>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shd w:val="clear" w:color="auto" w:fill="FFFFFF"/>
        </w:rPr>
        <w:t>また、</w:t>
      </w:r>
      <w:r w:rsidR="00F81B6B" w:rsidRPr="00A12A2D">
        <w:rPr>
          <w:rFonts w:ascii="HG丸ｺﾞｼｯｸM-PRO" w:eastAsia="HG丸ｺﾞｼｯｸM-PRO" w:hAnsi="ＭＳ Ｐゴシック" w:hint="eastAsia"/>
          <w:szCs w:val="21"/>
          <w:shd w:val="clear" w:color="auto" w:fill="FFFFFF"/>
        </w:rPr>
        <w:t>PRP療法</w:t>
      </w:r>
      <w:r w:rsidR="00DB2D82" w:rsidRPr="00405D4C">
        <w:rPr>
          <w:rFonts w:ascii="HG丸ｺﾞｼｯｸM-PRO" w:eastAsia="HG丸ｺﾞｼｯｸM-PRO" w:hAnsi="HG丸ｺﾞｼｯｸM-PRO" w:hint="eastAsia"/>
          <w:sz w:val="22"/>
          <w:szCs w:val="22"/>
          <w:shd w:val="clear" w:color="auto" w:fill="FFFFFF"/>
        </w:rPr>
        <w:t>による</w:t>
      </w:r>
      <w:r w:rsidR="00CE17D9" w:rsidRPr="00405D4C">
        <w:rPr>
          <w:rFonts w:ascii="HG丸ｺﾞｼｯｸM-PRO" w:eastAsia="HG丸ｺﾞｼｯｸM-PRO" w:hAnsi="HG丸ｺﾞｼｯｸM-PRO" w:cs="ＭＳ Ｐゴシック" w:hint="eastAsia"/>
          <w:color w:val="000000"/>
          <w:kern w:val="0"/>
          <w:sz w:val="22"/>
          <w:szCs w:val="22"/>
          <w:lang w:bidi="ar-SA"/>
        </w:rPr>
        <w:t>治療効果には個人差があり、数日</w:t>
      </w:r>
      <w:r w:rsidR="009023C0">
        <w:rPr>
          <w:rFonts w:ascii="HG丸ｺﾞｼｯｸM-PRO" w:eastAsia="HG丸ｺﾞｼｯｸM-PRO" w:hAnsi="HG丸ｺﾞｼｯｸM-PRO" w:cs="ＭＳ Ｐゴシック" w:hint="eastAsia"/>
          <w:color w:val="000000"/>
          <w:kern w:val="0"/>
          <w:sz w:val="22"/>
          <w:szCs w:val="22"/>
          <w:lang w:bidi="ar-SA"/>
        </w:rPr>
        <w:t>～数週間</w:t>
      </w:r>
      <w:r w:rsidR="00CE17D9" w:rsidRPr="00405D4C">
        <w:rPr>
          <w:rFonts w:ascii="HG丸ｺﾞｼｯｸM-PRO" w:eastAsia="HG丸ｺﾞｼｯｸM-PRO" w:hAnsi="HG丸ｺﾞｼｯｸM-PRO" w:cs="ＭＳ Ｐゴシック" w:hint="eastAsia"/>
          <w:color w:val="000000"/>
          <w:kern w:val="0"/>
          <w:sz w:val="22"/>
          <w:szCs w:val="22"/>
          <w:lang w:bidi="ar-SA"/>
        </w:rPr>
        <w:t>で痛みが</w:t>
      </w:r>
      <w:r w:rsidR="009023C0">
        <w:rPr>
          <w:rFonts w:ascii="HG丸ｺﾞｼｯｸM-PRO" w:eastAsia="HG丸ｺﾞｼｯｸM-PRO" w:hAnsi="HG丸ｺﾞｼｯｸM-PRO" w:cs="ＭＳ Ｐゴシック" w:hint="eastAsia"/>
          <w:color w:val="000000"/>
          <w:kern w:val="0"/>
          <w:sz w:val="22"/>
          <w:szCs w:val="22"/>
          <w:lang w:bidi="ar-SA"/>
        </w:rPr>
        <w:t>改善してくる</w:t>
      </w:r>
      <w:r w:rsidR="00F44F7B">
        <w:rPr>
          <w:rFonts w:ascii="HG丸ｺﾞｼｯｸM-PRO" w:eastAsia="HG丸ｺﾞｼｯｸM-PRO" w:hAnsi="HG丸ｺﾞｼｯｸM-PRO" w:cs="ＭＳ Ｐゴシック" w:hint="eastAsia"/>
          <w:color w:val="000000"/>
          <w:kern w:val="0"/>
          <w:sz w:val="22"/>
          <w:szCs w:val="22"/>
          <w:lang w:bidi="ar-SA"/>
        </w:rPr>
        <w:t>場合、無効の場合があります。</w:t>
      </w:r>
      <w:r w:rsidR="005F741D" w:rsidRPr="005F741D">
        <w:rPr>
          <w:rFonts w:ascii="HG丸ｺﾞｼｯｸM-PRO" w:eastAsia="HG丸ｺﾞｼｯｸM-PRO" w:hAnsi="ＭＳ Ｐゴシック" w:hint="eastAsia"/>
          <w:szCs w:val="21"/>
        </w:rPr>
        <w:t>治療効果の程度によりPRP療法を複数回繰り返して受けることも可能です</w:t>
      </w:r>
      <w:r w:rsidR="00F81B6B" w:rsidRPr="005F741D">
        <w:rPr>
          <w:rFonts w:ascii="HG丸ｺﾞｼｯｸM-PRO" w:eastAsia="HG丸ｺﾞｼｯｸM-PRO" w:hAnsi="HG丸ｺﾞｼｯｸM-PRO" w:cs="ＭＳ Ｐゴシック" w:hint="eastAsia"/>
          <w:color w:val="000000"/>
          <w:kern w:val="0"/>
          <w:sz w:val="22"/>
          <w:szCs w:val="22"/>
          <w:lang w:bidi="ar-SA"/>
        </w:rPr>
        <w:t>。</w:t>
      </w:r>
    </w:p>
    <w:p w:rsidR="00F81B6B" w:rsidRPr="001430F7" w:rsidRDefault="00855022" w:rsidP="00855022">
      <w:pPr>
        <w:ind w:leftChars="100" w:left="210"/>
        <w:rPr>
          <w:rFonts w:ascii="HG丸ｺﾞｼｯｸM-PRO" w:eastAsia="HG丸ｺﾞｼｯｸM-PRO" w:hAnsi="HG丸ｺﾞｼｯｸM-PRO"/>
          <w:szCs w:val="21"/>
          <w:u w:val="single"/>
        </w:rPr>
      </w:pPr>
      <w:r w:rsidRPr="001430F7">
        <w:rPr>
          <w:rFonts w:ascii="HG丸ｺﾞｼｯｸM-PRO" w:eastAsia="HG丸ｺﾞｼｯｸM-PRO" w:hAnsi="HG丸ｺﾞｼｯｸM-PRO" w:hint="eastAsia"/>
          <w:szCs w:val="21"/>
          <w:u w:val="single"/>
        </w:rPr>
        <w:t>本療法は、施術前であれば承諾の撤回、治療を中止する事が可能です。また、承諾の撤回は治療を引き続き受ける資格を損なうものではありません。</w:t>
      </w:r>
    </w:p>
    <w:p w:rsidR="007C43E8" w:rsidRPr="007C43E8" w:rsidRDefault="0030772F" w:rsidP="006D04C5">
      <w:pPr>
        <w:rPr>
          <w:rFonts w:ascii="HG丸ｺﾞｼｯｸM-PRO" w:eastAsia="HG丸ｺﾞｼｯｸM-PRO" w:hAnsi="HG丸ｺﾞｼｯｸM-PRO"/>
          <w:szCs w:val="21"/>
        </w:rPr>
      </w:pPr>
      <w:r>
        <w:rPr>
          <w:rFonts w:ascii="HG丸ｺﾞｼｯｸM-PRO" w:eastAsia="HG丸ｺﾞｼｯｸM-PRO" w:hAnsi="HG丸ｺﾞｼｯｸM-PRO"/>
          <w:noProof/>
          <w:sz w:val="22"/>
          <w:szCs w:val="22"/>
          <w:lang w:bidi="ar-SA"/>
        </w:rPr>
        <mc:AlternateContent>
          <mc:Choice Requires="wps">
            <w:drawing>
              <wp:anchor distT="0" distB="0" distL="114300" distR="114300" simplePos="0" relativeHeight="251657728" behindDoc="0" locked="0" layoutInCell="1" allowOverlap="1">
                <wp:simplePos x="0" y="0"/>
                <wp:positionH relativeFrom="column">
                  <wp:posOffset>-196215</wp:posOffset>
                </wp:positionH>
                <wp:positionV relativeFrom="paragraph">
                  <wp:posOffset>127000</wp:posOffset>
                </wp:positionV>
                <wp:extent cx="6038850" cy="1590675"/>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590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D1FDE70" id="AutoShape 2" o:spid="_x0000_s1026" style="position:absolute;left:0;text-align:left;margin-left:-15.45pt;margin-top:10pt;width:475.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" filled="f">
                <v:textbox inset="5.85pt,.7pt,5.85pt,.7pt"/>
              </v:roundrect>
            </w:pict>
          </mc:Fallback>
        </mc:AlternateContent>
      </w:r>
    </w:p>
    <w:p w:rsidR="007C43E8" w:rsidRDefault="007C43E8" w:rsidP="00BA4C14">
      <w:pPr>
        <w:ind w:firstLineChars="100" w:firstLine="220"/>
        <w:rPr>
          <w:rFonts w:ascii="HG丸ｺﾞｼｯｸM-PRO" w:eastAsia="HG丸ｺﾞｼｯｸM-PRO" w:hAnsi="HG丸ｺﾞｼｯｸM-PRO"/>
          <w:sz w:val="22"/>
          <w:szCs w:val="22"/>
        </w:rPr>
      </w:pPr>
    </w:p>
    <w:p w:rsidR="00596764" w:rsidRPr="00AA7006" w:rsidRDefault="006D04C5" w:rsidP="00AA7006">
      <w:pPr>
        <w:widowControl/>
        <w:shd w:val="clear" w:color="auto" w:fill="FFFFFF"/>
        <w:ind w:leftChars="300" w:left="630"/>
        <w:textAlignment w:val="baseline"/>
        <w:outlineLvl w:val="0"/>
        <w:rPr>
          <w:rFonts w:ascii="ＭＳ Ｐゴシック" w:eastAsia="ＭＳ Ｐゴシック" w:hAnsi="ＭＳ Ｐゴシック"/>
          <w:b/>
          <w:szCs w:val="21"/>
          <w:u w:val="single"/>
          <w:shd w:val="clear" w:color="auto" w:fill="FFFFFF"/>
        </w:rPr>
      </w:pPr>
      <w:r w:rsidRPr="006D04C5">
        <w:rPr>
          <w:rFonts w:ascii="HG丸ｺﾞｼｯｸM-PRO" w:eastAsia="HG丸ｺﾞｼｯｸM-PRO" w:hAnsi="ＭＳ Ｐゴシック" w:hint="eastAsia"/>
          <w:szCs w:val="21"/>
          <w:shd w:val="clear" w:color="auto" w:fill="FFFFFF"/>
        </w:rPr>
        <w:t>自己多血小板血漿療法（PRP療法）</w:t>
      </w:r>
      <w:r w:rsidR="00C0234A" w:rsidRPr="00405D4C">
        <w:rPr>
          <w:rFonts w:ascii="HG丸ｺﾞｼｯｸM-PRO" w:eastAsia="HG丸ｺﾞｼｯｸM-PRO" w:hAnsi="HG丸ｺﾞｼｯｸM-PRO" w:hint="eastAsia"/>
          <w:sz w:val="22"/>
          <w:szCs w:val="22"/>
          <w:shd w:val="clear" w:color="auto" w:fill="FFFFFF"/>
        </w:rPr>
        <w:t>は、</w:t>
      </w:r>
      <w:r w:rsidR="00AA7006">
        <w:rPr>
          <w:rFonts w:ascii="HG丸ｺﾞｼｯｸM-PRO" w:eastAsia="HG丸ｺﾞｼｯｸM-PRO" w:hAnsi="HG丸ｺﾞｼｯｸM-PRO" w:hint="eastAsia"/>
          <w:sz w:val="22"/>
          <w:szCs w:val="22"/>
          <w:shd w:val="clear" w:color="auto" w:fill="FFFFFF"/>
        </w:rPr>
        <w:t>保険診療の対象外のため</w:t>
      </w:r>
      <w:r w:rsidR="00596764" w:rsidRPr="00AA7006">
        <w:rPr>
          <w:rFonts w:ascii="HG丸ｺﾞｼｯｸM-PRO" w:eastAsia="HG丸ｺﾞｼｯｸM-PRO" w:hAnsi="HG丸ｺﾞｼｯｸM-PRO" w:hint="eastAsia"/>
          <w:szCs w:val="21"/>
          <w:u w:val="single"/>
          <w:shd w:val="clear" w:color="auto" w:fill="FFFFFF"/>
        </w:rPr>
        <w:t>自費</w:t>
      </w:r>
      <w:r w:rsidR="00AA7006" w:rsidRPr="00AA7006">
        <w:rPr>
          <w:rFonts w:ascii="HG丸ｺﾞｼｯｸM-PRO" w:eastAsia="HG丸ｺﾞｼｯｸM-PRO" w:hAnsi="HG丸ｺﾞｼｯｸM-PRO" w:hint="eastAsia"/>
          <w:szCs w:val="21"/>
          <w:u w:val="single"/>
          <w:shd w:val="clear" w:color="auto" w:fill="FFFFFF"/>
        </w:rPr>
        <w:t>診療</w:t>
      </w:r>
      <w:r w:rsidR="00596764">
        <w:rPr>
          <w:rFonts w:ascii="HG丸ｺﾞｼｯｸM-PRO" w:eastAsia="HG丸ｺﾞｼｯｸM-PRO" w:hAnsi="HG丸ｺﾞｼｯｸM-PRO" w:hint="eastAsia"/>
          <w:sz w:val="22"/>
          <w:szCs w:val="22"/>
          <w:shd w:val="clear" w:color="auto" w:fill="FFFFFF"/>
        </w:rPr>
        <w:t>となります。</w:t>
      </w:r>
      <w:r w:rsidR="00AA7006">
        <w:rPr>
          <w:rFonts w:ascii="HG丸ｺﾞｼｯｸM-PRO" w:eastAsia="HG丸ｺﾞｼｯｸM-PRO" w:hAnsi="HG丸ｺﾞｼｯｸM-PRO" w:hint="eastAsia"/>
          <w:sz w:val="22"/>
          <w:szCs w:val="22"/>
          <w:shd w:val="clear" w:color="auto" w:fill="FFFFFF"/>
        </w:rPr>
        <w:t>治療費は　１</w:t>
      </w:r>
      <w:r w:rsidR="00203135">
        <w:rPr>
          <w:rFonts w:ascii="HG丸ｺﾞｼｯｸM-PRO" w:eastAsia="HG丸ｺﾞｼｯｸM-PRO" w:hAnsi="HG丸ｺﾞｼｯｸM-PRO" w:hint="eastAsia"/>
          <w:sz w:val="22"/>
          <w:szCs w:val="22"/>
          <w:shd w:val="clear" w:color="auto" w:fill="FFFFFF"/>
        </w:rPr>
        <w:t>キ</w:t>
      </w:r>
      <w:r w:rsidR="008872C3">
        <w:rPr>
          <w:rFonts w:ascii="HG丸ｺﾞｼｯｸM-PRO" w:eastAsia="HG丸ｺﾞｼｯｸM-PRO" w:hAnsi="HG丸ｺﾞｼｯｸM-PRO" w:hint="eastAsia"/>
          <w:sz w:val="22"/>
          <w:szCs w:val="22"/>
          <w:shd w:val="clear" w:color="auto" w:fill="FFFFFF"/>
        </w:rPr>
        <w:t>ット</w:t>
      </w:r>
      <w:r w:rsidR="00AA7006">
        <w:rPr>
          <w:rFonts w:ascii="HG丸ｺﾞｼｯｸM-PRO" w:eastAsia="HG丸ｺﾞｼｯｸM-PRO" w:hAnsi="HG丸ｺﾞｼｯｸM-PRO" w:hint="eastAsia"/>
          <w:sz w:val="22"/>
          <w:szCs w:val="22"/>
          <w:u w:val="single"/>
          <w:shd w:val="clear" w:color="auto" w:fill="FFFFFF"/>
        </w:rPr>
        <w:t xml:space="preserve">　</w:t>
      </w:r>
      <w:r w:rsidR="007876E3">
        <w:rPr>
          <w:rFonts w:ascii="HG丸ｺﾞｼｯｸM-PRO" w:eastAsia="HG丸ｺﾞｼｯｸM-PRO" w:hAnsi="HG丸ｺﾞｼｯｸM-PRO" w:hint="eastAsia"/>
          <w:sz w:val="22"/>
          <w:szCs w:val="22"/>
          <w:u w:val="single"/>
          <w:shd w:val="clear" w:color="auto" w:fill="FFFFFF"/>
        </w:rPr>
        <w:t>1５,００</w:t>
      </w:r>
      <w:r w:rsidR="008872C3">
        <w:rPr>
          <w:rFonts w:ascii="HG丸ｺﾞｼｯｸM-PRO" w:eastAsia="HG丸ｺﾞｼｯｸM-PRO" w:hAnsi="HG丸ｺﾞｼｯｸM-PRO" w:hint="eastAsia"/>
          <w:sz w:val="22"/>
          <w:szCs w:val="22"/>
          <w:u w:val="single"/>
          <w:shd w:val="clear" w:color="auto" w:fill="FFFFFF"/>
        </w:rPr>
        <w:t>0</w:t>
      </w:r>
      <w:r w:rsidR="007876E3">
        <w:rPr>
          <w:rFonts w:ascii="HG丸ｺﾞｼｯｸM-PRO" w:eastAsia="HG丸ｺﾞｼｯｸM-PRO" w:hAnsi="HG丸ｺﾞｼｯｸM-PRO" w:hint="eastAsia"/>
          <w:sz w:val="22"/>
          <w:szCs w:val="22"/>
          <w:u w:val="single"/>
          <w:shd w:val="clear" w:color="auto" w:fill="FFFFFF"/>
        </w:rPr>
        <w:t xml:space="preserve">　円（税別</w:t>
      </w:r>
      <w:r w:rsidR="00AA7006">
        <w:rPr>
          <w:rFonts w:ascii="HG丸ｺﾞｼｯｸM-PRO" w:eastAsia="HG丸ｺﾞｼｯｸM-PRO" w:hAnsi="HG丸ｺﾞｼｯｸM-PRO" w:hint="eastAsia"/>
          <w:sz w:val="22"/>
          <w:szCs w:val="22"/>
          <w:u w:val="single"/>
          <w:shd w:val="clear" w:color="auto" w:fill="FFFFFF"/>
        </w:rPr>
        <w:t>）</w:t>
      </w:r>
    </w:p>
    <w:p w:rsidR="008A07AD" w:rsidRDefault="00AA7006" w:rsidP="006D04C5">
      <w:pPr>
        <w:ind w:leftChars="300" w:left="630"/>
        <w:rPr>
          <w:rFonts w:ascii="HG丸ｺﾞｼｯｸM-PRO" w:eastAsia="HG丸ｺﾞｼｯｸM-PRO" w:hAnsi="HG丸ｺﾞｼｯｸM-PRO"/>
          <w:sz w:val="22"/>
          <w:szCs w:val="22"/>
          <w:shd w:val="clear" w:color="auto" w:fill="FFFFFF"/>
        </w:rPr>
      </w:pPr>
      <w:r>
        <w:rPr>
          <w:rFonts w:ascii="HG丸ｺﾞｼｯｸM-PRO" w:eastAsia="HG丸ｺﾞｼｯｸM-PRO" w:hAnsi="HG丸ｺﾞｼｯｸM-PRO" w:hint="eastAsia"/>
          <w:sz w:val="22"/>
          <w:szCs w:val="22"/>
          <w:shd w:val="clear" w:color="auto" w:fill="FFFFFF"/>
        </w:rPr>
        <w:t>※</w:t>
      </w:r>
      <w:r w:rsidR="00C913C2">
        <w:rPr>
          <w:rFonts w:ascii="HG丸ｺﾞｼｯｸM-PRO" w:eastAsia="HG丸ｺﾞｼｯｸM-PRO" w:hAnsi="HG丸ｺﾞｼｯｸM-PRO" w:hint="eastAsia"/>
          <w:sz w:val="22"/>
          <w:szCs w:val="22"/>
          <w:shd w:val="clear" w:color="auto" w:fill="FFFFFF"/>
        </w:rPr>
        <w:t>治療日の</w:t>
      </w:r>
      <w:r w:rsidR="009C1B20">
        <w:rPr>
          <w:rFonts w:ascii="HG丸ｺﾞｼｯｸM-PRO" w:eastAsia="HG丸ｺﾞｼｯｸM-PRO" w:hAnsi="HG丸ｺﾞｼｯｸM-PRO" w:hint="eastAsia"/>
          <w:sz w:val="22"/>
          <w:szCs w:val="22"/>
          <w:shd w:val="clear" w:color="auto" w:fill="FFFFFF"/>
        </w:rPr>
        <w:t>投薬</w:t>
      </w:r>
      <w:r w:rsidR="00596764">
        <w:rPr>
          <w:rFonts w:ascii="HG丸ｺﾞｼｯｸM-PRO" w:eastAsia="HG丸ｺﾞｼｯｸM-PRO" w:hAnsi="HG丸ｺﾞｼｯｸM-PRO" w:hint="eastAsia"/>
          <w:sz w:val="22"/>
          <w:szCs w:val="22"/>
          <w:shd w:val="clear" w:color="auto" w:fill="FFFFFF"/>
        </w:rPr>
        <w:t>なども</w:t>
      </w:r>
      <w:r w:rsidR="008A07AD">
        <w:rPr>
          <w:rFonts w:ascii="HG丸ｺﾞｼｯｸM-PRO" w:eastAsia="HG丸ｺﾞｼｯｸM-PRO" w:hAnsi="HG丸ｺﾞｼｯｸM-PRO" w:hint="eastAsia"/>
          <w:sz w:val="22"/>
          <w:szCs w:val="22"/>
          <w:shd w:val="clear" w:color="auto" w:fill="FFFFFF"/>
        </w:rPr>
        <w:t>自費となり</w:t>
      </w:r>
      <w:r w:rsidR="00596764">
        <w:rPr>
          <w:rFonts w:ascii="HG丸ｺﾞｼｯｸM-PRO" w:eastAsia="HG丸ｺﾞｼｯｸM-PRO" w:hAnsi="HG丸ｺﾞｼｯｸM-PRO" w:hint="eastAsia"/>
          <w:sz w:val="22"/>
          <w:szCs w:val="22"/>
          <w:shd w:val="clear" w:color="auto" w:fill="FFFFFF"/>
        </w:rPr>
        <w:t>ます。</w:t>
      </w:r>
    </w:p>
    <w:p w:rsidR="006D04C5" w:rsidRPr="00845FC3" w:rsidRDefault="007C43E8" w:rsidP="00845FC3">
      <w:pPr>
        <w:ind w:leftChars="300" w:left="630"/>
        <w:rPr>
          <w:rFonts w:ascii="HG丸ｺﾞｼｯｸM-PRO" w:eastAsia="HG丸ｺﾞｼｯｸM-PRO" w:hAnsi="HG丸ｺﾞｼｯｸM-PRO"/>
          <w:sz w:val="22"/>
          <w:szCs w:val="22"/>
          <w:shd w:val="clear" w:color="auto" w:fill="FFFFFF"/>
        </w:rPr>
      </w:pPr>
      <w:r>
        <w:rPr>
          <w:rFonts w:ascii="HG丸ｺﾞｼｯｸM-PRO" w:eastAsia="HG丸ｺﾞｼｯｸM-PRO" w:hAnsi="HG丸ｺﾞｼｯｸM-PRO" w:hint="eastAsia"/>
          <w:sz w:val="22"/>
          <w:szCs w:val="22"/>
          <w:shd w:val="clear" w:color="auto" w:fill="FFFFFF"/>
        </w:rPr>
        <w:t>また、</w:t>
      </w:r>
      <w:r w:rsidR="008A07AD">
        <w:rPr>
          <w:rFonts w:ascii="HG丸ｺﾞｼｯｸM-PRO" w:eastAsia="HG丸ｺﾞｼｯｸM-PRO" w:hAnsi="HG丸ｺﾞｼｯｸM-PRO" w:hint="eastAsia"/>
          <w:sz w:val="22"/>
          <w:szCs w:val="22"/>
        </w:rPr>
        <w:t>治療日は、他部位の保険診療も</w:t>
      </w:r>
      <w:r>
        <w:rPr>
          <w:rFonts w:ascii="HG丸ｺﾞｼｯｸM-PRO" w:eastAsia="HG丸ｺﾞｼｯｸM-PRO" w:hAnsi="HG丸ｺﾞｼｯｸM-PRO" w:hint="eastAsia"/>
          <w:sz w:val="22"/>
          <w:szCs w:val="22"/>
        </w:rPr>
        <w:t>できません。</w:t>
      </w:r>
      <w:r w:rsidR="008A07AD">
        <w:rPr>
          <w:rFonts w:ascii="HG丸ｺﾞｼｯｸM-PRO" w:eastAsia="HG丸ｺﾞｼｯｸM-PRO" w:hAnsi="HG丸ｺﾞｼｯｸM-PRO" w:hint="eastAsia"/>
          <w:sz w:val="22"/>
          <w:szCs w:val="22"/>
        </w:rPr>
        <w:t>ご了承ください。</w:t>
      </w:r>
    </w:p>
    <w:p w:rsidR="004B4765" w:rsidRPr="000A0573" w:rsidRDefault="00CE17D9" w:rsidP="006C08DE">
      <w:pPr>
        <w:jc w:val="center"/>
        <w:rPr>
          <w:rFonts w:ascii="HG丸ｺﾞｼｯｸM-PRO" w:eastAsia="HG丸ｺﾞｼｯｸM-PRO" w:hAnsi="HG丸ｺﾞｼｯｸM-PRO"/>
          <w:sz w:val="28"/>
          <w:szCs w:val="28"/>
        </w:rPr>
      </w:pPr>
      <w:r w:rsidRPr="000A0573">
        <w:rPr>
          <w:rFonts w:ascii="HG丸ｺﾞｼｯｸM-PRO" w:eastAsia="HG丸ｺﾞｼｯｸM-PRO" w:hAnsi="HG丸ｺﾞｼｯｸM-PRO" w:hint="eastAsia"/>
          <w:sz w:val="28"/>
          <w:szCs w:val="28"/>
        </w:rPr>
        <w:lastRenderedPageBreak/>
        <w:t>承　諾　書</w:t>
      </w:r>
    </w:p>
    <w:p w:rsidR="004B4765" w:rsidRPr="000A0573" w:rsidRDefault="004B4765" w:rsidP="004B4765">
      <w:pPr>
        <w:spacing w:after="60"/>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 xml:space="preserve">　</w:t>
      </w:r>
    </w:p>
    <w:p w:rsidR="004B4765" w:rsidRDefault="004B4765" w:rsidP="000A0B2A">
      <w:pPr>
        <w:spacing w:after="60"/>
        <w:ind w:rightChars="-24" w:right="-50"/>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私は担当医師から</w:t>
      </w:r>
      <w:r w:rsidR="00F800A6" w:rsidRPr="000A0573">
        <w:rPr>
          <w:rFonts w:ascii="HG丸ｺﾞｼｯｸM-PRO" w:eastAsia="HG丸ｺﾞｼｯｸM-PRO" w:hAnsi="HG丸ｺﾞｼｯｸM-PRO" w:hint="eastAsia"/>
          <w:szCs w:val="21"/>
        </w:rPr>
        <w:t xml:space="preserve">　</w:t>
      </w:r>
      <w:r w:rsidR="00F77DDA" w:rsidRPr="006D04C5">
        <w:rPr>
          <w:rFonts w:ascii="HG丸ｺﾞｼｯｸM-PRO" w:eastAsia="HG丸ｺﾞｼｯｸM-PRO" w:hAnsi="ＭＳ Ｐゴシック" w:hint="eastAsia"/>
          <w:szCs w:val="21"/>
          <w:shd w:val="clear" w:color="auto" w:fill="FFFFFF"/>
        </w:rPr>
        <w:t>自己多血小板血漿療法（PRP療法）</w:t>
      </w:r>
      <w:r w:rsidR="005F05F6" w:rsidRPr="000A0573">
        <w:rPr>
          <w:rFonts w:ascii="HG丸ｺﾞｼｯｸM-PRO" w:eastAsia="HG丸ｺﾞｼｯｸM-PRO" w:hAnsi="HG丸ｺﾞｼｯｸM-PRO" w:hint="eastAsia"/>
        </w:rPr>
        <w:t>による</w:t>
      </w:r>
      <w:r w:rsidR="000A0B2A" w:rsidRPr="000A0573">
        <w:rPr>
          <w:rFonts w:ascii="HG丸ｺﾞｼｯｸM-PRO" w:eastAsia="HG丸ｺﾞｼｯｸM-PRO" w:hAnsi="HG丸ｺﾞｼｯｸM-PRO" w:hint="eastAsia"/>
          <w:szCs w:val="21"/>
        </w:rPr>
        <w:t>治療</w:t>
      </w:r>
      <w:r w:rsidRPr="000A0573">
        <w:rPr>
          <w:rFonts w:ascii="HG丸ｺﾞｼｯｸM-PRO" w:eastAsia="HG丸ｺﾞｼｯｸM-PRO" w:hAnsi="HG丸ｺﾞｼｯｸM-PRO" w:hint="eastAsia"/>
          <w:szCs w:val="21"/>
        </w:rPr>
        <w:t>について十分な説明を受け、下記の内容について十分理解した上で、</w:t>
      </w:r>
      <w:r w:rsidR="000A0B2A" w:rsidRPr="000A0573">
        <w:rPr>
          <w:rFonts w:ascii="HG丸ｺﾞｼｯｸM-PRO" w:eastAsia="HG丸ｺﾞｼｯｸM-PRO" w:hAnsi="HG丸ｺﾞｼｯｸM-PRO" w:hint="eastAsia"/>
          <w:szCs w:val="21"/>
        </w:rPr>
        <w:t>治療を受け</w:t>
      </w:r>
      <w:r w:rsidR="006C08DE" w:rsidRPr="000A0573">
        <w:rPr>
          <w:rFonts w:ascii="HG丸ｺﾞｼｯｸM-PRO" w:eastAsia="HG丸ｺﾞｼｯｸM-PRO" w:hAnsi="HG丸ｺﾞｼｯｸM-PRO" w:hint="eastAsia"/>
          <w:szCs w:val="21"/>
        </w:rPr>
        <w:t>る</w:t>
      </w:r>
      <w:r w:rsidR="002E13C1" w:rsidRPr="000A0573">
        <w:rPr>
          <w:rFonts w:ascii="HG丸ｺﾞｼｯｸM-PRO" w:eastAsia="HG丸ｺﾞｼｯｸM-PRO" w:hAnsi="HG丸ｺﾞｼｯｸM-PRO" w:hint="eastAsia"/>
          <w:szCs w:val="21"/>
        </w:rPr>
        <w:t>ことを</w:t>
      </w:r>
      <w:r w:rsidR="00CE17D9" w:rsidRPr="000A0573">
        <w:rPr>
          <w:rFonts w:ascii="HG丸ｺﾞｼｯｸM-PRO" w:eastAsia="HG丸ｺﾞｼｯｸM-PRO" w:hAnsi="HG丸ｺﾞｼｯｸM-PRO" w:hint="eastAsia"/>
          <w:szCs w:val="21"/>
        </w:rPr>
        <w:t>承諾</w:t>
      </w:r>
      <w:r w:rsidRPr="000A0573">
        <w:rPr>
          <w:rFonts w:ascii="HG丸ｺﾞｼｯｸM-PRO" w:eastAsia="HG丸ｺﾞｼｯｸM-PRO" w:hAnsi="HG丸ｺﾞｼｯｸM-PRO" w:hint="eastAsia"/>
          <w:szCs w:val="21"/>
        </w:rPr>
        <w:t>いたします。</w:t>
      </w:r>
    </w:p>
    <w:p w:rsidR="007D5FB4" w:rsidRDefault="007D5FB4" w:rsidP="000A0B2A">
      <w:pPr>
        <w:spacing w:after="60"/>
        <w:ind w:rightChars="-24" w:right="-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また、この療法に関して、施術前であれば承諾の撤回</w:t>
      </w:r>
      <w:r w:rsidR="00276F82">
        <w:rPr>
          <w:rFonts w:ascii="HG丸ｺﾞｼｯｸM-PRO" w:eastAsia="HG丸ｺﾞｼｯｸM-PRO" w:hAnsi="HG丸ｺﾞｼｯｸM-PRO" w:hint="eastAsia"/>
          <w:szCs w:val="21"/>
        </w:rPr>
        <w:t>、治療の中止</w:t>
      </w:r>
      <w:r>
        <w:rPr>
          <w:rFonts w:ascii="HG丸ｺﾞｼｯｸM-PRO" w:eastAsia="HG丸ｺﾞｼｯｸM-PRO" w:hAnsi="HG丸ｺﾞｼｯｸM-PRO" w:hint="eastAsia"/>
          <w:szCs w:val="21"/>
        </w:rPr>
        <w:t>が可能であることを知っています。私の承諾の撤回は治療を引き続き受ける資格を損なうものではありません。</w:t>
      </w:r>
    </w:p>
    <w:p w:rsidR="007D5FB4" w:rsidRDefault="007D5FB4" w:rsidP="000A0B2A">
      <w:pPr>
        <w:spacing w:after="60"/>
        <w:ind w:rightChars="-24" w:right="-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（守秘義務</w:t>
      </w:r>
      <w:r w:rsidR="00276F82">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w:t>
      </w:r>
    </w:p>
    <w:p w:rsidR="007D5FB4" w:rsidRPr="000A0573" w:rsidRDefault="007D5FB4" w:rsidP="000A0B2A">
      <w:pPr>
        <w:spacing w:after="60"/>
        <w:ind w:rightChars="-24" w:right="-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私の医学的情報は法律で要求される期間、秘密保護のもと保存されることを理解致します。ただし、</w:t>
      </w:r>
      <w:r w:rsidR="00276F82">
        <w:rPr>
          <w:rFonts w:ascii="HG丸ｺﾞｼｯｸM-PRO" w:eastAsia="HG丸ｺﾞｼｯｸM-PRO" w:hAnsi="HG丸ｺﾞｼｯｸM-PRO" w:hint="eastAsia"/>
          <w:szCs w:val="21"/>
        </w:rPr>
        <w:t>個人を</w:t>
      </w:r>
      <w:r>
        <w:rPr>
          <w:rFonts w:ascii="HG丸ｺﾞｼｯｸM-PRO" w:eastAsia="HG丸ｺﾞｼｯｸM-PRO" w:hAnsi="HG丸ｺﾞｼｯｸM-PRO" w:hint="eastAsia"/>
          <w:szCs w:val="21"/>
        </w:rPr>
        <w:t>特定できないような情報</w:t>
      </w:r>
      <w:r w:rsidR="00276F82">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は、私の許可がなくても、教育、研究の目的</w:t>
      </w:r>
      <w:r w:rsidR="00276F82">
        <w:rPr>
          <w:rFonts w:ascii="HG丸ｺﾞｼｯｸM-PRO" w:eastAsia="HG丸ｺﾞｼｯｸM-PRO" w:hAnsi="HG丸ｺﾞｼｯｸM-PRO" w:hint="eastAsia"/>
          <w:szCs w:val="21"/>
        </w:rPr>
        <w:t>で使用することは承諾いたします。</w:t>
      </w:r>
    </w:p>
    <w:p w:rsidR="004B4765" w:rsidRPr="000A0573" w:rsidRDefault="004B4765" w:rsidP="004B4765">
      <w:pPr>
        <w:rPr>
          <w:rFonts w:ascii="HG丸ｺﾞｼｯｸM-PRO" w:eastAsia="HG丸ｺﾞｼｯｸM-PRO" w:hAnsi="HG丸ｺﾞｼｯｸM-PRO"/>
          <w:szCs w:val="21"/>
        </w:rPr>
      </w:pPr>
    </w:p>
    <w:p w:rsidR="004B4765" w:rsidRPr="000A0573" w:rsidRDefault="004B4765" w:rsidP="004B476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 xml:space="preserve">平成　　</w:t>
      </w:r>
      <w:r w:rsidR="00A97BA3" w:rsidRPr="000A0573">
        <w:rPr>
          <w:rFonts w:ascii="HG丸ｺﾞｼｯｸM-PRO" w:eastAsia="HG丸ｺﾞｼｯｸM-PRO" w:hAnsi="HG丸ｺﾞｼｯｸM-PRO" w:hint="eastAsia"/>
          <w:szCs w:val="21"/>
        </w:rPr>
        <w:t xml:space="preserve">　</w:t>
      </w:r>
      <w:r w:rsidRPr="000A0573">
        <w:rPr>
          <w:rFonts w:ascii="HG丸ｺﾞｼｯｸM-PRO" w:eastAsia="HG丸ｺﾞｼｯｸM-PRO" w:hAnsi="HG丸ｺﾞｼｯｸM-PRO" w:hint="eastAsia"/>
          <w:szCs w:val="21"/>
        </w:rPr>
        <w:t xml:space="preserve">年　　月　</w:t>
      </w:r>
      <w:r w:rsidR="00A97BA3" w:rsidRPr="000A0573">
        <w:rPr>
          <w:rFonts w:ascii="HG丸ｺﾞｼｯｸM-PRO" w:eastAsia="HG丸ｺﾞｼｯｸM-PRO" w:hAnsi="HG丸ｺﾞｼｯｸM-PRO" w:hint="eastAsia"/>
          <w:szCs w:val="21"/>
        </w:rPr>
        <w:t xml:space="preserve">　</w:t>
      </w:r>
      <w:r w:rsidRPr="000A0573">
        <w:rPr>
          <w:rFonts w:ascii="HG丸ｺﾞｼｯｸM-PRO" w:eastAsia="HG丸ｺﾞｼｯｸM-PRO" w:hAnsi="HG丸ｺﾞｼｯｸM-PRO" w:hint="eastAsia"/>
          <w:szCs w:val="21"/>
        </w:rPr>
        <w:t xml:space="preserve">　日</w:t>
      </w:r>
    </w:p>
    <w:p w:rsidR="004B4765" w:rsidRPr="000A0573" w:rsidRDefault="004B4765" w:rsidP="004B4765">
      <w:pPr>
        <w:rPr>
          <w:rFonts w:ascii="HG丸ｺﾞｼｯｸM-PRO" w:eastAsia="HG丸ｺﾞｼｯｸM-PRO" w:hAnsi="HG丸ｺﾞｼｯｸM-PRO"/>
          <w:szCs w:val="21"/>
        </w:rPr>
      </w:pPr>
    </w:p>
    <w:p w:rsidR="004B4765" w:rsidRPr="000A0573" w:rsidRDefault="004B4765" w:rsidP="004B4765">
      <w:pPr>
        <w:jc w:val="cente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 xml:space="preserve">ご本人署名　　</w:t>
      </w:r>
      <w:r w:rsidRPr="000A0573">
        <w:rPr>
          <w:rFonts w:ascii="HG丸ｺﾞｼｯｸM-PRO" w:eastAsia="HG丸ｺﾞｼｯｸM-PRO" w:hAnsi="HG丸ｺﾞｼｯｸM-PRO" w:hint="eastAsia"/>
          <w:szCs w:val="21"/>
          <w:u w:val="single"/>
        </w:rPr>
        <w:t xml:space="preserve">　　　　　　　　　　　　　　　　　　　　</w:t>
      </w:r>
      <w:r w:rsidRPr="000A0573">
        <w:rPr>
          <w:rFonts w:ascii="HG丸ｺﾞｼｯｸM-PRO" w:eastAsia="HG丸ｺﾞｼｯｸM-PRO" w:hAnsi="HG丸ｺﾞｼｯｸM-PRO" w:hint="eastAsia"/>
          <w:szCs w:val="21"/>
        </w:rPr>
        <w:t>（自署）</w:t>
      </w:r>
    </w:p>
    <w:p w:rsidR="003F292A" w:rsidRPr="000A0573" w:rsidRDefault="003F292A" w:rsidP="004B4765">
      <w:pPr>
        <w:jc w:val="center"/>
        <w:rPr>
          <w:rFonts w:ascii="HG丸ｺﾞｼｯｸM-PRO" w:eastAsia="HG丸ｺﾞｼｯｸM-PRO" w:hAnsi="HG丸ｺﾞｼｯｸM-PRO"/>
          <w:szCs w:val="21"/>
        </w:rPr>
      </w:pPr>
    </w:p>
    <w:p w:rsidR="004B4765" w:rsidRPr="000A0573" w:rsidRDefault="003F292A" w:rsidP="004B4765">
      <w:pPr>
        <w:jc w:val="center"/>
        <w:rPr>
          <w:rFonts w:ascii="HG丸ｺﾞｼｯｸM-PRO" w:eastAsia="HG丸ｺﾞｼｯｸM-PRO" w:hAnsi="HG丸ｺﾞｼｯｸM-PRO"/>
          <w:szCs w:val="21"/>
          <w:lang w:eastAsia="zh-TW"/>
        </w:rPr>
      </w:pPr>
      <w:r w:rsidRPr="000A0573">
        <w:rPr>
          <w:rFonts w:ascii="HG丸ｺﾞｼｯｸM-PRO" w:eastAsia="HG丸ｺﾞｼｯｸM-PRO" w:hAnsi="HG丸ｺﾞｼｯｸM-PRO" w:hint="eastAsia"/>
          <w:szCs w:val="21"/>
        </w:rPr>
        <w:t>保護</w:t>
      </w:r>
      <w:r w:rsidR="004B4765" w:rsidRPr="000A0573">
        <w:rPr>
          <w:rFonts w:ascii="HG丸ｺﾞｼｯｸM-PRO" w:eastAsia="HG丸ｺﾞｼｯｸM-PRO" w:hAnsi="HG丸ｺﾞｼｯｸM-PRO" w:hint="eastAsia"/>
          <w:szCs w:val="21"/>
          <w:lang w:eastAsia="zh-TW"/>
        </w:rPr>
        <w:t xml:space="preserve">者署名　　</w:t>
      </w:r>
      <w:r w:rsidR="004B4765" w:rsidRPr="000A0573">
        <w:rPr>
          <w:rFonts w:ascii="HG丸ｺﾞｼｯｸM-PRO" w:eastAsia="HG丸ｺﾞｼｯｸM-PRO" w:hAnsi="HG丸ｺﾞｼｯｸM-PRO" w:hint="eastAsia"/>
          <w:szCs w:val="21"/>
          <w:u w:val="single"/>
          <w:lang w:eastAsia="zh-TW"/>
        </w:rPr>
        <w:t xml:space="preserve">　　　　　　　　　　　　　　　　　　　　</w:t>
      </w:r>
      <w:r w:rsidR="004B4765" w:rsidRPr="000A0573">
        <w:rPr>
          <w:rFonts w:ascii="HG丸ｺﾞｼｯｸM-PRO" w:eastAsia="HG丸ｺﾞｼｯｸM-PRO" w:hAnsi="HG丸ｺﾞｼｯｸM-PRO" w:hint="eastAsia"/>
          <w:szCs w:val="21"/>
          <w:lang w:eastAsia="zh-TW"/>
        </w:rPr>
        <w:t>（自署）</w:t>
      </w:r>
    </w:p>
    <w:p w:rsidR="004B4765" w:rsidRPr="000A0573" w:rsidRDefault="004B4765" w:rsidP="007876E3">
      <w:pPr>
        <w:jc w:val="cente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 xml:space="preserve">（患者さんとの続柄 </w:t>
      </w:r>
      <w:r w:rsidRPr="000A0573">
        <w:rPr>
          <w:rFonts w:ascii="HG丸ｺﾞｼｯｸM-PRO" w:eastAsia="HG丸ｺﾞｼｯｸM-PRO" w:hAnsi="HG丸ｺﾞｼｯｸM-PRO" w:hint="eastAsia"/>
          <w:szCs w:val="21"/>
          <w:u w:val="single"/>
        </w:rPr>
        <w:t xml:space="preserve">　　　　　　　　　　　　　</w:t>
      </w:r>
      <w:r w:rsidRPr="000A0573">
        <w:rPr>
          <w:rFonts w:ascii="HG丸ｺﾞｼｯｸM-PRO" w:eastAsia="HG丸ｺﾞｼｯｸM-PRO" w:hAnsi="HG丸ｺﾞｼｯｸM-PRO" w:hint="eastAsia"/>
          <w:szCs w:val="21"/>
        </w:rPr>
        <w:t xml:space="preserve"> ）</w:t>
      </w:r>
    </w:p>
    <w:p w:rsidR="00826A1E" w:rsidRPr="000A0573" w:rsidRDefault="00826A1E" w:rsidP="004B4765">
      <w:pPr>
        <w:rPr>
          <w:rFonts w:ascii="HG丸ｺﾞｼｯｸM-PRO" w:eastAsia="HG丸ｺﾞｼｯｸM-PRO" w:hAnsi="HG丸ｺﾞｼｯｸM-PRO"/>
          <w:szCs w:val="21"/>
        </w:rPr>
      </w:pPr>
    </w:p>
    <w:p w:rsidR="004B4765" w:rsidRPr="000A0573" w:rsidRDefault="004B4765" w:rsidP="004B476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医師署名欄</w:t>
      </w:r>
    </w:p>
    <w:p w:rsidR="004B4765" w:rsidRPr="000A0573" w:rsidRDefault="004B4765" w:rsidP="004B4765">
      <w:pPr>
        <w:ind w:firstLine="210"/>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私はこの</w:t>
      </w:r>
      <w:r w:rsidR="000A0B2A" w:rsidRPr="000A0573">
        <w:rPr>
          <w:rFonts w:ascii="HG丸ｺﾞｼｯｸM-PRO" w:eastAsia="HG丸ｺﾞｼｯｸM-PRO" w:hAnsi="HG丸ｺﾞｼｯｸM-PRO" w:hint="eastAsia"/>
          <w:szCs w:val="21"/>
        </w:rPr>
        <w:t>治療</w:t>
      </w:r>
      <w:r w:rsidR="000A0573">
        <w:rPr>
          <w:rFonts w:ascii="HG丸ｺﾞｼｯｸM-PRO" w:eastAsia="HG丸ｺﾞｼｯｸM-PRO" w:hAnsi="HG丸ｺﾞｼｯｸM-PRO" w:hint="eastAsia"/>
          <w:szCs w:val="21"/>
        </w:rPr>
        <w:t>にたいしての</w:t>
      </w:r>
      <w:r w:rsidRPr="000A0573">
        <w:rPr>
          <w:rFonts w:ascii="HG丸ｺﾞｼｯｸM-PRO" w:eastAsia="HG丸ｺﾞｼｯｸM-PRO" w:hAnsi="HG丸ｺﾞｼｯｸM-PRO" w:hint="eastAsia"/>
          <w:szCs w:val="21"/>
        </w:rPr>
        <w:t>同意を得るに際し、下記の内容について十分な説明を行いました。</w:t>
      </w:r>
    </w:p>
    <w:p w:rsidR="004B4765" w:rsidRPr="000A0573" w:rsidRDefault="004B4765" w:rsidP="004B4765">
      <w:pPr>
        <w:rPr>
          <w:rFonts w:ascii="HG丸ｺﾞｼｯｸM-PRO" w:eastAsia="HG丸ｺﾞｼｯｸM-PRO" w:hAnsi="HG丸ｺﾞｼｯｸM-PRO"/>
          <w:szCs w:val="21"/>
        </w:rPr>
      </w:pPr>
    </w:p>
    <w:p w:rsidR="004B4765" w:rsidRPr="000A0573" w:rsidRDefault="004B4765" w:rsidP="004B476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 xml:space="preserve">平成　</w:t>
      </w:r>
      <w:r w:rsidR="00A97BA3" w:rsidRPr="000A0573">
        <w:rPr>
          <w:rFonts w:ascii="HG丸ｺﾞｼｯｸM-PRO" w:eastAsia="HG丸ｺﾞｼｯｸM-PRO" w:hAnsi="HG丸ｺﾞｼｯｸM-PRO" w:hint="eastAsia"/>
          <w:szCs w:val="21"/>
        </w:rPr>
        <w:t xml:space="preserve">　</w:t>
      </w:r>
      <w:r w:rsidRPr="000A0573">
        <w:rPr>
          <w:rFonts w:ascii="HG丸ｺﾞｼｯｸM-PRO" w:eastAsia="HG丸ｺﾞｼｯｸM-PRO" w:hAnsi="HG丸ｺﾞｼｯｸM-PRO" w:hint="eastAsia"/>
          <w:szCs w:val="21"/>
        </w:rPr>
        <w:t xml:space="preserve">　年　　月　</w:t>
      </w:r>
      <w:r w:rsidR="00A97BA3" w:rsidRPr="000A0573">
        <w:rPr>
          <w:rFonts w:ascii="HG丸ｺﾞｼｯｸM-PRO" w:eastAsia="HG丸ｺﾞｼｯｸM-PRO" w:hAnsi="HG丸ｺﾞｼｯｸM-PRO" w:hint="eastAsia"/>
          <w:szCs w:val="21"/>
        </w:rPr>
        <w:t xml:space="preserve">　</w:t>
      </w:r>
      <w:r w:rsidRPr="000A0573">
        <w:rPr>
          <w:rFonts w:ascii="HG丸ｺﾞｼｯｸM-PRO" w:eastAsia="HG丸ｺﾞｼｯｸM-PRO" w:hAnsi="HG丸ｺﾞｼｯｸM-PRO" w:hint="eastAsia"/>
          <w:szCs w:val="21"/>
        </w:rPr>
        <w:t>日</w:t>
      </w:r>
    </w:p>
    <w:p w:rsidR="004B4765" w:rsidRPr="000A0573" w:rsidRDefault="004B4765" w:rsidP="004B4765">
      <w:pPr>
        <w:rPr>
          <w:rFonts w:ascii="HG丸ｺﾞｼｯｸM-PRO" w:eastAsia="HG丸ｺﾞｼｯｸM-PRO" w:hAnsi="HG丸ｺﾞｼｯｸM-PRO"/>
          <w:szCs w:val="21"/>
        </w:rPr>
      </w:pPr>
    </w:p>
    <w:p w:rsidR="004B4765" w:rsidRPr="000A0573" w:rsidRDefault="004B4765" w:rsidP="004B4765">
      <w:pPr>
        <w:jc w:val="center"/>
        <w:rPr>
          <w:rFonts w:ascii="HG丸ｺﾞｼｯｸM-PRO" w:eastAsia="HG丸ｺﾞｼｯｸM-PRO" w:hAnsi="HG丸ｺﾞｼｯｸM-PRO"/>
          <w:szCs w:val="21"/>
        </w:rPr>
      </w:pPr>
      <w:r w:rsidRPr="000A0573">
        <w:rPr>
          <w:rFonts w:ascii="HG丸ｺﾞｼｯｸM-PRO" w:eastAsia="HG丸ｺﾞｼｯｸM-PRO" w:hAnsi="HG丸ｺﾞｼｯｸM-PRO" w:hint="eastAsia"/>
          <w:kern w:val="0"/>
          <w:szCs w:val="21"/>
        </w:rPr>
        <w:t>説明医師</w:t>
      </w:r>
      <w:r w:rsidRPr="000A0573">
        <w:rPr>
          <w:rFonts w:ascii="HG丸ｺﾞｼｯｸM-PRO" w:eastAsia="HG丸ｺﾞｼｯｸM-PRO" w:hAnsi="HG丸ｺﾞｼｯｸM-PRO" w:hint="eastAsia"/>
          <w:szCs w:val="21"/>
        </w:rPr>
        <w:t xml:space="preserve">　　</w:t>
      </w:r>
      <w:r w:rsidRPr="000A0573">
        <w:rPr>
          <w:rFonts w:ascii="HG丸ｺﾞｼｯｸM-PRO" w:eastAsia="HG丸ｺﾞｼｯｸM-PRO" w:hAnsi="HG丸ｺﾞｼｯｸM-PRO" w:hint="eastAsia"/>
          <w:szCs w:val="21"/>
          <w:u w:val="single"/>
        </w:rPr>
        <w:t xml:space="preserve">　　　　　　　　　　　　　　　　　　　　</w:t>
      </w:r>
      <w:r w:rsidRPr="000A0573">
        <w:rPr>
          <w:rFonts w:ascii="HG丸ｺﾞｼｯｸM-PRO" w:eastAsia="HG丸ｺﾞｼｯｸM-PRO" w:hAnsi="HG丸ｺﾞｼｯｸM-PRO" w:hint="eastAsia"/>
          <w:szCs w:val="21"/>
        </w:rPr>
        <w:t>（自署）</w:t>
      </w:r>
    </w:p>
    <w:p w:rsidR="00826A1E" w:rsidRPr="000A0573" w:rsidRDefault="00826A1E" w:rsidP="004B4765">
      <w:pPr>
        <w:rPr>
          <w:rFonts w:ascii="HG丸ｺﾞｼｯｸM-PRO" w:eastAsia="HG丸ｺﾞｼｯｸM-PRO" w:hAnsi="HG丸ｺﾞｼｯｸM-PRO"/>
          <w:szCs w:val="21"/>
        </w:rPr>
      </w:pPr>
    </w:p>
    <w:p w:rsidR="004B4765" w:rsidRPr="000A0573" w:rsidRDefault="004B4765" w:rsidP="004B4765">
      <w:pPr>
        <w:pStyle w:val="a5"/>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記</w:t>
      </w:r>
    </w:p>
    <w:p w:rsidR="004B4765" w:rsidRPr="000A0573" w:rsidRDefault="004B4765" w:rsidP="004B4765">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＜説明事項＞</w:t>
      </w:r>
    </w:p>
    <w:p w:rsidR="004B4765" w:rsidRPr="000A0573" w:rsidRDefault="00A16D3C" w:rsidP="007112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治療</w:t>
      </w:r>
      <w:r w:rsidR="004B4765" w:rsidRPr="000A0573">
        <w:rPr>
          <w:rFonts w:ascii="HG丸ｺﾞｼｯｸM-PRO" w:eastAsia="HG丸ｺﾞｼｯｸM-PRO" w:hAnsi="HG丸ｺﾞｼｯｸM-PRO" w:hint="eastAsia"/>
          <w:szCs w:val="21"/>
        </w:rPr>
        <w:t>の性質や</w:t>
      </w:r>
      <w:r w:rsidR="000A0B2A" w:rsidRPr="000A0573">
        <w:rPr>
          <w:rFonts w:ascii="HG丸ｺﾞｼｯｸM-PRO" w:eastAsia="HG丸ｺﾞｼｯｸM-PRO" w:hAnsi="HG丸ｺﾞｼｯｸM-PRO" w:hint="eastAsia"/>
          <w:szCs w:val="21"/>
        </w:rPr>
        <w:t>治療に伴う</w:t>
      </w:r>
      <w:r w:rsidR="004B4765" w:rsidRPr="000A0573">
        <w:rPr>
          <w:rFonts w:ascii="HG丸ｺﾞｼｯｸM-PRO" w:eastAsia="HG丸ｺﾞｼｯｸM-PRO" w:hAnsi="HG丸ｺﾞｼｯｸM-PRO" w:hint="eastAsia"/>
          <w:szCs w:val="21"/>
        </w:rPr>
        <w:t>主な有害事象などの情報</w:t>
      </w:r>
    </w:p>
    <w:p w:rsidR="006C08DE" w:rsidRPr="000A0573" w:rsidRDefault="006C08DE" w:rsidP="0071129C">
      <w:pPr>
        <w:rPr>
          <w:rFonts w:ascii="HG丸ｺﾞｼｯｸM-PRO" w:eastAsia="HG丸ｺﾞｼｯｸM-PRO" w:hAnsi="HG丸ｺﾞｼｯｸM-PRO"/>
          <w:szCs w:val="21"/>
        </w:rPr>
      </w:pPr>
      <w:r w:rsidRPr="000A0573">
        <w:rPr>
          <w:rFonts w:ascii="HG丸ｺﾞｼｯｸM-PRO" w:eastAsia="HG丸ｺﾞｼｯｸM-PRO" w:hAnsi="HG丸ｺﾞｼｯｸM-PRO" w:hint="eastAsia"/>
          <w:szCs w:val="21"/>
        </w:rPr>
        <w:t>治療後の注意点</w:t>
      </w:r>
    </w:p>
    <w:p w:rsidR="004B4765" w:rsidRDefault="004B4765" w:rsidP="004B4765">
      <w:pPr>
        <w:pStyle w:val="a6"/>
        <w:rPr>
          <w:rFonts w:ascii="ＭＳ ゴシック" w:eastAsia="ＭＳ ゴシック" w:hAnsi="ＭＳ ゴシック"/>
          <w:szCs w:val="21"/>
        </w:rPr>
      </w:pPr>
    </w:p>
    <w:p w:rsidR="002E13C1" w:rsidRDefault="002E13C1" w:rsidP="004B4765">
      <w:pPr>
        <w:pStyle w:val="a6"/>
        <w:rPr>
          <w:rFonts w:ascii="ＭＳ ゴシック" w:eastAsia="ＭＳ ゴシック" w:hAnsi="ＭＳ ゴシック"/>
          <w:szCs w:val="21"/>
        </w:rPr>
      </w:pPr>
    </w:p>
    <w:p w:rsidR="006E252F" w:rsidRPr="006E252F" w:rsidRDefault="006E252F" w:rsidP="006E252F">
      <w:pPr>
        <w:pStyle w:val="a6"/>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6E252F">
        <w:rPr>
          <w:rFonts w:ascii="HG丸ｺﾞｼｯｸM-PRO" w:eastAsia="HG丸ｺﾞｼｯｸM-PRO" w:hAnsi="HG丸ｺﾞｼｯｸM-PRO" w:hint="eastAsia"/>
          <w:sz w:val="28"/>
          <w:szCs w:val="28"/>
        </w:rPr>
        <w:t>治療予約日</w:t>
      </w:r>
      <w:r>
        <w:rPr>
          <w:rFonts w:ascii="HG丸ｺﾞｼｯｸM-PRO" w:eastAsia="HG丸ｺﾞｼｯｸM-PRO" w:hAnsi="HG丸ｺﾞｼｯｸM-PRO" w:hint="eastAsia"/>
          <w:sz w:val="28"/>
          <w:szCs w:val="28"/>
        </w:rPr>
        <w:t>】</w:t>
      </w:r>
    </w:p>
    <w:p w:rsidR="002E13C1" w:rsidRPr="007876E3" w:rsidRDefault="006E252F" w:rsidP="007876E3">
      <w:pPr>
        <w:pStyle w:val="a6"/>
        <w:ind w:firstLineChars="100" w:firstLine="280"/>
        <w:jc w:val="left"/>
        <w:rPr>
          <w:rFonts w:ascii="HG丸ｺﾞｼｯｸM-PRO" w:eastAsia="HG丸ｺﾞｼｯｸM-PRO" w:hAnsi="HG丸ｺﾞｼｯｸM-PRO"/>
          <w:sz w:val="28"/>
          <w:szCs w:val="28"/>
          <w:u w:val="single"/>
        </w:rPr>
      </w:pPr>
      <w:r w:rsidRPr="006E252F">
        <w:rPr>
          <w:rFonts w:ascii="HG丸ｺﾞｼｯｸM-PRO" w:eastAsia="HG丸ｺﾞｼｯｸM-PRO" w:hAnsi="HG丸ｺﾞｼｯｸM-PRO" w:hint="eastAsia"/>
          <w:sz w:val="28"/>
          <w:szCs w:val="28"/>
          <w:u w:val="single"/>
        </w:rPr>
        <w:t xml:space="preserve">平成　　　　年　　　　月　　　　</w:t>
      </w:r>
      <w:r w:rsidR="00726450">
        <w:rPr>
          <w:rFonts w:ascii="HG丸ｺﾞｼｯｸM-PRO" w:eastAsia="HG丸ｺﾞｼｯｸM-PRO" w:hAnsi="HG丸ｺﾞｼｯｸM-PRO" w:hint="eastAsia"/>
          <w:sz w:val="28"/>
          <w:szCs w:val="28"/>
          <w:u w:val="single"/>
        </w:rPr>
        <w:t>日　　　　　時　　　　分から</w:t>
      </w:r>
    </w:p>
    <w:p w:rsidR="002E13C1" w:rsidRPr="00726450" w:rsidRDefault="002E13C1" w:rsidP="00987B8F">
      <w:pPr>
        <w:jc w:val="right"/>
        <w:rPr>
          <w:rFonts w:ascii="HG丸ｺﾞｼｯｸM-PRO" w:eastAsia="HG丸ｺﾞｼｯｸM-PRO" w:hAnsi="HG丸ｺﾞｼｯｸM-PRO"/>
          <w:szCs w:val="21"/>
        </w:rPr>
      </w:pPr>
    </w:p>
    <w:sectPr w:rsidR="002E13C1" w:rsidRPr="00726450" w:rsidSect="00AD3E45">
      <w:footerReference w:type="default" r:id="rId9"/>
      <w:pgSz w:w="11906" w:h="16838" w:code="9"/>
      <w:pgMar w:top="1582" w:right="1582" w:bottom="1021" w:left="1582"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12" w:rsidRDefault="00617312">
      <w:r>
        <w:separator/>
      </w:r>
    </w:p>
  </w:endnote>
  <w:endnote w:type="continuationSeparator" w:id="0">
    <w:p w:rsidR="00617312" w:rsidRDefault="0061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FA" w:rsidRPr="000104FA" w:rsidRDefault="000104FA" w:rsidP="000104FA">
    <w:pPr>
      <w:pStyle w:val="a8"/>
      <w:jc w:val="right"/>
      <w:rPr>
        <w:rFonts w:ascii="HG丸ｺﾞｼｯｸM-PRO" w:eastAsia="HG丸ｺﾞｼｯｸM-PRO" w:hAnsi="HG丸ｺﾞｼｯｸM-PRO"/>
      </w:rPr>
    </w:pPr>
    <w:r w:rsidRPr="000104FA">
      <w:rPr>
        <w:rFonts w:ascii="HG丸ｺﾞｼｯｸM-PRO" w:eastAsia="HG丸ｺﾞｼｯｸM-PRO" w:hAnsi="HG丸ｺﾞｼｯｸM-PRO" w:hint="eastAsia"/>
      </w:rPr>
      <w:t>新札幌整形外科病院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12" w:rsidRDefault="00617312">
      <w:r>
        <w:separator/>
      </w:r>
    </w:p>
  </w:footnote>
  <w:footnote w:type="continuationSeparator" w:id="0">
    <w:p w:rsidR="00617312" w:rsidRDefault="00617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2BF"/>
    <w:multiLevelType w:val="hybridMultilevel"/>
    <w:tmpl w:val="2C24C24E"/>
    <w:lvl w:ilvl="0" w:tplc="3FA2AEAA">
      <w:start w:val="2"/>
      <w:numFmt w:val="bullet"/>
      <w:lvlText w:val="・"/>
      <w:lvlJc w:val="left"/>
      <w:pPr>
        <w:tabs>
          <w:tab w:val="num" w:pos="2598"/>
        </w:tabs>
        <w:ind w:left="2598" w:hanging="360"/>
      </w:pPr>
      <w:rPr>
        <w:rFonts w:ascii="ＭＳ 明朝" w:eastAsia="ＭＳ 明朝" w:hAnsi="Century" w:hint="eastAsia"/>
      </w:rPr>
    </w:lvl>
    <w:lvl w:ilvl="1" w:tplc="04090003">
      <w:start w:val="1"/>
      <w:numFmt w:val="bullet"/>
      <w:lvlText w:val="o"/>
      <w:lvlJc w:val="left"/>
      <w:pPr>
        <w:tabs>
          <w:tab w:val="num" w:pos="3088"/>
        </w:tabs>
        <w:ind w:left="3088" w:hanging="360"/>
      </w:pPr>
      <w:rPr>
        <w:rFonts w:ascii="Courier New" w:hAnsi="Courier New" w:cs="Courier New" w:hint="default"/>
      </w:rPr>
    </w:lvl>
    <w:lvl w:ilvl="2" w:tplc="04090005">
      <w:start w:val="1"/>
      <w:numFmt w:val="bullet"/>
      <w:lvlText w:val=""/>
      <w:lvlJc w:val="left"/>
      <w:pPr>
        <w:tabs>
          <w:tab w:val="num" w:pos="3808"/>
        </w:tabs>
        <w:ind w:left="3808" w:hanging="360"/>
      </w:pPr>
      <w:rPr>
        <w:rFonts w:ascii="Times New Roman" w:hAnsi="Times New Roman" w:cs="Times New Roman" w:hint="default"/>
      </w:rPr>
    </w:lvl>
    <w:lvl w:ilvl="3" w:tplc="04090001">
      <w:start w:val="1"/>
      <w:numFmt w:val="bullet"/>
      <w:lvlText w:val=""/>
      <w:lvlJc w:val="left"/>
      <w:pPr>
        <w:tabs>
          <w:tab w:val="num" w:pos="4528"/>
        </w:tabs>
        <w:ind w:left="4528" w:hanging="360"/>
      </w:pPr>
      <w:rPr>
        <w:rFonts w:ascii="Symbol" w:hAnsi="Symbol" w:cs="Times New Roman" w:hint="default"/>
      </w:rPr>
    </w:lvl>
    <w:lvl w:ilvl="4" w:tplc="04090003">
      <w:start w:val="1"/>
      <w:numFmt w:val="bullet"/>
      <w:lvlText w:val="o"/>
      <w:lvlJc w:val="left"/>
      <w:pPr>
        <w:tabs>
          <w:tab w:val="num" w:pos="5248"/>
        </w:tabs>
        <w:ind w:left="5248" w:hanging="360"/>
      </w:pPr>
      <w:rPr>
        <w:rFonts w:ascii="Courier New" w:hAnsi="Courier New" w:cs="Courier New" w:hint="default"/>
      </w:rPr>
    </w:lvl>
    <w:lvl w:ilvl="5" w:tplc="04090005">
      <w:start w:val="1"/>
      <w:numFmt w:val="bullet"/>
      <w:lvlText w:val=""/>
      <w:lvlJc w:val="left"/>
      <w:pPr>
        <w:tabs>
          <w:tab w:val="num" w:pos="5968"/>
        </w:tabs>
        <w:ind w:left="5968" w:hanging="360"/>
      </w:pPr>
      <w:rPr>
        <w:rFonts w:ascii="Times New Roman" w:hAnsi="Times New Roman" w:cs="Times New Roman" w:hint="default"/>
      </w:rPr>
    </w:lvl>
    <w:lvl w:ilvl="6" w:tplc="04090001">
      <w:start w:val="1"/>
      <w:numFmt w:val="bullet"/>
      <w:lvlText w:val=""/>
      <w:lvlJc w:val="left"/>
      <w:pPr>
        <w:tabs>
          <w:tab w:val="num" w:pos="6688"/>
        </w:tabs>
        <w:ind w:left="6688" w:hanging="360"/>
      </w:pPr>
      <w:rPr>
        <w:rFonts w:ascii="Symbol" w:hAnsi="Symbol" w:cs="Times New Roman" w:hint="default"/>
      </w:rPr>
    </w:lvl>
    <w:lvl w:ilvl="7" w:tplc="04090003">
      <w:start w:val="1"/>
      <w:numFmt w:val="bullet"/>
      <w:lvlText w:val="o"/>
      <w:lvlJc w:val="left"/>
      <w:pPr>
        <w:tabs>
          <w:tab w:val="num" w:pos="7408"/>
        </w:tabs>
        <w:ind w:left="7408" w:hanging="360"/>
      </w:pPr>
      <w:rPr>
        <w:rFonts w:ascii="Courier New" w:hAnsi="Courier New" w:cs="Courier New" w:hint="default"/>
      </w:rPr>
    </w:lvl>
    <w:lvl w:ilvl="8" w:tplc="04090005">
      <w:start w:val="1"/>
      <w:numFmt w:val="bullet"/>
      <w:lvlText w:val=""/>
      <w:lvlJc w:val="left"/>
      <w:pPr>
        <w:tabs>
          <w:tab w:val="num" w:pos="8128"/>
        </w:tabs>
        <w:ind w:left="8128" w:hanging="360"/>
      </w:pPr>
      <w:rPr>
        <w:rFonts w:ascii="Times New Roman" w:hAnsi="Times New Roman" w:cs="Times New Roman" w:hint="default"/>
      </w:rPr>
    </w:lvl>
  </w:abstractNum>
  <w:abstractNum w:abstractNumId="1">
    <w:nsid w:val="301B2B58"/>
    <w:multiLevelType w:val="hybridMultilevel"/>
    <w:tmpl w:val="2D3A6660"/>
    <w:lvl w:ilvl="0" w:tplc="D884C460">
      <w:start w:val="1"/>
      <w:numFmt w:val="decimal"/>
      <w:lvlText w:val="%1."/>
      <w:lvlJc w:val="left"/>
      <w:pPr>
        <w:tabs>
          <w:tab w:val="num" w:pos="360"/>
        </w:tabs>
        <w:ind w:left="360" w:hanging="360"/>
      </w:pPr>
      <w:rPr>
        <w:rFonts w:hint="eastAsia"/>
      </w:rPr>
    </w:lvl>
    <w:lvl w:ilvl="1" w:tplc="D632B9E0">
      <w:start w:val="7"/>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3350A7C"/>
    <w:multiLevelType w:val="hybridMultilevel"/>
    <w:tmpl w:val="DC8222A8"/>
    <w:lvl w:ilvl="0" w:tplc="3FA2AEAA">
      <w:start w:val="2"/>
      <w:numFmt w:val="bullet"/>
      <w:lvlText w:val="・"/>
      <w:lvlJc w:val="left"/>
      <w:pPr>
        <w:tabs>
          <w:tab w:val="num" w:pos="950"/>
        </w:tabs>
        <w:ind w:left="950" w:hanging="360"/>
      </w:pPr>
      <w:rPr>
        <w:rFonts w:ascii="ＭＳ 明朝" w:eastAsia="ＭＳ 明朝" w:hAnsi="Century"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FB172DA"/>
    <w:multiLevelType w:val="hybridMultilevel"/>
    <w:tmpl w:val="D520D910"/>
    <w:lvl w:ilvl="0" w:tplc="3FA2AEAA">
      <w:start w:val="2"/>
      <w:numFmt w:val="bullet"/>
      <w:lvlText w:val="・"/>
      <w:lvlJc w:val="left"/>
      <w:pPr>
        <w:tabs>
          <w:tab w:val="num" w:pos="851"/>
        </w:tabs>
        <w:ind w:left="851" w:hanging="360"/>
      </w:pPr>
      <w:rPr>
        <w:rFonts w:ascii="ＭＳ 明朝" w:eastAsia="ＭＳ 明朝" w:hAnsi="Century" w:hint="eastAsia"/>
      </w:rPr>
    </w:lvl>
    <w:lvl w:ilvl="1" w:tplc="04090003" w:tentative="1">
      <w:start w:val="1"/>
      <w:numFmt w:val="bullet"/>
      <w:lvlText w:val="o"/>
      <w:lvlJc w:val="left"/>
      <w:pPr>
        <w:tabs>
          <w:tab w:val="num" w:pos="1341"/>
        </w:tabs>
        <w:ind w:left="1341" w:hanging="360"/>
      </w:pPr>
      <w:rPr>
        <w:rFonts w:ascii="Courier New" w:hAnsi="Courier New" w:hint="default"/>
      </w:rPr>
    </w:lvl>
    <w:lvl w:ilvl="2" w:tplc="04090005" w:tentative="1">
      <w:start w:val="1"/>
      <w:numFmt w:val="bullet"/>
      <w:lvlText w:val=""/>
      <w:lvlJc w:val="left"/>
      <w:pPr>
        <w:tabs>
          <w:tab w:val="num" w:pos="2061"/>
        </w:tabs>
        <w:ind w:left="2061" w:hanging="360"/>
      </w:pPr>
      <w:rPr>
        <w:rFonts w:ascii="Wingdings" w:hAnsi="Wingdings" w:hint="default"/>
      </w:rPr>
    </w:lvl>
    <w:lvl w:ilvl="3" w:tplc="04090001" w:tentative="1">
      <w:start w:val="1"/>
      <w:numFmt w:val="bullet"/>
      <w:lvlText w:val=""/>
      <w:lvlJc w:val="left"/>
      <w:pPr>
        <w:tabs>
          <w:tab w:val="num" w:pos="2781"/>
        </w:tabs>
        <w:ind w:left="2781" w:hanging="360"/>
      </w:pPr>
      <w:rPr>
        <w:rFonts w:ascii="Symbol" w:hAnsi="Symbol" w:hint="default"/>
      </w:rPr>
    </w:lvl>
    <w:lvl w:ilvl="4" w:tplc="04090003" w:tentative="1">
      <w:start w:val="1"/>
      <w:numFmt w:val="bullet"/>
      <w:lvlText w:val="o"/>
      <w:lvlJc w:val="left"/>
      <w:pPr>
        <w:tabs>
          <w:tab w:val="num" w:pos="3501"/>
        </w:tabs>
        <w:ind w:left="3501" w:hanging="360"/>
      </w:pPr>
      <w:rPr>
        <w:rFonts w:ascii="Courier New" w:hAnsi="Courier New" w:hint="default"/>
      </w:rPr>
    </w:lvl>
    <w:lvl w:ilvl="5" w:tplc="04090005" w:tentative="1">
      <w:start w:val="1"/>
      <w:numFmt w:val="bullet"/>
      <w:lvlText w:val=""/>
      <w:lvlJc w:val="left"/>
      <w:pPr>
        <w:tabs>
          <w:tab w:val="num" w:pos="4221"/>
        </w:tabs>
        <w:ind w:left="4221" w:hanging="360"/>
      </w:pPr>
      <w:rPr>
        <w:rFonts w:ascii="Wingdings" w:hAnsi="Wingdings" w:hint="default"/>
      </w:rPr>
    </w:lvl>
    <w:lvl w:ilvl="6" w:tplc="04090001" w:tentative="1">
      <w:start w:val="1"/>
      <w:numFmt w:val="bullet"/>
      <w:lvlText w:val=""/>
      <w:lvlJc w:val="left"/>
      <w:pPr>
        <w:tabs>
          <w:tab w:val="num" w:pos="4941"/>
        </w:tabs>
        <w:ind w:left="4941" w:hanging="360"/>
      </w:pPr>
      <w:rPr>
        <w:rFonts w:ascii="Symbol" w:hAnsi="Symbol" w:hint="default"/>
      </w:rPr>
    </w:lvl>
    <w:lvl w:ilvl="7" w:tplc="04090003" w:tentative="1">
      <w:start w:val="1"/>
      <w:numFmt w:val="bullet"/>
      <w:lvlText w:val="o"/>
      <w:lvlJc w:val="left"/>
      <w:pPr>
        <w:tabs>
          <w:tab w:val="num" w:pos="5661"/>
        </w:tabs>
        <w:ind w:left="5661" w:hanging="360"/>
      </w:pPr>
      <w:rPr>
        <w:rFonts w:ascii="Courier New" w:hAnsi="Courier New" w:hint="default"/>
      </w:rPr>
    </w:lvl>
    <w:lvl w:ilvl="8" w:tplc="04090005" w:tentative="1">
      <w:start w:val="1"/>
      <w:numFmt w:val="bullet"/>
      <w:lvlText w:val=""/>
      <w:lvlJc w:val="left"/>
      <w:pPr>
        <w:tabs>
          <w:tab w:val="num" w:pos="6381"/>
        </w:tabs>
        <w:ind w:left="6381" w:hanging="360"/>
      </w:pPr>
      <w:rPr>
        <w:rFonts w:ascii="Wingdings" w:hAnsi="Wingdings" w:hint="default"/>
      </w:rPr>
    </w:lvl>
  </w:abstractNum>
  <w:abstractNum w:abstractNumId="4">
    <w:nsid w:val="54516FD1"/>
    <w:multiLevelType w:val="hybridMultilevel"/>
    <w:tmpl w:val="DCFE9396"/>
    <w:lvl w:ilvl="0" w:tplc="3FA2AEAA">
      <w:start w:val="2"/>
      <w:numFmt w:val="bullet"/>
      <w:lvlText w:val="・"/>
      <w:lvlJc w:val="left"/>
      <w:pPr>
        <w:tabs>
          <w:tab w:val="num" w:pos="950"/>
        </w:tabs>
        <w:ind w:left="950" w:hanging="360"/>
      </w:pPr>
      <w:rPr>
        <w:rFonts w:ascii="ＭＳ 明朝" w:eastAsia="ＭＳ 明朝" w:hAnsi="Century" w:hint="eastAsia"/>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5A815CBE"/>
    <w:multiLevelType w:val="hybridMultilevel"/>
    <w:tmpl w:val="C65C3586"/>
    <w:lvl w:ilvl="0" w:tplc="3B28EAAE">
      <w:start w:val="1"/>
      <w:numFmt w:val="bullet"/>
      <w:lvlText w:val=""/>
      <w:lvlJc w:val="left"/>
      <w:pPr>
        <w:tabs>
          <w:tab w:val="num" w:pos="227"/>
        </w:tabs>
        <w:ind w:left="227" w:hanging="227"/>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A63207B"/>
    <w:multiLevelType w:val="hybridMultilevel"/>
    <w:tmpl w:val="1DD00824"/>
    <w:lvl w:ilvl="0" w:tplc="32A2F1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7D"/>
    <w:rsid w:val="00003F57"/>
    <w:rsid w:val="00007E2E"/>
    <w:rsid w:val="000104FA"/>
    <w:rsid w:val="000117FB"/>
    <w:rsid w:val="00013E4E"/>
    <w:rsid w:val="000257B9"/>
    <w:rsid w:val="000427F5"/>
    <w:rsid w:val="00050CC6"/>
    <w:rsid w:val="0008762C"/>
    <w:rsid w:val="00090599"/>
    <w:rsid w:val="000A0573"/>
    <w:rsid w:val="000A0B2A"/>
    <w:rsid w:val="000A0EF9"/>
    <w:rsid w:val="000D36E8"/>
    <w:rsid w:val="000D7E34"/>
    <w:rsid w:val="000F2596"/>
    <w:rsid w:val="000F471C"/>
    <w:rsid w:val="000F51BD"/>
    <w:rsid w:val="000F68C6"/>
    <w:rsid w:val="001430F7"/>
    <w:rsid w:val="00157873"/>
    <w:rsid w:val="001635F7"/>
    <w:rsid w:val="001701ED"/>
    <w:rsid w:val="001A73FF"/>
    <w:rsid w:val="001C15C4"/>
    <w:rsid w:val="001C3F18"/>
    <w:rsid w:val="001F25C6"/>
    <w:rsid w:val="00203135"/>
    <w:rsid w:val="002206A7"/>
    <w:rsid w:val="0022220E"/>
    <w:rsid w:val="00224013"/>
    <w:rsid w:val="00233F89"/>
    <w:rsid w:val="002757C8"/>
    <w:rsid w:val="00276F82"/>
    <w:rsid w:val="002E13C1"/>
    <w:rsid w:val="0030772F"/>
    <w:rsid w:val="00323AF3"/>
    <w:rsid w:val="00324F2A"/>
    <w:rsid w:val="0035175D"/>
    <w:rsid w:val="0036423B"/>
    <w:rsid w:val="00381B98"/>
    <w:rsid w:val="003A5035"/>
    <w:rsid w:val="003A7882"/>
    <w:rsid w:val="003B48D1"/>
    <w:rsid w:val="003C6AB4"/>
    <w:rsid w:val="003F292A"/>
    <w:rsid w:val="003F5C66"/>
    <w:rsid w:val="0040445F"/>
    <w:rsid w:val="00405D4C"/>
    <w:rsid w:val="00426598"/>
    <w:rsid w:val="00426836"/>
    <w:rsid w:val="0043731B"/>
    <w:rsid w:val="00440781"/>
    <w:rsid w:val="00461075"/>
    <w:rsid w:val="00475960"/>
    <w:rsid w:val="00476E99"/>
    <w:rsid w:val="00492412"/>
    <w:rsid w:val="004963FF"/>
    <w:rsid w:val="004B4765"/>
    <w:rsid w:val="004E03C5"/>
    <w:rsid w:val="004F51C1"/>
    <w:rsid w:val="00510EB0"/>
    <w:rsid w:val="005211A7"/>
    <w:rsid w:val="00542A1B"/>
    <w:rsid w:val="00556204"/>
    <w:rsid w:val="005626C5"/>
    <w:rsid w:val="00564C09"/>
    <w:rsid w:val="00591645"/>
    <w:rsid w:val="00596764"/>
    <w:rsid w:val="005B6527"/>
    <w:rsid w:val="005E6210"/>
    <w:rsid w:val="005F05F6"/>
    <w:rsid w:val="005F741D"/>
    <w:rsid w:val="00605EDD"/>
    <w:rsid w:val="0060788E"/>
    <w:rsid w:val="006104FF"/>
    <w:rsid w:val="00617312"/>
    <w:rsid w:val="00620B19"/>
    <w:rsid w:val="006439E5"/>
    <w:rsid w:val="006471AC"/>
    <w:rsid w:val="00655521"/>
    <w:rsid w:val="00664983"/>
    <w:rsid w:val="00685BEF"/>
    <w:rsid w:val="006C08DE"/>
    <w:rsid w:val="006D04C5"/>
    <w:rsid w:val="006E252F"/>
    <w:rsid w:val="006F4117"/>
    <w:rsid w:val="00701D32"/>
    <w:rsid w:val="00707FF8"/>
    <w:rsid w:val="0071129C"/>
    <w:rsid w:val="00726450"/>
    <w:rsid w:val="00726984"/>
    <w:rsid w:val="00743791"/>
    <w:rsid w:val="007570D3"/>
    <w:rsid w:val="007809BB"/>
    <w:rsid w:val="007876E3"/>
    <w:rsid w:val="007B3E94"/>
    <w:rsid w:val="007C43E8"/>
    <w:rsid w:val="007D5FB4"/>
    <w:rsid w:val="007E4E7E"/>
    <w:rsid w:val="00816066"/>
    <w:rsid w:val="00826A1E"/>
    <w:rsid w:val="00834C0A"/>
    <w:rsid w:val="00844D41"/>
    <w:rsid w:val="00845FC3"/>
    <w:rsid w:val="00855022"/>
    <w:rsid w:val="008872C3"/>
    <w:rsid w:val="008A07AD"/>
    <w:rsid w:val="008A07B6"/>
    <w:rsid w:val="008B5562"/>
    <w:rsid w:val="008C2DBC"/>
    <w:rsid w:val="008C6503"/>
    <w:rsid w:val="008C7EC9"/>
    <w:rsid w:val="008D6137"/>
    <w:rsid w:val="009023C0"/>
    <w:rsid w:val="00914BC2"/>
    <w:rsid w:val="009250BF"/>
    <w:rsid w:val="00944637"/>
    <w:rsid w:val="0095567B"/>
    <w:rsid w:val="0096274D"/>
    <w:rsid w:val="00972EF7"/>
    <w:rsid w:val="00983BB7"/>
    <w:rsid w:val="00987B8F"/>
    <w:rsid w:val="009A052F"/>
    <w:rsid w:val="009A0ABA"/>
    <w:rsid w:val="009A3714"/>
    <w:rsid w:val="009A491D"/>
    <w:rsid w:val="009A7EFE"/>
    <w:rsid w:val="009C1B20"/>
    <w:rsid w:val="009D1AA7"/>
    <w:rsid w:val="00A10FBF"/>
    <w:rsid w:val="00A12A2D"/>
    <w:rsid w:val="00A16D3C"/>
    <w:rsid w:val="00A24A67"/>
    <w:rsid w:val="00A33D42"/>
    <w:rsid w:val="00A44A49"/>
    <w:rsid w:val="00A55DC9"/>
    <w:rsid w:val="00A679F0"/>
    <w:rsid w:val="00A75B1A"/>
    <w:rsid w:val="00A816D5"/>
    <w:rsid w:val="00A97BA3"/>
    <w:rsid w:val="00AA2270"/>
    <w:rsid w:val="00AA367B"/>
    <w:rsid w:val="00AA7006"/>
    <w:rsid w:val="00AB5A96"/>
    <w:rsid w:val="00AC6B8C"/>
    <w:rsid w:val="00AD3E45"/>
    <w:rsid w:val="00B12FCE"/>
    <w:rsid w:val="00B17F84"/>
    <w:rsid w:val="00B237BD"/>
    <w:rsid w:val="00B27A57"/>
    <w:rsid w:val="00B63E75"/>
    <w:rsid w:val="00B65820"/>
    <w:rsid w:val="00BA4C14"/>
    <w:rsid w:val="00BA69B7"/>
    <w:rsid w:val="00BC4EE2"/>
    <w:rsid w:val="00BC7B8F"/>
    <w:rsid w:val="00BF585F"/>
    <w:rsid w:val="00C0234A"/>
    <w:rsid w:val="00C33FC2"/>
    <w:rsid w:val="00C447AE"/>
    <w:rsid w:val="00C62C17"/>
    <w:rsid w:val="00C905B6"/>
    <w:rsid w:val="00C913C2"/>
    <w:rsid w:val="00C919E5"/>
    <w:rsid w:val="00CB5774"/>
    <w:rsid w:val="00CE17D9"/>
    <w:rsid w:val="00CF41F0"/>
    <w:rsid w:val="00CF76CE"/>
    <w:rsid w:val="00D36117"/>
    <w:rsid w:val="00D6297D"/>
    <w:rsid w:val="00D6339E"/>
    <w:rsid w:val="00DB1C97"/>
    <w:rsid w:val="00DB2D82"/>
    <w:rsid w:val="00DB39B5"/>
    <w:rsid w:val="00DB5A48"/>
    <w:rsid w:val="00DC5B54"/>
    <w:rsid w:val="00DE5873"/>
    <w:rsid w:val="00DE7921"/>
    <w:rsid w:val="00DE7A9F"/>
    <w:rsid w:val="00DF144D"/>
    <w:rsid w:val="00E11671"/>
    <w:rsid w:val="00E31E99"/>
    <w:rsid w:val="00E34566"/>
    <w:rsid w:val="00E411FF"/>
    <w:rsid w:val="00E7124E"/>
    <w:rsid w:val="00EB3405"/>
    <w:rsid w:val="00EC51B6"/>
    <w:rsid w:val="00ED6594"/>
    <w:rsid w:val="00F140BD"/>
    <w:rsid w:val="00F16A9C"/>
    <w:rsid w:val="00F23E87"/>
    <w:rsid w:val="00F26E68"/>
    <w:rsid w:val="00F33E0C"/>
    <w:rsid w:val="00F35886"/>
    <w:rsid w:val="00F35E86"/>
    <w:rsid w:val="00F44F7B"/>
    <w:rsid w:val="00F55882"/>
    <w:rsid w:val="00F74D9B"/>
    <w:rsid w:val="00F77DDA"/>
    <w:rsid w:val="00F800A6"/>
    <w:rsid w:val="00F81B6B"/>
    <w:rsid w:val="00FA56F4"/>
    <w:rsid w:val="00FC0DE7"/>
    <w:rsid w:val="00FC2958"/>
    <w:rsid w:val="00FD64E8"/>
    <w:rsid w:val="00FF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A7"/>
    <w:pPr>
      <w:widowControl w:val="0"/>
      <w:jc w:val="both"/>
    </w:pPr>
    <w:rPr>
      <w:rFonts w:cs="Angsana New"/>
      <w:kern w:val="2"/>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297D"/>
    <w:pPr>
      <w:ind w:firstLine="216"/>
    </w:pPr>
    <w:rPr>
      <w:rFonts w:eastAsia="ＭＳ Ｐ明朝" w:cs="Times New Roman"/>
      <w:szCs w:val="20"/>
      <w:lang w:bidi="ar-SA"/>
    </w:rPr>
  </w:style>
  <w:style w:type="paragraph" w:styleId="a4">
    <w:name w:val="Body Text Indent"/>
    <w:basedOn w:val="a"/>
    <w:rsid w:val="00D6297D"/>
    <w:pPr>
      <w:ind w:left="851"/>
    </w:pPr>
  </w:style>
  <w:style w:type="paragraph" w:styleId="a5">
    <w:name w:val="Note Heading"/>
    <w:basedOn w:val="a"/>
    <w:next w:val="a"/>
    <w:rsid w:val="00D6297D"/>
    <w:pPr>
      <w:jc w:val="center"/>
    </w:pPr>
  </w:style>
  <w:style w:type="paragraph" w:styleId="a6">
    <w:name w:val="Closing"/>
    <w:basedOn w:val="a"/>
    <w:rsid w:val="00D6297D"/>
    <w:pPr>
      <w:jc w:val="right"/>
    </w:pPr>
  </w:style>
  <w:style w:type="paragraph" w:styleId="a7">
    <w:name w:val="header"/>
    <w:basedOn w:val="a"/>
    <w:rsid w:val="00D6297D"/>
    <w:pPr>
      <w:tabs>
        <w:tab w:val="center" w:pos="4252"/>
        <w:tab w:val="right" w:pos="8504"/>
      </w:tabs>
      <w:snapToGrid w:val="0"/>
    </w:pPr>
  </w:style>
  <w:style w:type="paragraph" w:styleId="a8">
    <w:name w:val="footer"/>
    <w:basedOn w:val="a"/>
    <w:link w:val="a9"/>
    <w:uiPriority w:val="99"/>
    <w:rsid w:val="00D6297D"/>
    <w:pPr>
      <w:tabs>
        <w:tab w:val="center" w:pos="4252"/>
        <w:tab w:val="right" w:pos="8504"/>
      </w:tabs>
      <w:snapToGrid w:val="0"/>
    </w:pPr>
  </w:style>
  <w:style w:type="table" w:styleId="aa">
    <w:name w:val="Table Grid"/>
    <w:basedOn w:val="a1"/>
    <w:rsid w:val="00C62C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0788E"/>
  </w:style>
  <w:style w:type="paragraph" w:styleId="ac">
    <w:name w:val="Date"/>
    <w:basedOn w:val="a"/>
    <w:next w:val="a"/>
    <w:link w:val="ad"/>
    <w:rsid w:val="00A816D5"/>
    <w:rPr>
      <w:rFonts w:cs="Times New Roman"/>
      <w:sz w:val="16"/>
      <w:lang w:bidi="ar-SA"/>
    </w:rPr>
  </w:style>
  <w:style w:type="character" w:customStyle="1" w:styleId="ad">
    <w:name w:val="日付 (文字)"/>
    <w:link w:val="ac"/>
    <w:rsid w:val="00A816D5"/>
    <w:rPr>
      <w:kern w:val="2"/>
      <w:sz w:val="16"/>
      <w:szCs w:val="24"/>
    </w:rPr>
  </w:style>
  <w:style w:type="character" w:customStyle="1" w:styleId="a9">
    <w:name w:val="フッター (文字)"/>
    <w:link w:val="a8"/>
    <w:uiPriority w:val="99"/>
    <w:rsid w:val="007570D3"/>
    <w:rPr>
      <w:rFonts w:cs="Angsana New"/>
      <w:kern w:val="2"/>
      <w:sz w:val="21"/>
      <w:szCs w:val="24"/>
      <w:lang w:bidi="th-TH"/>
    </w:rPr>
  </w:style>
  <w:style w:type="paragraph" w:styleId="ae">
    <w:name w:val="Balloon Text"/>
    <w:basedOn w:val="a"/>
    <w:link w:val="af"/>
    <w:rsid w:val="00726450"/>
    <w:rPr>
      <w:rFonts w:ascii="Arial" w:eastAsia="ＭＳ ゴシック" w:hAnsi="Arial"/>
      <w:sz w:val="18"/>
      <w:szCs w:val="22"/>
    </w:rPr>
  </w:style>
  <w:style w:type="character" w:customStyle="1" w:styleId="af">
    <w:name w:val="吹き出し (文字)"/>
    <w:link w:val="ae"/>
    <w:rsid w:val="00726450"/>
    <w:rPr>
      <w:rFonts w:ascii="Arial" w:eastAsia="ＭＳ ゴシック" w:hAnsi="Arial" w:cs="Angsana New"/>
      <w:kern w:val="2"/>
      <w:sz w:val="18"/>
      <w:szCs w:val="22"/>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A7"/>
    <w:pPr>
      <w:widowControl w:val="0"/>
      <w:jc w:val="both"/>
    </w:pPr>
    <w:rPr>
      <w:rFonts w:cs="Angsana New"/>
      <w:kern w:val="2"/>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6297D"/>
    <w:pPr>
      <w:ind w:firstLine="216"/>
    </w:pPr>
    <w:rPr>
      <w:rFonts w:eastAsia="ＭＳ Ｐ明朝" w:cs="Times New Roman"/>
      <w:szCs w:val="20"/>
      <w:lang w:bidi="ar-SA"/>
    </w:rPr>
  </w:style>
  <w:style w:type="paragraph" w:styleId="a4">
    <w:name w:val="Body Text Indent"/>
    <w:basedOn w:val="a"/>
    <w:rsid w:val="00D6297D"/>
    <w:pPr>
      <w:ind w:left="851"/>
    </w:pPr>
  </w:style>
  <w:style w:type="paragraph" w:styleId="a5">
    <w:name w:val="Note Heading"/>
    <w:basedOn w:val="a"/>
    <w:next w:val="a"/>
    <w:rsid w:val="00D6297D"/>
    <w:pPr>
      <w:jc w:val="center"/>
    </w:pPr>
  </w:style>
  <w:style w:type="paragraph" w:styleId="a6">
    <w:name w:val="Closing"/>
    <w:basedOn w:val="a"/>
    <w:rsid w:val="00D6297D"/>
    <w:pPr>
      <w:jc w:val="right"/>
    </w:pPr>
  </w:style>
  <w:style w:type="paragraph" w:styleId="a7">
    <w:name w:val="header"/>
    <w:basedOn w:val="a"/>
    <w:rsid w:val="00D6297D"/>
    <w:pPr>
      <w:tabs>
        <w:tab w:val="center" w:pos="4252"/>
        <w:tab w:val="right" w:pos="8504"/>
      </w:tabs>
      <w:snapToGrid w:val="0"/>
    </w:pPr>
  </w:style>
  <w:style w:type="paragraph" w:styleId="a8">
    <w:name w:val="footer"/>
    <w:basedOn w:val="a"/>
    <w:link w:val="a9"/>
    <w:uiPriority w:val="99"/>
    <w:rsid w:val="00D6297D"/>
    <w:pPr>
      <w:tabs>
        <w:tab w:val="center" w:pos="4252"/>
        <w:tab w:val="right" w:pos="8504"/>
      </w:tabs>
      <w:snapToGrid w:val="0"/>
    </w:pPr>
  </w:style>
  <w:style w:type="table" w:styleId="aa">
    <w:name w:val="Table Grid"/>
    <w:basedOn w:val="a1"/>
    <w:rsid w:val="00C62C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0788E"/>
  </w:style>
  <w:style w:type="paragraph" w:styleId="ac">
    <w:name w:val="Date"/>
    <w:basedOn w:val="a"/>
    <w:next w:val="a"/>
    <w:link w:val="ad"/>
    <w:rsid w:val="00A816D5"/>
    <w:rPr>
      <w:rFonts w:cs="Times New Roman"/>
      <w:sz w:val="16"/>
      <w:lang w:bidi="ar-SA"/>
    </w:rPr>
  </w:style>
  <w:style w:type="character" w:customStyle="1" w:styleId="ad">
    <w:name w:val="日付 (文字)"/>
    <w:link w:val="ac"/>
    <w:rsid w:val="00A816D5"/>
    <w:rPr>
      <w:kern w:val="2"/>
      <w:sz w:val="16"/>
      <w:szCs w:val="24"/>
    </w:rPr>
  </w:style>
  <w:style w:type="character" w:customStyle="1" w:styleId="a9">
    <w:name w:val="フッター (文字)"/>
    <w:link w:val="a8"/>
    <w:uiPriority w:val="99"/>
    <w:rsid w:val="007570D3"/>
    <w:rPr>
      <w:rFonts w:cs="Angsana New"/>
      <w:kern w:val="2"/>
      <w:sz w:val="21"/>
      <w:szCs w:val="24"/>
      <w:lang w:bidi="th-TH"/>
    </w:rPr>
  </w:style>
  <w:style w:type="paragraph" w:styleId="ae">
    <w:name w:val="Balloon Text"/>
    <w:basedOn w:val="a"/>
    <w:link w:val="af"/>
    <w:rsid w:val="00726450"/>
    <w:rPr>
      <w:rFonts w:ascii="Arial" w:eastAsia="ＭＳ ゴシック" w:hAnsi="Arial"/>
      <w:sz w:val="18"/>
      <w:szCs w:val="22"/>
    </w:rPr>
  </w:style>
  <w:style w:type="character" w:customStyle="1" w:styleId="af">
    <w:name w:val="吹き出し (文字)"/>
    <w:link w:val="ae"/>
    <w:rsid w:val="00726450"/>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D729A-6377-4197-B8C3-E2822CA9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vt:lpstr>
      <vt:lpstr>IC</vt:lpstr>
    </vt:vector>
  </TitlesOfParts>
  <Company>TT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c:title>
  <dc:creator>TT</dc:creator>
  <cp:lastModifiedBy>FJ-USER</cp:lastModifiedBy>
  <cp:revision>4</cp:revision>
  <cp:lastPrinted>2017-07-10T02:46:00Z</cp:lastPrinted>
  <dcterms:created xsi:type="dcterms:W3CDTF">2017-08-24T02:31:00Z</dcterms:created>
  <dcterms:modified xsi:type="dcterms:W3CDTF">2017-08-24T02:41:00Z</dcterms:modified>
</cp:coreProperties>
</file>