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0B371" w14:textId="77777777" w:rsidR="0086072F" w:rsidRDefault="0086072F" w:rsidP="0086072F">
      <w:pPr>
        <w:rPr>
          <w:rFonts w:hAnsi="ＭＳ ゴシック"/>
          <w:sz w:val="28"/>
          <w:szCs w:val="28"/>
        </w:rPr>
      </w:pPr>
    </w:p>
    <w:p w14:paraId="69C0B91C" w14:textId="77777777" w:rsidR="0086072F" w:rsidRDefault="0086072F" w:rsidP="0086072F">
      <w:pPr>
        <w:rPr>
          <w:rFonts w:hAnsi="ＭＳ ゴシック"/>
        </w:rPr>
      </w:pPr>
    </w:p>
    <w:p w14:paraId="218A56D1" w14:textId="77777777" w:rsidR="0086072F" w:rsidRDefault="0086072F" w:rsidP="0086072F">
      <w:pPr>
        <w:rPr>
          <w:rFonts w:hAnsi="ＭＳ ゴシック"/>
        </w:rPr>
      </w:pPr>
    </w:p>
    <w:p w14:paraId="53315C21" w14:textId="77777777" w:rsidR="0086072F" w:rsidRDefault="0086072F" w:rsidP="0086072F">
      <w:pPr>
        <w:rPr>
          <w:rFonts w:hAnsi="ＭＳ ゴシック"/>
        </w:rPr>
      </w:pPr>
    </w:p>
    <w:p w14:paraId="27A82D6A" w14:textId="77777777" w:rsidR="0086072F" w:rsidRDefault="0086072F" w:rsidP="0086072F">
      <w:pPr>
        <w:rPr>
          <w:rFonts w:hAnsi="ＭＳ ゴシック"/>
        </w:rPr>
      </w:pPr>
    </w:p>
    <w:p w14:paraId="79E303A9" w14:textId="77777777" w:rsidR="0086072F" w:rsidRDefault="0086072F" w:rsidP="0086072F">
      <w:pPr>
        <w:rPr>
          <w:rFonts w:hAnsi="ＭＳ ゴシック"/>
        </w:rPr>
      </w:pPr>
    </w:p>
    <w:p w14:paraId="316066B5" w14:textId="77777777" w:rsidR="0086072F" w:rsidRDefault="0086072F" w:rsidP="0086072F">
      <w:pPr>
        <w:rPr>
          <w:rFonts w:hAnsi="ＭＳ ゴシック"/>
        </w:rPr>
      </w:pPr>
    </w:p>
    <w:p w14:paraId="5A50FE3A" w14:textId="77777777" w:rsidR="0086072F" w:rsidRDefault="0086072F" w:rsidP="0086072F">
      <w:pPr>
        <w:rPr>
          <w:rFonts w:hAnsi="ＭＳ ゴシック"/>
        </w:rPr>
      </w:pPr>
    </w:p>
    <w:p w14:paraId="7035D40E" w14:textId="77777777" w:rsidR="0086072F" w:rsidRDefault="0086072F" w:rsidP="0086072F">
      <w:pPr>
        <w:ind w:right="216"/>
        <w:jc w:val="center"/>
        <w:rPr>
          <w:rFonts w:hAnsi="ＭＳ ゴシック"/>
          <w:b/>
          <w:sz w:val="40"/>
          <w:szCs w:val="40"/>
        </w:rPr>
      </w:pPr>
      <w:r>
        <w:rPr>
          <w:rFonts w:hAnsi="ＭＳ ゴシック" w:hint="eastAsia"/>
          <w:b/>
          <w:sz w:val="40"/>
          <w:szCs w:val="40"/>
        </w:rPr>
        <w:t>免疫細胞療法を受ける方</w:t>
      </w:r>
    </w:p>
    <w:p w14:paraId="5C1506E2" w14:textId="77777777" w:rsidR="0086072F" w:rsidRPr="00DE3063" w:rsidRDefault="0086072F" w:rsidP="0086072F">
      <w:pPr>
        <w:ind w:right="216"/>
        <w:jc w:val="center"/>
        <w:rPr>
          <w:rFonts w:hAnsi="ＭＳ ゴシック"/>
          <w:b/>
          <w:sz w:val="40"/>
          <w:szCs w:val="40"/>
        </w:rPr>
      </w:pPr>
      <w:r>
        <w:rPr>
          <w:rFonts w:hAnsi="ＭＳ ゴシック" w:hint="eastAsia"/>
          <w:b/>
          <w:sz w:val="40"/>
          <w:szCs w:val="40"/>
        </w:rPr>
        <w:t>並びにご家族・関係者の</w:t>
      </w:r>
      <w:r w:rsidRPr="00DE3063">
        <w:rPr>
          <w:rFonts w:hAnsi="ＭＳ ゴシック" w:hint="eastAsia"/>
          <w:b/>
          <w:sz w:val="40"/>
          <w:szCs w:val="40"/>
        </w:rPr>
        <w:t>みなさまへ</w:t>
      </w:r>
    </w:p>
    <w:p w14:paraId="2DB5F839" w14:textId="77777777" w:rsidR="0086072F" w:rsidRPr="00DE3063" w:rsidRDefault="0086072F" w:rsidP="0086072F">
      <w:pPr>
        <w:ind w:right="216"/>
        <w:jc w:val="center"/>
        <w:rPr>
          <w:rFonts w:hAnsi="ＭＳ ゴシック"/>
          <w:b/>
          <w:sz w:val="40"/>
          <w:szCs w:val="40"/>
        </w:rPr>
      </w:pPr>
    </w:p>
    <w:p w14:paraId="390080AB" w14:textId="77777777" w:rsidR="0086072F" w:rsidRPr="00DE3063" w:rsidRDefault="0086072F" w:rsidP="0086072F">
      <w:pPr>
        <w:ind w:right="216"/>
        <w:jc w:val="center"/>
        <w:rPr>
          <w:rFonts w:hAnsi="ＭＳ ゴシック"/>
          <w:b/>
          <w:sz w:val="40"/>
          <w:szCs w:val="40"/>
        </w:rPr>
      </w:pPr>
      <w:r w:rsidRPr="00DE3063">
        <w:rPr>
          <w:rFonts w:hAnsi="ＭＳ ゴシック" w:hint="eastAsia"/>
          <w:b/>
          <w:sz w:val="40"/>
          <w:szCs w:val="40"/>
        </w:rPr>
        <w:t>説明文書</w:t>
      </w:r>
      <w:r w:rsidR="009C1125">
        <w:rPr>
          <w:rFonts w:hAnsi="ＭＳ ゴシック" w:hint="eastAsia"/>
          <w:b/>
          <w:sz w:val="40"/>
          <w:szCs w:val="40"/>
        </w:rPr>
        <w:t>及び</w:t>
      </w:r>
      <w:r w:rsidRPr="00DE3063">
        <w:rPr>
          <w:rFonts w:hAnsi="ＭＳ ゴシック" w:hint="eastAsia"/>
          <w:b/>
          <w:sz w:val="40"/>
          <w:szCs w:val="40"/>
        </w:rPr>
        <w:t>同意文書</w:t>
      </w:r>
    </w:p>
    <w:p w14:paraId="6354F16B" w14:textId="77777777" w:rsidR="009C1125" w:rsidRPr="00DE3063" w:rsidRDefault="009C1125" w:rsidP="009C1125">
      <w:pPr>
        <w:rPr>
          <w:rFonts w:hAnsi="ＭＳ ゴシック"/>
          <w:b/>
          <w:sz w:val="40"/>
          <w:szCs w:val="40"/>
        </w:rPr>
      </w:pPr>
    </w:p>
    <w:p w14:paraId="4CBE72C8" w14:textId="77777777" w:rsidR="0086072F" w:rsidRDefault="0086072F" w:rsidP="0086072F">
      <w:pPr>
        <w:jc w:val="center"/>
        <w:rPr>
          <w:rFonts w:hAnsi="ＭＳ ゴシック"/>
          <w:b/>
          <w:sz w:val="40"/>
          <w:szCs w:val="40"/>
        </w:rPr>
      </w:pPr>
      <w:r w:rsidRPr="009C1125">
        <w:rPr>
          <w:rFonts w:hAnsi="ＭＳ ゴシック" w:hint="eastAsia"/>
          <w:b/>
          <w:sz w:val="40"/>
          <w:szCs w:val="40"/>
        </w:rPr>
        <w:t>樹状細胞免疫療法</w:t>
      </w:r>
    </w:p>
    <w:p w14:paraId="62575E09" w14:textId="1232DD92" w:rsidR="0032098C" w:rsidRPr="009C1125" w:rsidRDefault="0032098C" w:rsidP="002F6155">
      <w:pPr>
        <w:jc w:val="center"/>
        <w:rPr>
          <w:rFonts w:hAnsi="ＭＳ ゴシック"/>
          <w:b/>
          <w:sz w:val="40"/>
          <w:szCs w:val="40"/>
        </w:rPr>
      </w:pPr>
      <w:r>
        <w:rPr>
          <w:rFonts w:hAnsi="ＭＳ ゴシック" w:hint="eastAsia"/>
          <w:b/>
          <w:sz w:val="40"/>
          <w:szCs w:val="40"/>
        </w:rPr>
        <w:t>（</w:t>
      </w:r>
      <w:r w:rsidR="002F6155">
        <w:rPr>
          <w:rFonts w:hAnsi="ＭＳ ゴシック" w:hint="eastAsia"/>
          <w:b/>
          <w:sz w:val="40"/>
          <w:szCs w:val="40"/>
        </w:rPr>
        <w:t>人の免疫担当細胞の細胞加工物を用いる免疫細胞治療。自家培養樹状細胞を用いた樹状細胞治療</w:t>
      </w:r>
      <w:r>
        <w:rPr>
          <w:rFonts w:hAnsi="ＭＳ ゴシック" w:hint="eastAsia"/>
          <w:b/>
          <w:sz w:val="40"/>
          <w:szCs w:val="40"/>
        </w:rPr>
        <w:t>）</w:t>
      </w:r>
    </w:p>
    <w:p w14:paraId="4146457D" w14:textId="77777777" w:rsidR="0086072F" w:rsidRPr="00DE3063" w:rsidRDefault="0086072F" w:rsidP="0086072F">
      <w:pPr>
        <w:rPr>
          <w:rFonts w:hAnsi="ＭＳ ゴシック"/>
          <w:b/>
          <w:sz w:val="32"/>
          <w:szCs w:val="32"/>
        </w:rPr>
      </w:pPr>
    </w:p>
    <w:p w14:paraId="708B3354" w14:textId="77777777" w:rsidR="0086072F" w:rsidRPr="00DE3063" w:rsidRDefault="0086072F" w:rsidP="0086072F">
      <w:pPr>
        <w:rPr>
          <w:rFonts w:hAnsi="ＭＳ ゴシック"/>
        </w:rPr>
      </w:pPr>
    </w:p>
    <w:p w14:paraId="273D2357" w14:textId="77777777" w:rsidR="0086072F" w:rsidRPr="00DE3063" w:rsidRDefault="0086072F" w:rsidP="0086072F">
      <w:pPr>
        <w:rPr>
          <w:rFonts w:hAnsi="ＭＳ ゴシック"/>
        </w:rPr>
      </w:pPr>
    </w:p>
    <w:p w14:paraId="6F8183F7" w14:textId="77777777" w:rsidR="0086072F" w:rsidRPr="009334A6" w:rsidRDefault="00DB6950" w:rsidP="0086072F">
      <w:pPr>
        <w:jc w:val="center"/>
        <w:rPr>
          <w:rFonts w:hAnsi="ＭＳ ゴシック"/>
          <w:sz w:val="36"/>
          <w:szCs w:val="36"/>
        </w:rPr>
      </w:pPr>
      <w:r w:rsidRPr="00F50D2D">
        <w:rPr>
          <w:rFonts w:hAnsi="ＭＳ ゴシック" w:hint="eastAsia"/>
          <w:sz w:val="36"/>
          <w:szCs w:val="36"/>
        </w:rPr>
        <w:t>一般社団法人I</w:t>
      </w:r>
      <w:r w:rsidRPr="00F50D2D">
        <w:rPr>
          <w:rFonts w:hAnsi="ＭＳ ゴシック"/>
          <w:sz w:val="36"/>
          <w:szCs w:val="36"/>
        </w:rPr>
        <w:t>CR</w:t>
      </w:r>
      <w:r w:rsidRPr="00F50D2D">
        <w:rPr>
          <w:rFonts w:hAnsi="ＭＳ ゴシック" w:hint="eastAsia"/>
          <w:sz w:val="36"/>
          <w:szCs w:val="36"/>
        </w:rPr>
        <w:t>附属　クリニカルリサーチ東京病院</w:t>
      </w:r>
    </w:p>
    <w:p w14:paraId="56B07FE2" w14:textId="77777777" w:rsidR="0086072F" w:rsidRPr="00DE3063" w:rsidRDefault="0086072F" w:rsidP="0086072F">
      <w:pPr>
        <w:rPr>
          <w:rFonts w:hAnsi="ＭＳ ゴシック"/>
        </w:rPr>
      </w:pPr>
    </w:p>
    <w:p w14:paraId="4C26E355" w14:textId="77777777" w:rsidR="0086072F" w:rsidRPr="00DE3063" w:rsidRDefault="0086072F" w:rsidP="0086072F">
      <w:pPr>
        <w:rPr>
          <w:rFonts w:hAnsi="ＭＳ ゴシック"/>
        </w:rPr>
      </w:pPr>
    </w:p>
    <w:p w14:paraId="0AEC12BE" w14:textId="2D7088F9" w:rsidR="0086072F" w:rsidRPr="00797635" w:rsidRDefault="0086072F" w:rsidP="009F4521">
      <w:pPr>
        <w:wordWrap w:val="0"/>
        <w:ind w:rightChars="370" w:right="799"/>
        <w:jc w:val="right"/>
        <w:rPr>
          <w:rFonts w:hAnsi="ＭＳ ゴシック"/>
        </w:rPr>
      </w:pPr>
      <w:r>
        <w:rPr>
          <w:rFonts w:hAnsi="ＭＳ ゴシック" w:hint="eastAsia"/>
          <w:sz w:val="24"/>
          <w:szCs w:val="24"/>
        </w:rPr>
        <w:t>再生医療等提供</w:t>
      </w:r>
      <w:r w:rsidRPr="00B02D8E">
        <w:rPr>
          <w:rFonts w:hAnsi="ＭＳ ゴシック" w:hint="eastAsia"/>
          <w:sz w:val="24"/>
          <w:szCs w:val="24"/>
        </w:rPr>
        <w:t>計画番号：</w:t>
      </w:r>
      <w:r w:rsidR="002F6155">
        <w:rPr>
          <w:rFonts w:hAnsi="ＭＳ ゴシック" w:hint="eastAsia"/>
          <w:sz w:val="24"/>
          <w:szCs w:val="24"/>
        </w:rPr>
        <w:t>P</w:t>
      </w:r>
      <w:r w:rsidR="002F6155">
        <w:rPr>
          <w:rFonts w:hAnsi="ＭＳ ゴシック"/>
          <w:sz w:val="24"/>
          <w:szCs w:val="24"/>
        </w:rPr>
        <w:t>C3180149</w:t>
      </w:r>
    </w:p>
    <w:p w14:paraId="1D97B4DA" w14:textId="51439644" w:rsidR="0086072F" w:rsidRPr="00DE3063" w:rsidRDefault="0086072F" w:rsidP="0086072F">
      <w:pPr>
        <w:tabs>
          <w:tab w:val="left" w:pos="5652"/>
          <w:tab w:val="left" w:pos="6668"/>
        </w:tabs>
        <w:jc w:val="left"/>
        <w:rPr>
          <w:rFonts w:hAnsi="ＭＳ ゴシック"/>
          <w:sz w:val="24"/>
          <w:szCs w:val="24"/>
        </w:rPr>
      </w:pPr>
      <w:r w:rsidRPr="00DE3063">
        <w:rPr>
          <w:rFonts w:hAnsi="ＭＳ ゴシック" w:hint="eastAsia"/>
          <w:sz w:val="24"/>
          <w:szCs w:val="24"/>
        </w:rPr>
        <w:tab/>
        <w:t>作成日：</w:t>
      </w:r>
      <w:r w:rsidRPr="00F50D2D">
        <w:rPr>
          <w:rFonts w:hAnsi="ＭＳ ゴシック" w:hint="eastAsia"/>
          <w:sz w:val="24"/>
          <w:szCs w:val="24"/>
        </w:rPr>
        <w:t>201</w:t>
      </w:r>
      <w:r w:rsidRPr="00F50D2D">
        <w:rPr>
          <w:rFonts w:hAnsi="ＭＳ ゴシック"/>
          <w:sz w:val="24"/>
          <w:szCs w:val="24"/>
        </w:rPr>
        <w:t>9</w:t>
      </w:r>
      <w:r w:rsidRPr="00F50D2D">
        <w:rPr>
          <w:rFonts w:hAnsi="ＭＳ ゴシック" w:hint="eastAsia"/>
          <w:sz w:val="24"/>
          <w:szCs w:val="24"/>
        </w:rPr>
        <w:t>年</w:t>
      </w:r>
      <w:r w:rsidRPr="00F50D2D">
        <w:rPr>
          <w:rFonts w:hAnsi="ＭＳ ゴシック"/>
          <w:sz w:val="24"/>
          <w:szCs w:val="24"/>
        </w:rPr>
        <w:t>7</w:t>
      </w:r>
      <w:r w:rsidRPr="00F50D2D">
        <w:rPr>
          <w:rFonts w:hAnsi="ＭＳ ゴシック" w:hint="eastAsia"/>
          <w:sz w:val="24"/>
          <w:szCs w:val="24"/>
        </w:rPr>
        <w:t>月</w:t>
      </w:r>
      <w:r w:rsidR="009E22A5" w:rsidRPr="00F50D2D">
        <w:rPr>
          <w:rFonts w:hAnsi="ＭＳ ゴシック" w:hint="eastAsia"/>
          <w:sz w:val="24"/>
          <w:szCs w:val="24"/>
        </w:rPr>
        <w:t>1</w:t>
      </w:r>
      <w:r w:rsidR="009E22A5" w:rsidRPr="00F50D2D">
        <w:rPr>
          <w:rFonts w:hAnsi="ＭＳ ゴシック"/>
          <w:sz w:val="24"/>
          <w:szCs w:val="24"/>
        </w:rPr>
        <w:t>8</w:t>
      </w:r>
      <w:r w:rsidRPr="00F50D2D">
        <w:rPr>
          <w:rFonts w:hAnsi="ＭＳ ゴシック" w:hint="eastAsia"/>
          <w:sz w:val="24"/>
          <w:szCs w:val="24"/>
        </w:rPr>
        <w:t>日</w:t>
      </w:r>
    </w:p>
    <w:p w14:paraId="6001E104" w14:textId="77777777" w:rsidR="0086072F" w:rsidRPr="00DE3063" w:rsidRDefault="0086072F" w:rsidP="0086072F">
      <w:pPr>
        <w:tabs>
          <w:tab w:val="left" w:pos="5652"/>
        </w:tabs>
        <w:rPr>
          <w:rFonts w:hAnsi="ＭＳ ゴシック"/>
          <w:sz w:val="24"/>
          <w:szCs w:val="24"/>
          <w:u w:val="single"/>
        </w:rPr>
      </w:pPr>
      <w:r w:rsidRPr="00DE3063">
        <w:rPr>
          <w:rFonts w:hAnsi="ＭＳ ゴシック" w:hint="eastAsia"/>
          <w:sz w:val="24"/>
          <w:szCs w:val="24"/>
        </w:rPr>
        <w:tab/>
        <w:t>版番号：</w:t>
      </w:r>
      <w:r w:rsidRPr="00676B65">
        <w:rPr>
          <w:rFonts w:hAnsi="ＭＳ ゴシック" w:hint="eastAsia"/>
          <w:sz w:val="24"/>
          <w:szCs w:val="24"/>
        </w:rPr>
        <w:t>第</w:t>
      </w:r>
      <w:r>
        <w:rPr>
          <w:rFonts w:hAnsi="ＭＳ ゴシック" w:hint="eastAsia"/>
          <w:sz w:val="24"/>
          <w:szCs w:val="24"/>
        </w:rPr>
        <w:t>1</w:t>
      </w:r>
      <w:r w:rsidRPr="00676B65">
        <w:rPr>
          <w:rFonts w:hAnsi="ＭＳ ゴシック" w:hint="eastAsia"/>
          <w:sz w:val="24"/>
          <w:szCs w:val="24"/>
        </w:rPr>
        <w:t>版</w:t>
      </w:r>
    </w:p>
    <w:p w14:paraId="43223DC8" w14:textId="77777777" w:rsidR="0086072F" w:rsidRPr="00DE3063" w:rsidRDefault="0086072F" w:rsidP="0086072F">
      <w:pPr>
        <w:tabs>
          <w:tab w:val="left" w:pos="5896"/>
          <w:tab w:val="left" w:pos="6696"/>
        </w:tabs>
        <w:rPr>
          <w:rFonts w:hAnsi="ＭＳ ゴシック"/>
          <w:sz w:val="24"/>
          <w:szCs w:val="24"/>
        </w:rPr>
      </w:pPr>
      <w:r w:rsidRPr="00DE3063">
        <w:rPr>
          <w:rFonts w:hAnsi="ＭＳ ゴシック"/>
          <w:sz w:val="24"/>
          <w:szCs w:val="24"/>
        </w:rPr>
        <w:tab/>
      </w:r>
    </w:p>
    <w:p w14:paraId="13A8E7A4" w14:textId="77777777" w:rsidR="0086072F" w:rsidRPr="00DE3063" w:rsidRDefault="0086072F" w:rsidP="0086072F">
      <w:pPr>
        <w:tabs>
          <w:tab w:val="left" w:pos="5616"/>
          <w:tab w:val="left" w:pos="6696"/>
        </w:tabs>
        <w:rPr>
          <w:rFonts w:hAnsi="ＭＳ ゴシック"/>
          <w:sz w:val="24"/>
          <w:szCs w:val="24"/>
        </w:rPr>
        <w:sectPr w:rsidR="0086072F" w:rsidRPr="00DE3063">
          <w:headerReference w:type="default" r:id="rId7"/>
          <w:footerReference w:type="even" r:id="rId8"/>
          <w:footerReference w:type="default" r:id="rId9"/>
          <w:pgSz w:w="11907" w:h="16840" w:code="9"/>
          <w:pgMar w:top="1418" w:right="1418" w:bottom="1418" w:left="1418" w:header="851" w:footer="992" w:gutter="0"/>
          <w:pgNumType w:fmt="numberInDash" w:start="0"/>
          <w:cols w:space="425"/>
          <w:titlePg/>
          <w:docGrid w:type="linesAndChars" w:linePitch="350" w:charSpace="1223"/>
        </w:sectPr>
      </w:pPr>
      <w:r w:rsidRPr="00DE3063">
        <w:rPr>
          <w:rFonts w:hAnsi="ＭＳ ゴシック"/>
          <w:sz w:val="24"/>
          <w:szCs w:val="24"/>
        </w:rPr>
        <w:tab/>
      </w:r>
    </w:p>
    <w:p w14:paraId="51CB4B14" w14:textId="77777777" w:rsidR="0086072F" w:rsidRPr="0086072F" w:rsidRDefault="0086072F" w:rsidP="0086072F">
      <w:pPr>
        <w:jc w:val="center"/>
        <w:rPr>
          <w:rFonts w:hAnsi="ＭＳ ゴシック"/>
          <w:sz w:val="32"/>
          <w:szCs w:val="32"/>
        </w:rPr>
      </w:pPr>
      <w:r w:rsidRPr="00DE3063">
        <w:rPr>
          <w:rFonts w:hAnsi="ＭＳ ゴシック" w:hint="eastAsia"/>
          <w:sz w:val="32"/>
          <w:szCs w:val="32"/>
        </w:rPr>
        <w:lastRenderedPageBreak/>
        <w:t>目　次</w:t>
      </w:r>
    </w:p>
    <w:p w14:paraId="7F0C298F" w14:textId="77777777" w:rsidR="0086072F" w:rsidRPr="0086072F" w:rsidRDefault="0086072F" w:rsidP="0086072F">
      <w:pPr>
        <w:pStyle w:val="11"/>
        <w:spacing w:line="320" w:lineRule="exact"/>
        <w:ind w:left="412" w:hanging="412"/>
        <w:rPr>
          <w:rFonts w:asciiTheme="minorHAnsi" w:eastAsiaTheme="minorEastAsia" w:hAnsiTheme="minorHAnsi" w:cstheme="minorBidi"/>
          <w:noProof/>
          <w:sz w:val="20"/>
          <w:szCs w:val="20"/>
        </w:rPr>
      </w:pPr>
      <w:r w:rsidRPr="0086072F">
        <w:rPr>
          <w:rFonts w:hAnsi="ＭＳ ゴシック"/>
          <w:sz w:val="20"/>
          <w:szCs w:val="20"/>
        </w:rPr>
        <w:fldChar w:fldCharType="begin"/>
      </w:r>
      <w:r w:rsidRPr="0086072F">
        <w:rPr>
          <w:rFonts w:hAnsi="ＭＳ ゴシック"/>
          <w:sz w:val="20"/>
          <w:szCs w:val="20"/>
        </w:rPr>
        <w:instrText xml:space="preserve"> TOC \o "1-3" \h \z \u </w:instrText>
      </w:r>
      <w:r w:rsidRPr="0086072F">
        <w:rPr>
          <w:rFonts w:hAnsi="ＭＳ ゴシック"/>
          <w:sz w:val="20"/>
          <w:szCs w:val="20"/>
        </w:rPr>
        <w:fldChar w:fldCharType="separate"/>
      </w:r>
      <w:hyperlink w:anchor="_Toc13219619" w:history="1">
        <w:r w:rsidRPr="0086072F">
          <w:rPr>
            <w:rStyle w:val="af6"/>
            <w:noProof/>
            <w:sz w:val="20"/>
            <w:szCs w:val="20"/>
          </w:rPr>
          <w:t>1.</w:t>
        </w:r>
        <w:r w:rsidRPr="0086072F">
          <w:rPr>
            <w:rFonts w:asciiTheme="minorHAnsi" w:eastAsiaTheme="minorEastAsia" w:hAnsiTheme="minorHAnsi" w:cstheme="minorBidi"/>
            <w:noProof/>
            <w:sz w:val="20"/>
            <w:szCs w:val="20"/>
          </w:rPr>
          <w:tab/>
        </w:r>
        <w:r w:rsidRPr="0086072F">
          <w:rPr>
            <w:rStyle w:val="af6"/>
            <w:noProof/>
            <w:sz w:val="20"/>
            <w:szCs w:val="20"/>
          </w:rPr>
          <w:t>はじめに</w:t>
        </w:r>
        <w:r w:rsidRPr="0086072F">
          <w:rPr>
            <w:noProof/>
            <w:webHidden/>
            <w:sz w:val="20"/>
            <w:szCs w:val="20"/>
          </w:rPr>
          <w:tab/>
        </w:r>
        <w:r w:rsidRPr="0086072F">
          <w:rPr>
            <w:noProof/>
            <w:webHidden/>
            <w:sz w:val="20"/>
            <w:szCs w:val="20"/>
          </w:rPr>
          <w:fldChar w:fldCharType="begin"/>
        </w:r>
        <w:r w:rsidRPr="0086072F">
          <w:rPr>
            <w:noProof/>
            <w:webHidden/>
            <w:sz w:val="20"/>
            <w:szCs w:val="20"/>
          </w:rPr>
          <w:instrText xml:space="preserve"> PAGEREF _Toc13219619 \h </w:instrText>
        </w:r>
        <w:r w:rsidRPr="0086072F">
          <w:rPr>
            <w:noProof/>
            <w:webHidden/>
            <w:sz w:val="20"/>
            <w:szCs w:val="20"/>
          </w:rPr>
        </w:r>
        <w:r w:rsidRPr="0086072F">
          <w:rPr>
            <w:noProof/>
            <w:webHidden/>
            <w:sz w:val="20"/>
            <w:szCs w:val="20"/>
          </w:rPr>
          <w:fldChar w:fldCharType="separate"/>
        </w:r>
        <w:r w:rsidR="00481B11">
          <w:rPr>
            <w:noProof/>
            <w:webHidden/>
            <w:sz w:val="20"/>
            <w:szCs w:val="20"/>
          </w:rPr>
          <w:t>2</w:t>
        </w:r>
        <w:r w:rsidRPr="0086072F">
          <w:rPr>
            <w:noProof/>
            <w:webHidden/>
            <w:sz w:val="20"/>
            <w:szCs w:val="20"/>
          </w:rPr>
          <w:fldChar w:fldCharType="end"/>
        </w:r>
      </w:hyperlink>
    </w:p>
    <w:p w14:paraId="10A3575A"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20" w:history="1">
        <w:r w:rsidR="0086072F" w:rsidRPr="0086072F">
          <w:rPr>
            <w:rStyle w:val="af6"/>
            <w:noProof/>
            <w:sz w:val="20"/>
            <w:szCs w:val="20"/>
          </w:rPr>
          <w:t>2.</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樹状細胞免疫療法とは</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_Toc13219620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2</w:t>
        </w:r>
        <w:r w:rsidR="0086072F" w:rsidRPr="0086072F">
          <w:rPr>
            <w:noProof/>
            <w:webHidden/>
            <w:sz w:val="20"/>
            <w:szCs w:val="20"/>
          </w:rPr>
          <w:fldChar w:fldCharType="end"/>
        </w:r>
      </w:hyperlink>
    </w:p>
    <w:p w14:paraId="655AC9AC"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21" w:history="1">
        <w:r w:rsidR="0086072F" w:rsidRPr="0086072F">
          <w:rPr>
            <w:rStyle w:val="af6"/>
            <w:noProof/>
            <w:sz w:val="20"/>
            <w:szCs w:val="20"/>
          </w:rPr>
          <w:t>3.</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治療の目的及び概要</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_Toc13219621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3</w:t>
        </w:r>
        <w:r w:rsidR="0086072F" w:rsidRPr="0086072F">
          <w:rPr>
            <w:noProof/>
            <w:webHidden/>
            <w:sz w:val="20"/>
            <w:szCs w:val="20"/>
          </w:rPr>
          <w:fldChar w:fldCharType="end"/>
        </w:r>
      </w:hyperlink>
    </w:p>
    <w:p w14:paraId="66F7AB3E"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22" w:history="1">
        <w:r w:rsidR="0086072F" w:rsidRPr="0086072F">
          <w:rPr>
            <w:rStyle w:val="af6"/>
            <w:noProof/>
            <w:sz w:val="20"/>
            <w:szCs w:val="20"/>
          </w:rPr>
          <w:t>4.</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治療方法</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_Toc13219622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3</w:t>
        </w:r>
        <w:r w:rsidR="0086072F" w:rsidRPr="0086072F">
          <w:rPr>
            <w:noProof/>
            <w:webHidden/>
            <w:sz w:val="20"/>
            <w:szCs w:val="20"/>
          </w:rPr>
          <w:fldChar w:fldCharType="end"/>
        </w:r>
      </w:hyperlink>
    </w:p>
    <w:p w14:paraId="4671489B"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23" w:history="1">
        <w:r w:rsidR="0086072F" w:rsidRPr="0086072F">
          <w:rPr>
            <w:rStyle w:val="af6"/>
            <w:noProof/>
            <w:sz w:val="20"/>
            <w:szCs w:val="20"/>
          </w:rPr>
          <w:t>4.1.</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投与スケジュール</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_Toc13219623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3</w:t>
        </w:r>
        <w:r w:rsidR="0086072F" w:rsidRPr="0086072F">
          <w:rPr>
            <w:noProof/>
            <w:webHidden/>
            <w:sz w:val="20"/>
            <w:szCs w:val="20"/>
          </w:rPr>
          <w:fldChar w:fldCharType="end"/>
        </w:r>
      </w:hyperlink>
    </w:p>
    <w:p w14:paraId="02FB4F69"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24" w:history="1">
        <w:r w:rsidR="0086072F" w:rsidRPr="0086072F">
          <w:rPr>
            <w:rStyle w:val="af6"/>
            <w:noProof/>
            <w:sz w:val="20"/>
            <w:szCs w:val="20"/>
          </w:rPr>
          <w:t>4.2.</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事前検査</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_Toc13219624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4</w:t>
        </w:r>
        <w:r w:rsidR="0086072F" w:rsidRPr="0086072F">
          <w:rPr>
            <w:noProof/>
            <w:webHidden/>
            <w:sz w:val="20"/>
            <w:szCs w:val="20"/>
          </w:rPr>
          <w:fldChar w:fldCharType="end"/>
        </w:r>
      </w:hyperlink>
    </w:p>
    <w:p w14:paraId="7E220E3C"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25" w:history="1">
        <w:r w:rsidR="0086072F" w:rsidRPr="0086072F">
          <w:rPr>
            <w:rStyle w:val="af6"/>
            <w:noProof/>
            <w:sz w:val="20"/>
            <w:szCs w:val="20"/>
          </w:rPr>
          <w:t>4.3.</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治療計画について</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_Toc13219625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4</w:t>
        </w:r>
        <w:r w:rsidR="0086072F" w:rsidRPr="0086072F">
          <w:rPr>
            <w:noProof/>
            <w:webHidden/>
            <w:sz w:val="20"/>
            <w:szCs w:val="20"/>
          </w:rPr>
          <w:fldChar w:fldCharType="end"/>
        </w:r>
      </w:hyperlink>
    </w:p>
    <w:p w14:paraId="7B89229C"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26" w:history="1">
        <w:r w:rsidR="0086072F" w:rsidRPr="0086072F">
          <w:rPr>
            <w:rStyle w:val="af6"/>
            <w:noProof/>
            <w:sz w:val="20"/>
            <w:szCs w:val="20"/>
          </w:rPr>
          <w:t>4.4.</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採血</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_Toc13219626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5</w:t>
        </w:r>
        <w:r w:rsidR="0086072F" w:rsidRPr="0086072F">
          <w:rPr>
            <w:noProof/>
            <w:webHidden/>
            <w:sz w:val="20"/>
            <w:szCs w:val="20"/>
          </w:rPr>
          <w:fldChar w:fldCharType="end"/>
        </w:r>
      </w:hyperlink>
    </w:p>
    <w:p w14:paraId="5701B388"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27" w:history="1">
        <w:r w:rsidR="0086072F" w:rsidRPr="0086072F">
          <w:rPr>
            <w:rStyle w:val="af6"/>
            <w:noProof/>
            <w:sz w:val="20"/>
            <w:szCs w:val="20"/>
          </w:rPr>
          <w:t>4.5.</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樹状細胞の培養</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_Toc13219627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5</w:t>
        </w:r>
        <w:r w:rsidR="0086072F" w:rsidRPr="0086072F">
          <w:rPr>
            <w:noProof/>
            <w:webHidden/>
            <w:sz w:val="20"/>
            <w:szCs w:val="20"/>
          </w:rPr>
          <w:fldChar w:fldCharType="end"/>
        </w:r>
      </w:hyperlink>
    </w:p>
    <w:p w14:paraId="775141CB"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28" w:history="1">
        <w:r w:rsidR="0086072F" w:rsidRPr="0086072F">
          <w:rPr>
            <w:rStyle w:val="af6"/>
            <w:noProof/>
            <w:sz w:val="20"/>
            <w:szCs w:val="20"/>
          </w:rPr>
          <w:t>4.6.</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樹状細胞の投与</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_Toc13219628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5</w:t>
        </w:r>
        <w:r w:rsidR="0086072F" w:rsidRPr="0086072F">
          <w:rPr>
            <w:noProof/>
            <w:webHidden/>
            <w:sz w:val="20"/>
            <w:szCs w:val="20"/>
          </w:rPr>
          <w:fldChar w:fldCharType="end"/>
        </w:r>
      </w:hyperlink>
    </w:p>
    <w:p w14:paraId="0355FD57"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29" w:history="1">
        <w:r w:rsidR="0086072F" w:rsidRPr="0086072F">
          <w:rPr>
            <w:rStyle w:val="af6"/>
            <w:noProof/>
            <w:sz w:val="20"/>
            <w:szCs w:val="20"/>
          </w:rPr>
          <w:t>4.7.</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樹状細胞の投与後の対処</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_Toc13219629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6</w:t>
        </w:r>
        <w:r w:rsidR="0086072F" w:rsidRPr="0086072F">
          <w:rPr>
            <w:noProof/>
            <w:webHidden/>
            <w:sz w:val="20"/>
            <w:szCs w:val="20"/>
          </w:rPr>
          <w:fldChar w:fldCharType="end"/>
        </w:r>
      </w:hyperlink>
    </w:p>
    <w:p w14:paraId="14E497FF"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30" w:history="1">
        <w:r w:rsidR="0086072F" w:rsidRPr="0086072F">
          <w:rPr>
            <w:rStyle w:val="af6"/>
            <w:noProof/>
            <w:sz w:val="20"/>
            <w:szCs w:val="20"/>
          </w:rPr>
          <w:t>4.8.</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治療終了後の調査</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_Toc13219630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6</w:t>
        </w:r>
        <w:r w:rsidR="0086072F" w:rsidRPr="0086072F">
          <w:rPr>
            <w:noProof/>
            <w:webHidden/>
            <w:sz w:val="20"/>
            <w:szCs w:val="20"/>
          </w:rPr>
          <w:fldChar w:fldCharType="end"/>
        </w:r>
      </w:hyperlink>
    </w:p>
    <w:p w14:paraId="20A7DD9E"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31" w:history="1">
        <w:r w:rsidR="0086072F" w:rsidRPr="0086072F">
          <w:rPr>
            <w:rStyle w:val="af6"/>
            <w:noProof/>
            <w:sz w:val="20"/>
            <w:szCs w:val="20"/>
          </w:rPr>
          <w:t>5.</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予測される臨床上の利益及び危険性（副作用）</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_Toc13219631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6</w:t>
        </w:r>
        <w:r w:rsidR="0086072F" w:rsidRPr="0086072F">
          <w:rPr>
            <w:noProof/>
            <w:webHidden/>
            <w:sz w:val="20"/>
            <w:szCs w:val="20"/>
          </w:rPr>
          <w:fldChar w:fldCharType="end"/>
        </w:r>
      </w:hyperlink>
    </w:p>
    <w:p w14:paraId="62EDB0EA"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32" w:history="1">
        <w:r w:rsidR="0086072F" w:rsidRPr="0086072F">
          <w:rPr>
            <w:rStyle w:val="af6"/>
            <w:noProof/>
            <w:sz w:val="20"/>
            <w:szCs w:val="20"/>
          </w:rPr>
          <w:t>6.</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他の治療法との関係</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_Toc13219632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6</w:t>
        </w:r>
        <w:r w:rsidR="0086072F" w:rsidRPr="0086072F">
          <w:rPr>
            <w:noProof/>
            <w:webHidden/>
            <w:sz w:val="20"/>
            <w:szCs w:val="20"/>
          </w:rPr>
          <w:fldChar w:fldCharType="end"/>
        </w:r>
      </w:hyperlink>
    </w:p>
    <w:p w14:paraId="53A8FBE4"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33" w:history="1">
        <w:r w:rsidR="0086072F" w:rsidRPr="0086072F">
          <w:rPr>
            <w:rStyle w:val="af6"/>
            <w:noProof/>
            <w:sz w:val="20"/>
            <w:szCs w:val="20"/>
          </w:rPr>
          <w:t>7.</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試料の保管及び廃棄について</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_Toc13219633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7</w:t>
        </w:r>
        <w:r w:rsidR="0086072F" w:rsidRPr="0086072F">
          <w:rPr>
            <w:noProof/>
            <w:webHidden/>
            <w:sz w:val="20"/>
            <w:szCs w:val="20"/>
          </w:rPr>
          <w:fldChar w:fldCharType="end"/>
        </w:r>
      </w:hyperlink>
    </w:p>
    <w:p w14:paraId="14D42F79"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34" w:history="1">
        <w:r w:rsidR="0086072F" w:rsidRPr="0086072F">
          <w:rPr>
            <w:rStyle w:val="af6"/>
            <w:noProof/>
            <w:sz w:val="20"/>
            <w:szCs w:val="20"/>
          </w:rPr>
          <w:t>7.1.</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血液</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_Toc13219634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7</w:t>
        </w:r>
        <w:r w:rsidR="0086072F" w:rsidRPr="0086072F">
          <w:rPr>
            <w:noProof/>
            <w:webHidden/>
            <w:sz w:val="20"/>
            <w:szCs w:val="20"/>
          </w:rPr>
          <w:fldChar w:fldCharType="end"/>
        </w:r>
      </w:hyperlink>
    </w:p>
    <w:p w14:paraId="2B2E0009"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35" w:history="1">
        <w:r w:rsidR="0086072F" w:rsidRPr="0086072F">
          <w:rPr>
            <w:rStyle w:val="af6"/>
            <w:noProof/>
            <w:sz w:val="20"/>
            <w:szCs w:val="20"/>
          </w:rPr>
          <w:t>7.2.</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樹状細胞</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_Toc13219635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7</w:t>
        </w:r>
        <w:r w:rsidR="0086072F" w:rsidRPr="0086072F">
          <w:rPr>
            <w:noProof/>
            <w:webHidden/>
            <w:sz w:val="20"/>
            <w:szCs w:val="20"/>
          </w:rPr>
          <w:fldChar w:fldCharType="end"/>
        </w:r>
      </w:hyperlink>
    </w:p>
    <w:p w14:paraId="1EC43343"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36" w:history="1">
        <w:r w:rsidR="0086072F" w:rsidRPr="0086072F">
          <w:rPr>
            <w:rStyle w:val="af6"/>
            <w:noProof/>
            <w:sz w:val="20"/>
            <w:szCs w:val="20"/>
          </w:rPr>
          <w:t>8.</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治療のやり直し及び中止</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_Toc13219636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7</w:t>
        </w:r>
        <w:r w:rsidR="0086072F" w:rsidRPr="0086072F">
          <w:rPr>
            <w:noProof/>
            <w:webHidden/>
            <w:sz w:val="20"/>
            <w:szCs w:val="20"/>
          </w:rPr>
          <w:fldChar w:fldCharType="end"/>
        </w:r>
      </w:hyperlink>
    </w:p>
    <w:p w14:paraId="67EF4A95"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37" w:history="1">
        <w:r w:rsidR="0086072F" w:rsidRPr="0086072F">
          <w:rPr>
            <w:rStyle w:val="af6"/>
            <w:noProof/>
            <w:sz w:val="20"/>
            <w:szCs w:val="20"/>
          </w:rPr>
          <w:t>8.1.</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治療の中止</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_Toc13219637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7</w:t>
        </w:r>
        <w:r w:rsidR="0086072F" w:rsidRPr="0086072F">
          <w:rPr>
            <w:noProof/>
            <w:webHidden/>
            <w:sz w:val="20"/>
            <w:szCs w:val="20"/>
          </w:rPr>
          <w:fldChar w:fldCharType="end"/>
        </w:r>
      </w:hyperlink>
    </w:p>
    <w:p w14:paraId="620D2DA3"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38" w:history="1">
        <w:r w:rsidR="0086072F" w:rsidRPr="0086072F">
          <w:rPr>
            <w:rStyle w:val="af6"/>
            <w:noProof/>
            <w:sz w:val="20"/>
            <w:szCs w:val="20"/>
          </w:rPr>
          <w:t>8.2.</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培養中の原因によるやり直し</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_Toc13219638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7</w:t>
        </w:r>
        <w:r w:rsidR="0086072F" w:rsidRPr="0086072F">
          <w:rPr>
            <w:noProof/>
            <w:webHidden/>
            <w:sz w:val="20"/>
            <w:szCs w:val="20"/>
          </w:rPr>
          <w:fldChar w:fldCharType="end"/>
        </w:r>
      </w:hyperlink>
    </w:p>
    <w:p w14:paraId="2E9CBB8E"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39" w:history="1">
        <w:r w:rsidR="0086072F" w:rsidRPr="0086072F">
          <w:rPr>
            <w:rStyle w:val="af6"/>
            <w:noProof/>
            <w:sz w:val="20"/>
            <w:szCs w:val="20"/>
          </w:rPr>
          <w:t>8.3.</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血液輸送の原因によるやり直し</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_Toc13219639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8</w:t>
        </w:r>
        <w:r w:rsidR="0086072F" w:rsidRPr="0086072F">
          <w:rPr>
            <w:noProof/>
            <w:webHidden/>
            <w:sz w:val="20"/>
            <w:szCs w:val="20"/>
          </w:rPr>
          <w:fldChar w:fldCharType="end"/>
        </w:r>
      </w:hyperlink>
    </w:p>
    <w:p w14:paraId="4DD3FB4B"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40" w:history="1">
        <w:r w:rsidR="0086072F" w:rsidRPr="0086072F">
          <w:rPr>
            <w:rStyle w:val="af6"/>
            <w:noProof/>
            <w:sz w:val="20"/>
            <w:szCs w:val="20"/>
          </w:rPr>
          <w:t>9.</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治療費について</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_Toc13219640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8</w:t>
        </w:r>
        <w:r w:rsidR="0086072F" w:rsidRPr="0086072F">
          <w:rPr>
            <w:noProof/>
            <w:webHidden/>
            <w:sz w:val="20"/>
            <w:szCs w:val="20"/>
          </w:rPr>
          <w:fldChar w:fldCharType="end"/>
        </w:r>
      </w:hyperlink>
    </w:p>
    <w:p w14:paraId="585C5BBD"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41" w:history="1">
        <w:r w:rsidR="0086072F" w:rsidRPr="0086072F">
          <w:rPr>
            <w:rStyle w:val="af6"/>
            <w:noProof/>
            <w:sz w:val="20"/>
            <w:szCs w:val="20"/>
          </w:rPr>
          <w:t>9.1.</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治療費のお支払い</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_Toc13219641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8</w:t>
        </w:r>
        <w:r w:rsidR="0086072F" w:rsidRPr="0086072F">
          <w:rPr>
            <w:noProof/>
            <w:webHidden/>
            <w:sz w:val="20"/>
            <w:szCs w:val="20"/>
          </w:rPr>
          <w:fldChar w:fldCharType="end"/>
        </w:r>
      </w:hyperlink>
    </w:p>
    <w:p w14:paraId="6A384649"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42" w:history="1">
        <w:r w:rsidR="0086072F" w:rsidRPr="0086072F">
          <w:rPr>
            <w:rStyle w:val="af6"/>
            <w:noProof/>
            <w:sz w:val="20"/>
            <w:szCs w:val="20"/>
          </w:rPr>
          <w:t>9.2.</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治療の中止ややり直しの場合のお支払い</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_Toc13219642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8</w:t>
        </w:r>
        <w:r w:rsidR="0086072F" w:rsidRPr="0086072F">
          <w:rPr>
            <w:noProof/>
            <w:webHidden/>
            <w:sz w:val="20"/>
            <w:szCs w:val="20"/>
          </w:rPr>
          <w:fldChar w:fldCharType="end"/>
        </w:r>
      </w:hyperlink>
    </w:p>
    <w:p w14:paraId="0BED5C8D" w14:textId="77777777" w:rsidR="0086072F" w:rsidRPr="0086072F" w:rsidRDefault="00FF3C93" w:rsidP="0086072F">
      <w:pPr>
        <w:pStyle w:val="23"/>
        <w:tabs>
          <w:tab w:val="left" w:pos="630"/>
        </w:tabs>
        <w:spacing w:line="320" w:lineRule="exact"/>
        <w:ind w:left="756" w:hanging="756"/>
        <w:rPr>
          <w:rFonts w:asciiTheme="minorHAnsi" w:eastAsiaTheme="minorEastAsia" w:hAnsiTheme="minorHAnsi" w:cstheme="minorBidi"/>
          <w:noProof/>
          <w:sz w:val="20"/>
          <w:szCs w:val="20"/>
        </w:rPr>
      </w:pPr>
      <w:hyperlink w:anchor="_Toc13219643" w:history="1">
        <w:r w:rsidR="0086072F" w:rsidRPr="0086072F">
          <w:rPr>
            <w:rStyle w:val="af6"/>
            <w:noProof/>
            <w:sz w:val="20"/>
            <w:szCs w:val="20"/>
          </w:rPr>
          <w:t>9.3.</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治療費のお支払いが免責となる場合</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_Toc13219643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8</w:t>
        </w:r>
        <w:r w:rsidR="0086072F" w:rsidRPr="0086072F">
          <w:rPr>
            <w:noProof/>
            <w:webHidden/>
            <w:sz w:val="20"/>
            <w:szCs w:val="20"/>
          </w:rPr>
          <w:fldChar w:fldCharType="end"/>
        </w:r>
      </w:hyperlink>
    </w:p>
    <w:p w14:paraId="2C0454A2"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44" w:history="1">
        <w:r w:rsidR="0086072F" w:rsidRPr="0086072F">
          <w:rPr>
            <w:rStyle w:val="af6"/>
            <w:noProof/>
            <w:sz w:val="20"/>
            <w:szCs w:val="20"/>
          </w:rPr>
          <w:t>10.</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治療に関する契約について</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_Toc13219644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9</w:t>
        </w:r>
        <w:r w:rsidR="0086072F" w:rsidRPr="0086072F">
          <w:rPr>
            <w:noProof/>
            <w:webHidden/>
            <w:sz w:val="20"/>
            <w:szCs w:val="20"/>
          </w:rPr>
          <w:fldChar w:fldCharType="end"/>
        </w:r>
      </w:hyperlink>
    </w:p>
    <w:p w14:paraId="3D2F824D" w14:textId="77777777" w:rsidR="0086072F" w:rsidRPr="0086072F" w:rsidRDefault="00FF3C93" w:rsidP="0086072F">
      <w:pPr>
        <w:pStyle w:val="23"/>
        <w:tabs>
          <w:tab w:val="left" w:pos="840"/>
        </w:tabs>
        <w:spacing w:line="320" w:lineRule="exact"/>
        <w:ind w:left="756" w:hanging="756"/>
        <w:rPr>
          <w:rFonts w:asciiTheme="minorHAnsi" w:eastAsiaTheme="minorEastAsia" w:hAnsiTheme="minorHAnsi" w:cstheme="minorBidi"/>
          <w:noProof/>
          <w:sz w:val="20"/>
          <w:szCs w:val="20"/>
        </w:rPr>
      </w:pPr>
      <w:hyperlink w:anchor="_Toc13219645" w:history="1">
        <w:r w:rsidR="0086072F" w:rsidRPr="0086072F">
          <w:rPr>
            <w:rStyle w:val="af6"/>
            <w:noProof/>
            <w:sz w:val="20"/>
            <w:szCs w:val="20"/>
          </w:rPr>
          <w:t>10.1.</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契約者</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_Toc13219645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9</w:t>
        </w:r>
        <w:r w:rsidR="0086072F" w:rsidRPr="0086072F">
          <w:rPr>
            <w:noProof/>
            <w:webHidden/>
            <w:sz w:val="20"/>
            <w:szCs w:val="20"/>
          </w:rPr>
          <w:fldChar w:fldCharType="end"/>
        </w:r>
      </w:hyperlink>
    </w:p>
    <w:p w14:paraId="62A68755" w14:textId="77777777" w:rsidR="0086072F" w:rsidRPr="0086072F" w:rsidRDefault="00FF3C93" w:rsidP="0086072F">
      <w:pPr>
        <w:pStyle w:val="23"/>
        <w:tabs>
          <w:tab w:val="left" w:pos="840"/>
        </w:tabs>
        <w:spacing w:line="320" w:lineRule="exact"/>
        <w:ind w:left="756" w:hanging="756"/>
        <w:rPr>
          <w:rFonts w:asciiTheme="minorHAnsi" w:eastAsiaTheme="minorEastAsia" w:hAnsiTheme="minorHAnsi" w:cstheme="minorBidi"/>
          <w:noProof/>
          <w:sz w:val="20"/>
          <w:szCs w:val="20"/>
        </w:rPr>
      </w:pPr>
      <w:hyperlink w:anchor="_Toc13219646" w:history="1">
        <w:r w:rsidR="0086072F" w:rsidRPr="0086072F">
          <w:rPr>
            <w:rStyle w:val="af6"/>
            <w:noProof/>
            <w:sz w:val="20"/>
            <w:szCs w:val="20"/>
          </w:rPr>
          <w:t>10.2.</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契約の無効、失効及び解約</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_Toc13219646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9</w:t>
        </w:r>
        <w:r w:rsidR="0086072F" w:rsidRPr="0086072F">
          <w:rPr>
            <w:noProof/>
            <w:webHidden/>
            <w:sz w:val="20"/>
            <w:szCs w:val="20"/>
          </w:rPr>
          <w:fldChar w:fldCharType="end"/>
        </w:r>
      </w:hyperlink>
    </w:p>
    <w:p w14:paraId="29A2AD09" w14:textId="77777777" w:rsidR="0086072F" w:rsidRPr="0086072F" w:rsidRDefault="00FF3C93" w:rsidP="0086072F">
      <w:pPr>
        <w:pStyle w:val="23"/>
        <w:tabs>
          <w:tab w:val="left" w:pos="840"/>
        </w:tabs>
        <w:spacing w:line="320" w:lineRule="exact"/>
        <w:ind w:left="756" w:hanging="756"/>
        <w:rPr>
          <w:rFonts w:asciiTheme="minorHAnsi" w:eastAsiaTheme="minorEastAsia" w:hAnsiTheme="minorHAnsi" w:cstheme="minorBidi"/>
          <w:noProof/>
          <w:sz w:val="20"/>
          <w:szCs w:val="20"/>
        </w:rPr>
      </w:pPr>
      <w:hyperlink w:anchor="_Toc13219647" w:history="1">
        <w:r w:rsidR="0086072F" w:rsidRPr="0086072F">
          <w:rPr>
            <w:rStyle w:val="af6"/>
            <w:noProof/>
            <w:sz w:val="20"/>
            <w:szCs w:val="20"/>
          </w:rPr>
          <w:t>10.3.</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本治療の待機期間</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_Toc13219647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9</w:t>
        </w:r>
        <w:r w:rsidR="0086072F" w:rsidRPr="0086072F">
          <w:rPr>
            <w:noProof/>
            <w:webHidden/>
            <w:sz w:val="20"/>
            <w:szCs w:val="20"/>
          </w:rPr>
          <w:fldChar w:fldCharType="end"/>
        </w:r>
      </w:hyperlink>
    </w:p>
    <w:p w14:paraId="60D4EDFC"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48" w:history="1">
        <w:r w:rsidR="0086072F" w:rsidRPr="0086072F">
          <w:rPr>
            <w:rStyle w:val="af6"/>
            <w:noProof/>
            <w:sz w:val="20"/>
            <w:szCs w:val="20"/>
          </w:rPr>
          <w:t>11.</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治療の管理体制</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_Toc13219648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9</w:t>
        </w:r>
        <w:r w:rsidR="0086072F" w:rsidRPr="0086072F">
          <w:rPr>
            <w:noProof/>
            <w:webHidden/>
            <w:sz w:val="20"/>
            <w:szCs w:val="20"/>
          </w:rPr>
          <w:fldChar w:fldCharType="end"/>
        </w:r>
      </w:hyperlink>
    </w:p>
    <w:p w14:paraId="63BAD3D5"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49" w:history="1">
        <w:r w:rsidR="0086072F" w:rsidRPr="0086072F">
          <w:rPr>
            <w:rStyle w:val="af6"/>
            <w:noProof/>
            <w:sz w:val="20"/>
            <w:szCs w:val="20"/>
          </w:rPr>
          <w:t>12.</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個人情報の保護について</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_Toc13219649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10</w:t>
        </w:r>
        <w:r w:rsidR="0086072F" w:rsidRPr="0086072F">
          <w:rPr>
            <w:noProof/>
            <w:webHidden/>
            <w:sz w:val="20"/>
            <w:szCs w:val="20"/>
          </w:rPr>
          <w:fldChar w:fldCharType="end"/>
        </w:r>
      </w:hyperlink>
    </w:p>
    <w:p w14:paraId="115D72D1"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50" w:history="1">
        <w:r w:rsidR="0086072F" w:rsidRPr="0086072F">
          <w:rPr>
            <w:rStyle w:val="af6"/>
            <w:noProof/>
            <w:sz w:val="20"/>
            <w:szCs w:val="20"/>
          </w:rPr>
          <w:t>13.</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治療情報の共有について</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_Toc13219650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10</w:t>
        </w:r>
        <w:r w:rsidR="0086072F" w:rsidRPr="0086072F">
          <w:rPr>
            <w:noProof/>
            <w:webHidden/>
            <w:sz w:val="20"/>
            <w:szCs w:val="20"/>
          </w:rPr>
          <w:fldChar w:fldCharType="end"/>
        </w:r>
      </w:hyperlink>
    </w:p>
    <w:p w14:paraId="490A66A2"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51" w:history="1">
        <w:r w:rsidR="0086072F" w:rsidRPr="0086072F">
          <w:rPr>
            <w:rStyle w:val="af6"/>
            <w:noProof/>
            <w:sz w:val="20"/>
            <w:szCs w:val="20"/>
          </w:rPr>
          <w:t>14.</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治療を受けることを拒否することは任意であること</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_Toc13219651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10</w:t>
        </w:r>
        <w:r w:rsidR="0086072F" w:rsidRPr="0086072F">
          <w:rPr>
            <w:noProof/>
            <w:webHidden/>
            <w:sz w:val="20"/>
            <w:szCs w:val="20"/>
          </w:rPr>
          <w:fldChar w:fldCharType="end"/>
        </w:r>
      </w:hyperlink>
    </w:p>
    <w:p w14:paraId="2F104339"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52" w:history="1">
        <w:r w:rsidR="0086072F" w:rsidRPr="0086072F">
          <w:rPr>
            <w:rStyle w:val="af6"/>
            <w:noProof/>
            <w:sz w:val="20"/>
            <w:szCs w:val="20"/>
          </w:rPr>
          <w:t>15.</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治療に同意しない場合であっても不利益を受けないこと</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_Toc13219652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10</w:t>
        </w:r>
        <w:r w:rsidR="0086072F" w:rsidRPr="0086072F">
          <w:rPr>
            <w:noProof/>
            <w:webHidden/>
            <w:sz w:val="20"/>
            <w:szCs w:val="20"/>
          </w:rPr>
          <w:fldChar w:fldCharType="end"/>
        </w:r>
      </w:hyperlink>
    </w:p>
    <w:p w14:paraId="1DEFAA8A"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53" w:history="1">
        <w:r w:rsidR="0086072F" w:rsidRPr="0086072F">
          <w:rPr>
            <w:rStyle w:val="af6"/>
            <w:noProof/>
            <w:sz w:val="20"/>
            <w:szCs w:val="20"/>
          </w:rPr>
          <w:t>16.</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治療に関する苦情</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_Toc13219653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11</w:t>
        </w:r>
        <w:r w:rsidR="0086072F" w:rsidRPr="0086072F">
          <w:rPr>
            <w:noProof/>
            <w:webHidden/>
            <w:sz w:val="20"/>
            <w:szCs w:val="20"/>
          </w:rPr>
          <w:fldChar w:fldCharType="end"/>
        </w:r>
      </w:hyperlink>
    </w:p>
    <w:p w14:paraId="0E6E38E4" w14:textId="77777777"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54" w:history="1">
        <w:r w:rsidR="0086072F" w:rsidRPr="0086072F">
          <w:rPr>
            <w:rStyle w:val="af6"/>
            <w:noProof/>
            <w:sz w:val="20"/>
            <w:szCs w:val="20"/>
          </w:rPr>
          <w:t>17.</w:t>
        </w:r>
        <w:r w:rsidR="0086072F" w:rsidRPr="0086072F">
          <w:rPr>
            <w:rFonts w:asciiTheme="minorHAnsi" w:eastAsiaTheme="minorEastAsia" w:hAnsiTheme="minorHAnsi" w:cstheme="minorBidi"/>
            <w:noProof/>
            <w:sz w:val="20"/>
            <w:szCs w:val="20"/>
          </w:rPr>
          <w:tab/>
        </w:r>
        <w:r w:rsidR="0086072F" w:rsidRPr="0086072F">
          <w:rPr>
            <w:rStyle w:val="af6"/>
            <w:noProof/>
            <w:sz w:val="20"/>
            <w:szCs w:val="20"/>
          </w:rPr>
          <w:t>治療に関する連絡先</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_Toc13219654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11</w:t>
        </w:r>
        <w:r w:rsidR="0086072F" w:rsidRPr="0086072F">
          <w:rPr>
            <w:noProof/>
            <w:webHidden/>
            <w:sz w:val="20"/>
            <w:szCs w:val="20"/>
          </w:rPr>
          <w:fldChar w:fldCharType="end"/>
        </w:r>
      </w:hyperlink>
    </w:p>
    <w:p w14:paraId="3589449E" w14:textId="7E2C72BF" w:rsidR="0086072F" w:rsidRPr="0086072F" w:rsidRDefault="00FF3C93" w:rsidP="0086072F">
      <w:pPr>
        <w:pStyle w:val="11"/>
        <w:spacing w:line="320" w:lineRule="exact"/>
        <w:ind w:left="432" w:hanging="432"/>
        <w:rPr>
          <w:rFonts w:asciiTheme="minorHAnsi" w:eastAsiaTheme="minorEastAsia" w:hAnsiTheme="minorHAnsi" w:cstheme="minorBidi"/>
          <w:noProof/>
          <w:sz w:val="20"/>
          <w:szCs w:val="20"/>
        </w:rPr>
      </w:pPr>
      <w:hyperlink w:anchor="_Toc13219655" w:history="1">
        <w:r w:rsidR="0086072F" w:rsidRPr="0086072F">
          <w:rPr>
            <w:rStyle w:val="af6"/>
            <w:noProof/>
            <w:sz w:val="20"/>
            <w:szCs w:val="20"/>
          </w:rPr>
          <w:t>同意文書</w:t>
        </w:r>
        <w:r w:rsidR="0086072F" w:rsidRPr="0086072F">
          <w:rPr>
            <w:noProof/>
            <w:webHidden/>
            <w:sz w:val="20"/>
            <w:szCs w:val="20"/>
          </w:rPr>
          <w:tab/>
        </w:r>
        <w:r w:rsidR="0086072F" w:rsidRPr="0086072F">
          <w:rPr>
            <w:noProof/>
            <w:webHidden/>
            <w:sz w:val="20"/>
            <w:szCs w:val="20"/>
          </w:rPr>
          <w:fldChar w:fldCharType="begin"/>
        </w:r>
        <w:r w:rsidR="0086072F" w:rsidRPr="0086072F">
          <w:rPr>
            <w:noProof/>
            <w:webHidden/>
            <w:sz w:val="20"/>
            <w:szCs w:val="20"/>
          </w:rPr>
          <w:instrText xml:space="preserve"> PAGEREF _Toc13219655 \h </w:instrText>
        </w:r>
        <w:r w:rsidR="0086072F" w:rsidRPr="0086072F">
          <w:rPr>
            <w:noProof/>
            <w:webHidden/>
            <w:sz w:val="20"/>
            <w:szCs w:val="20"/>
          </w:rPr>
        </w:r>
        <w:r w:rsidR="0086072F" w:rsidRPr="0086072F">
          <w:rPr>
            <w:noProof/>
            <w:webHidden/>
            <w:sz w:val="20"/>
            <w:szCs w:val="20"/>
          </w:rPr>
          <w:fldChar w:fldCharType="separate"/>
        </w:r>
        <w:r w:rsidR="00481B11">
          <w:rPr>
            <w:noProof/>
            <w:webHidden/>
            <w:sz w:val="20"/>
            <w:szCs w:val="20"/>
          </w:rPr>
          <w:t>12</w:t>
        </w:r>
        <w:r w:rsidR="0086072F" w:rsidRPr="0086072F">
          <w:rPr>
            <w:noProof/>
            <w:webHidden/>
            <w:sz w:val="20"/>
            <w:szCs w:val="20"/>
          </w:rPr>
          <w:fldChar w:fldCharType="end"/>
        </w:r>
      </w:hyperlink>
    </w:p>
    <w:p w14:paraId="6E1A274E" w14:textId="77777777" w:rsidR="0086072F" w:rsidRPr="0086072F" w:rsidRDefault="00FF3C93" w:rsidP="0086072F">
      <w:pPr>
        <w:pStyle w:val="35"/>
        <w:rPr>
          <w:rFonts w:asciiTheme="minorHAnsi" w:eastAsiaTheme="minorEastAsia" w:hAnsiTheme="minorHAnsi" w:cstheme="minorBidi"/>
          <w:noProof/>
        </w:rPr>
      </w:pPr>
      <w:hyperlink w:anchor="_Toc13219656" w:history="1">
        <w:r w:rsidR="0086072F" w:rsidRPr="0086072F">
          <w:rPr>
            <w:rStyle w:val="af6"/>
            <w:noProof/>
            <w:sz w:val="20"/>
            <w:szCs w:val="20"/>
          </w:rPr>
          <w:t>医療契約書</w:t>
        </w:r>
        <w:r w:rsidR="0086072F" w:rsidRPr="0086072F">
          <w:rPr>
            <w:noProof/>
            <w:webHidden/>
          </w:rPr>
          <w:tab/>
        </w:r>
        <w:r w:rsidR="0086072F" w:rsidRPr="0086072F">
          <w:rPr>
            <w:noProof/>
            <w:webHidden/>
          </w:rPr>
          <w:fldChar w:fldCharType="begin"/>
        </w:r>
        <w:r w:rsidR="0086072F" w:rsidRPr="0086072F">
          <w:rPr>
            <w:noProof/>
            <w:webHidden/>
          </w:rPr>
          <w:instrText xml:space="preserve"> PAGEREF _Toc13219656 \h </w:instrText>
        </w:r>
        <w:r w:rsidR="0086072F" w:rsidRPr="0086072F">
          <w:rPr>
            <w:noProof/>
            <w:webHidden/>
          </w:rPr>
        </w:r>
        <w:r w:rsidR="0086072F" w:rsidRPr="0086072F">
          <w:rPr>
            <w:noProof/>
            <w:webHidden/>
          </w:rPr>
          <w:fldChar w:fldCharType="separate"/>
        </w:r>
        <w:r w:rsidR="00481B11">
          <w:rPr>
            <w:noProof/>
            <w:webHidden/>
          </w:rPr>
          <w:t>13</w:t>
        </w:r>
        <w:r w:rsidR="0086072F" w:rsidRPr="0086072F">
          <w:rPr>
            <w:noProof/>
            <w:webHidden/>
          </w:rPr>
          <w:fldChar w:fldCharType="end"/>
        </w:r>
      </w:hyperlink>
    </w:p>
    <w:p w14:paraId="7C62C73B" w14:textId="77777777" w:rsidR="0086072F" w:rsidRPr="00A838B6" w:rsidRDefault="0086072F" w:rsidP="0086072F">
      <w:pPr>
        <w:rPr>
          <w:rFonts w:hAnsi="ＭＳ ゴシック"/>
          <w:sz w:val="22"/>
          <w:szCs w:val="22"/>
        </w:rPr>
      </w:pPr>
      <w:r w:rsidRPr="0086072F">
        <w:rPr>
          <w:rFonts w:hAnsi="ＭＳ ゴシック"/>
          <w:sz w:val="20"/>
          <w:szCs w:val="20"/>
        </w:rPr>
        <w:fldChar w:fldCharType="end"/>
      </w:r>
    </w:p>
    <w:p w14:paraId="748211D9" w14:textId="77777777" w:rsidR="0086072F" w:rsidRPr="00DE3063" w:rsidRDefault="0086072F" w:rsidP="0086072F">
      <w:pPr>
        <w:pStyle w:val="1"/>
      </w:pPr>
      <w:bookmarkStart w:id="0" w:name="_Toc13219619"/>
      <w:r w:rsidRPr="00DE3063">
        <w:rPr>
          <w:rFonts w:hint="eastAsia"/>
        </w:rPr>
        <w:lastRenderedPageBreak/>
        <w:t>はじめに</w:t>
      </w:r>
      <w:bookmarkEnd w:id="0"/>
    </w:p>
    <w:p w14:paraId="3CF3B5EE" w14:textId="0A3B11D6" w:rsidR="0086072F" w:rsidRPr="00DE3063" w:rsidRDefault="0086072F" w:rsidP="0086072F">
      <w:pPr>
        <w:pStyle w:val="2120"/>
        <w:ind w:left="648" w:firstLine="246"/>
      </w:pPr>
      <w:r>
        <w:rPr>
          <w:rFonts w:hint="eastAsia"/>
          <w:lang w:val="ja-JP"/>
        </w:rPr>
        <w:t>「免疫」とは、ウイルスや細菌などの外敵の体の中への侵入を防ぐためにウイルスや細菌などを攻撃する仕組みのことを言いますが、免疫はウイルスや細菌のみならず、体の中で生まれたがん細胞も攻撃することがわかっています。免疫の仕組みを担っているのは、「単球」、「マクロファージ」、「樹状細胞」、そして「リンパ球」といった免疫細胞で、「</w:t>
      </w:r>
      <w:r w:rsidRPr="006B6631">
        <w:rPr>
          <w:rFonts w:hint="eastAsia"/>
          <w:lang w:val="ja-JP"/>
        </w:rPr>
        <w:t>免疫細胞療法</w:t>
      </w:r>
      <w:r>
        <w:rPr>
          <w:rFonts w:hint="eastAsia"/>
          <w:lang w:val="ja-JP"/>
        </w:rPr>
        <w:t>」とは、これらの免疫細胞を感染症などの予防やがん治療に利用した治療のことを言い</w:t>
      </w:r>
      <w:r w:rsidRPr="006B6631">
        <w:rPr>
          <w:rFonts w:hint="eastAsia"/>
          <w:lang w:val="ja-JP"/>
        </w:rPr>
        <w:t>ます。</w:t>
      </w:r>
      <w:r w:rsidR="007F73BC">
        <w:rPr>
          <w:rFonts w:hint="eastAsia"/>
          <w:lang w:val="ja-JP"/>
        </w:rPr>
        <w:t>当院</w:t>
      </w:r>
      <w:r>
        <w:rPr>
          <w:rFonts w:hint="eastAsia"/>
          <w:lang w:val="ja-JP"/>
        </w:rPr>
        <w:t>では免疫細胞療法の中でも、免疫の司令塔とも呼ばれる樹状細胞を利用した「樹状細胞免疫療法」を提供しています。</w:t>
      </w:r>
    </w:p>
    <w:p w14:paraId="6C974E4A" w14:textId="1727E961" w:rsidR="0086072F" w:rsidRDefault="0086072F" w:rsidP="0086072F">
      <w:pPr>
        <w:pStyle w:val="afa"/>
        <w:spacing w:line="240" w:lineRule="auto"/>
        <w:ind w:leftChars="300" w:left="648" w:firstLineChars="100" w:firstLine="246"/>
        <w:rPr>
          <w:rFonts w:ascii="HG丸ｺﾞｼｯｸM-PRO" w:eastAsia="HG丸ｺﾞｼｯｸM-PRO"/>
          <w:sz w:val="24"/>
          <w:szCs w:val="24"/>
        </w:rPr>
      </w:pPr>
      <w:r w:rsidRPr="00DE3063">
        <w:rPr>
          <w:rFonts w:ascii="HG丸ｺﾞｼｯｸM-PRO" w:eastAsia="HG丸ｺﾞｼｯｸM-PRO" w:hint="eastAsia"/>
          <w:sz w:val="24"/>
          <w:szCs w:val="24"/>
        </w:rPr>
        <w:t>この文書は</w:t>
      </w:r>
      <w:r w:rsidR="00CC77C5">
        <w:rPr>
          <w:rFonts w:ascii="HG丸ｺﾞｼｯｸM-PRO" w:eastAsia="HG丸ｺﾞｼｯｸM-PRO" w:hint="eastAsia"/>
          <w:sz w:val="24"/>
          <w:szCs w:val="24"/>
        </w:rPr>
        <w:t>、</w:t>
      </w:r>
      <w:r>
        <w:rPr>
          <w:rFonts w:ascii="HG丸ｺﾞｼｯｸM-PRO" w:eastAsia="HG丸ｺﾞｼｯｸM-PRO" w:hint="eastAsia"/>
          <w:sz w:val="24"/>
          <w:szCs w:val="24"/>
        </w:rPr>
        <w:t>樹状細胞免疫療法に</w:t>
      </w:r>
      <w:r w:rsidRPr="00DE3063">
        <w:rPr>
          <w:rFonts w:ascii="HG丸ｺﾞｼｯｸM-PRO" w:eastAsia="HG丸ｺﾞｼｯｸM-PRO" w:hint="eastAsia"/>
          <w:sz w:val="24"/>
          <w:szCs w:val="24"/>
        </w:rPr>
        <w:t>関する説明文書です</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説明を聞き</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この</w:t>
      </w:r>
      <w:r>
        <w:rPr>
          <w:rFonts w:ascii="HG丸ｺﾞｼｯｸM-PRO" w:eastAsia="HG丸ｺﾞｼｯｸM-PRO" w:hint="eastAsia"/>
          <w:sz w:val="24"/>
          <w:szCs w:val="24"/>
        </w:rPr>
        <w:t>治療</w:t>
      </w:r>
      <w:r w:rsidRPr="00DE3063">
        <w:rPr>
          <w:rFonts w:ascii="HG丸ｺﾞｼｯｸM-PRO" w:eastAsia="HG丸ｺﾞｼｯｸM-PRO" w:hint="eastAsia"/>
          <w:sz w:val="24"/>
          <w:szCs w:val="24"/>
        </w:rPr>
        <w:t>のことを正しく理解した上で</w:t>
      </w:r>
      <w:r>
        <w:rPr>
          <w:rFonts w:ascii="HG丸ｺﾞｼｯｸM-PRO" w:eastAsia="HG丸ｺﾞｼｯｸM-PRO" w:hint="eastAsia"/>
          <w:sz w:val="24"/>
          <w:szCs w:val="24"/>
        </w:rPr>
        <w:t>、治療</w:t>
      </w:r>
      <w:r w:rsidRPr="00DE3063">
        <w:rPr>
          <w:rFonts w:ascii="HG丸ｺﾞｼｯｸM-PRO" w:eastAsia="HG丸ｺﾞｼｯｸM-PRO" w:hint="eastAsia"/>
          <w:sz w:val="24"/>
          <w:szCs w:val="24"/>
        </w:rPr>
        <w:t>を希望される方の自由</w:t>
      </w:r>
      <w:r>
        <w:rPr>
          <w:rFonts w:ascii="HG丸ｺﾞｼｯｸM-PRO" w:eastAsia="HG丸ｺﾞｼｯｸM-PRO" w:hint="eastAsia"/>
          <w:sz w:val="24"/>
          <w:szCs w:val="24"/>
        </w:rPr>
        <w:t>な</w:t>
      </w:r>
      <w:r w:rsidRPr="00DE3063">
        <w:rPr>
          <w:rFonts w:ascii="HG丸ｺﾞｼｯｸM-PRO" w:eastAsia="HG丸ｺﾞｼｯｸM-PRO" w:hint="eastAsia"/>
          <w:sz w:val="24"/>
          <w:szCs w:val="24"/>
        </w:rPr>
        <w:t>意思に基づいて</w:t>
      </w:r>
      <w:r>
        <w:rPr>
          <w:rFonts w:ascii="HG丸ｺﾞｼｯｸM-PRO" w:eastAsia="HG丸ｺﾞｼｯｸM-PRO" w:hint="eastAsia"/>
          <w:sz w:val="24"/>
          <w:szCs w:val="24"/>
        </w:rPr>
        <w:t>治療をおこなうか</w:t>
      </w:r>
      <w:r w:rsidRPr="00DE3063">
        <w:rPr>
          <w:rFonts w:ascii="HG丸ｺﾞｼｯｸM-PRO" w:eastAsia="HG丸ｺﾞｼｯｸM-PRO" w:hint="eastAsia"/>
          <w:sz w:val="24"/>
          <w:szCs w:val="24"/>
        </w:rPr>
        <w:t>どうかを決めてください</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わからないことや心配なことがありましたら</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遠慮なくお尋ねください</w:t>
      </w:r>
      <w:r>
        <w:rPr>
          <w:rFonts w:ascii="HG丸ｺﾞｼｯｸM-PRO" w:eastAsia="HG丸ｺﾞｼｯｸM-PRO" w:hint="eastAsia"/>
          <w:sz w:val="24"/>
          <w:szCs w:val="24"/>
        </w:rPr>
        <w:t>。治療</w:t>
      </w:r>
      <w:r w:rsidRPr="00DE3063">
        <w:rPr>
          <w:rFonts w:ascii="HG丸ｺﾞｼｯｸM-PRO" w:eastAsia="HG丸ｺﾞｼｯｸM-PRO" w:hint="eastAsia"/>
          <w:sz w:val="24"/>
          <w:szCs w:val="24"/>
        </w:rPr>
        <w:t>を希望される方の質問に対し</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ご理解いただけるように説明します</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また</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説明終了後に</w:t>
      </w:r>
      <w:r>
        <w:rPr>
          <w:rFonts w:ascii="HG丸ｺﾞｼｯｸM-PRO" w:eastAsia="HG丸ｺﾞｼｯｸM-PRO" w:hint="eastAsia"/>
          <w:sz w:val="24"/>
          <w:szCs w:val="24"/>
        </w:rPr>
        <w:t>治療</w:t>
      </w:r>
      <w:r w:rsidRPr="00DE3063">
        <w:rPr>
          <w:rFonts w:ascii="HG丸ｺﾞｼｯｸM-PRO" w:eastAsia="HG丸ｺﾞｼｯｸM-PRO" w:hint="eastAsia"/>
          <w:sz w:val="24"/>
          <w:szCs w:val="24"/>
        </w:rPr>
        <w:t>を断っても</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不利益を受けることは一切ありませんので</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どうぞご安心ください</w:t>
      </w:r>
      <w:r>
        <w:rPr>
          <w:rFonts w:ascii="HG丸ｺﾞｼｯｸM-PRO" w:eastAsia="HG丸ｺﾞｼｯｸM-PRO" w:hint="eastAsia"/>
          <w:sz w:val="24"/>
          <w:szCs w:val="24"/>
        </w:rPr>
        <w:t>。</w:t>
      </w:r>
    </w:p>
    <w:p w14:paraId="03A35D21" w14:textId="77777777" w:rsidR="0086072F" w:rsidRPr="00DE3063" w:rsidRDefault="0086072F" w:rsidP="0086072F">
      <w:pPr>
        <w:pStyle w:val="afa"/>
        <w:spacing w:line="240" w:lineRule="auto"/>
        <w:ind w:leftChars="300" w:left="648" w:firstLineChars="100" w:firstLine="246"/>
        <w:rPr>
          <w:rFonts w:ascii="HG丸ｺﾞｼｯｸM-PRO" w:eastAsia="HG丸ｺﾞｼｯｸM-PRO" w:cs="Arial"/>
          <w:sz w:val="24"/>
          <w:szCs w:val="24"/>
        </w:rPr>
      </w:pPr>
    </w:p>
    <w:p w14:paraId="2D38725D" w14:textId="77777777" w:rsidR="0086072F" w:rsidRPr="00DE3063" w:rsidRDefault="0086072F" w:rsidP="0086072F">
      <w:pPr>
        <w:pStyle w:val="1"/>
      </w:pPr>
      <w:bookmarkStart w:id="1" w:name="_Toc135205813"/>
      <w:bookmarkStart w:id="2" w:name="_Toc13219620"/>
      <w:bookmarkEnd w:id="1"/>
      <w:r>
        <w:rPr>
          <w:rFonts w:hint="eastAsia"/>
        </w:rPr>
        <w:t>樹状細胞免疫療法</w:t>
      </w:r>
      <w:r w:rsidRPr="00DE3063">
        <w:rPr>
          <w:rFonts w:hint="eastAsia"/>
        </w:rPr>
        <w:t>とは</w:t>
      </w:r>
      <w:bookmarkEnd w:id="2"/>
    </w:p>
    <w:p w14:paraId="6988162D" w14:textId="77777777" w:rsidR="0086072F" w:rsidRPr="008E20D3" w:rsidRDefault="0086072F" w:rsidP="0086072F">
      <w:pPr>
        <w:pStyle w:val="2120"/>
        <w:ind w:left="648" w:firstLine="246"/>
        <w:rPr>
          <w:lang w:val="ja-JP"/>
        </w:rPr>
      </w:pPr>
      <w:r>
        <w:rPr>
          <w:rFonts w:hint="eastAsia"/>
          <w:lang w:val="ja-JP"/>
        </w:rPr>
        <w:t>樹状細胞は、ウイルスや細菌、がん細胞などの目印（抗原と言います）をリンパ球に教え込み、ウイルスや細菌、がん細胞などを攻撃させる司令塔の役割を担っています。したがって、体内にある樹状細胞の数を増やすことができれば、ウイルスや細菌などの異物が体内に入ってきたときや、がん細胞が発生したときに、リンパ球にこれらの異物を攻撃させる指示が素早く届き、病気の症状が出る前に異物を排除することができると考えられています。特に</w:t>
      </w:r>
      <w:r w:rsidRPr="006B6631">
        <w:rPr>
          <w:rFonts w:hint="eastAsia"/>
          <w:lang w:val="ja-JP"/>
        </w:rPr>
        <w:t>人工</w:t>
      </w:r>
      <w:r>
        <w:rPr>
          <w:rFonts w:hint="eastAsia"/>
          <w:lang w:val="ja-JP"/>
        </w:rPr>
        <w:t>的に作ったウイルスや細菌、</w:t>
      </w:r>
      <w:r w:rsidRPr="006B6631">
        <w:rPr>
          <w:rFonts w:hint="eastAsia"/>
          <w:lang w:val="ja-JP"/>
        </w:rPr>
        <w:t>がん</w:t>
      </w:r>
      <w:r>
        <w:rPr>
          <w:rFonts w:hint="eastAsia"/>
          <w:lang w:val="ja-JP"/>
        </w:rPr>
        <w:t>の目印（人工抗原ペプチドと言います）を取り込んで、攻撃対象の情報を得た樹状細胞は、ウイルスや細菌、</w:t>
      </w:r>
      <w:r w:rsidRPr="006B6631">
        <w:rPr>
          <w:rFonts w:hint="eastAsia"/>
          <w:lang w:val="ja-JP"/>
        </w:rPr>
        <w:t>がん</w:t>
      </w:r>
      <w:r>
        <w:rPr>
          <w:rFonts w:hint="eastAsia"/>
          <w:lang w:val="ja-JP"/>
        </w:rPr>
        <w:t>の</w:t>
      </w:r>
      <w:r w:rsidRPr="006B6631">
        <w:rPr>
          <w:rFonts w:hint="eastAsia"/>
          <w:lang w:val="ja-JP"/>
        </w:rPr>
        <w:t>目印を</w:t>
      </w:r>
      <w:r>
        <w:rPr>
          <w:rFonts w:hint="eastAsia"/>
          <w:lang w:val="ja-JP"/>
        </w:rPr>
        <w:t>リンパ球に</w:t>
      </w:r>
      <w:r w:rsidRPr="006B6631">
        <w:rPr>
          <w:rFonts w:hint="eastAsia"/>
          <w:lang w:val="ja-JP"/>
        </w:rPr>
        <w:t>教えて</w:t>
      </w:r>
      <w:r>
        <w:rPr>
          <w:rFonts w:hint="eastAsia"/>
          <w:lang w:val="ja-JP"/>
        </w:rPr>
        <w:t>これらの異物</w:t>
      </w:r>
      <w:r w:rsidRPr="006B6631">
        <w:rPr>
          <w:rFonts w:hint="eastAsia"/>
          <w:lang w:val="ja-JP"/>
        </w:rPr>
        <w:t>を攻撃するように指</w:t>
      </w:r>
      <w:r>
        <w:rPr>
          <w:rFonts w:hint="eastAsia"/>
          <w:lang w:val="ja-JP"/>
        </w:rPr>
        <w:t>示</w:t>
      </w:r>
      <w:r w:rsidRPr="006B6631">
        <w:rPr>
          <w:rFonts w:hint="eastAsia"/>
          <w:lang w:val="ja-JP"/>
        </w:rPr>
        <w:t>を</w:t>
      </w:r>
      <w:r>
        <w:rPr>
          <w:rFonts w:hint="eastAsia"/>
          <w:lang w:val="ja-JP"/>
        </w:rPr>
        <w:t>出し、異物の排除を活性化することが期待できます</w:t>
      </w:r>
      <w:r w:rsidRPr="006B6631">
        <w:rPr>
          <w:rFonts w:hint="eastAsia"/>
          <w:lang w:val="ja-JP"/>
        </w:rPr>
        <w:t>。</w:t>
      </w:r>
    </w:p>
    <w:p w14:paraId="24C7A5A0" w14:textId="7130EF46" w:rsidR="0086072F" w:rsidRDefault="0086072F" w:rsidP="0086072F">
      <w:pPr>
        <w:pStyle w:val="2120"/>
        <w:ind w:left="648" w:firstLine="246"/>
      </w:pPr>
      <w:r>
        <w:rPr>
          <w:rFonts w:hint="eastAsia"/>
        </w:rPr>
        <w:t>樹状細胞免疫療法では、血液中から樹状細胞のもととなる細胞を取り出し、その細胞から樹状細胞を作り出して体内に戻すことで、</w:t>
      </w:r>
      <w:r>
        <w:rPr>
          <w:rFonts w:hint="eastAsia"/>
          <w:lang w:val="ja-JP"/>
        </w:rPr>
        <w:t>ウイルスや細菌、</w:t>
      </w:r>
      <w:r w:rsidRPr="006B6631">
        <w:rPr>
          <w:rFonts w:hint="eastAsia"/>
          <w:lang w:val="ja-JP"/>
        </w:rPr>
        <w:t>がん</w:t>
      </w:r>
      <w:r>
        <w:rPr>
          <w:rFonts w:hint="eastAsia"/>
          <w:lang w:val="ja-JP"/>
        </w:rPr>
        <w:t>細胞などの</w:t>
      </w:r>
      <w:r>
        <w:rPr>
          <w:rFonts w:hint="eastAsia"/>
        </w:rPr>
        <w:t>異物を排除しやすい体にすることを目指す治療</w:t>
      </w:r>
      <w:r w:rsidR="007F73BC">
        <w:rPr>
          <w:rFonts w:hint="eastAsia"/>
        </w:rPr>
        <w:t>です</w:t>
      </w:r>
      <w:r>
        <w:rPr>
          <w:rFonts w:hint="eastAsia"/>
        </w:rPr>
        <w:t>。</w:t>
      </w:r>
    </w:p>
    <w:p w14:paraId="1A29A679" w14:textId="2F4530D2" w:rsidR="0086072F" w:rsidRDefault="00B755D3" w:rsidP="0086072F">
      <w:pPr>
        <w:pStyle w:val="2120"/>
        <w:ind w:left="648" w:firstLine="246"/>
      </w:pPr>
      <w:r>
        <w:rPr>
          <w:rFonts w:hint="eastAsia"/>
        </w:rPr>
        <w:t>当院</w:t>
      </w:r>
      <w:r w:rsidR="0086072F">
        <w:rPr>
          <w:rFonts w:hint="eastAsia"/>
        </w:rPr>
        <w:t>で提供している樹状細胞免疫療法は、「</w:t>
      </w:r>
      <w:r w:rsidR="0086072F" w:rsidRPr="00991A11">
        <w:rPr>
          <w:rFonts w:hint="eastAsia"/>
          <w:u w:val="single"/>
        </w:rPr>
        <w:t>人の免疫担当細胞の</w:t>
      </w:r>
      <w:r w:rsidR="002F6155">
        <w:rPr>
          <w:rFonts w:hint="eastAsia"/>
          <w:u w:val="single"/>
        </w:rPr>
        <w:t>細胞</w:t>
      </w:r>
      <w:r w:rsidR="0086072F" w:rsidRPr="00991A11">
        <w:rPr>
          <w:rFonts w:hint="eastAsia"/>
          <w:u w:val="single"/>
        </w:rPr>
        <w:t>加工物を用いる免疫細胞療法。自家</w:t>
      </w:r>
      <w:r w:rsidR="002F6155">
        <w:rPr>
          <w:rFonts w:hint="eastAsia"/>
          <w:u w:val="single"/>
        </w:rPr>
        <w:t>培養</w:t>
      </w:r>
      <w:r w:rsidR="0086072F" w:rsidRPr="00991A11">
        <w:rPr>
          <w:rFonts w:hint="eastAsia"/>
          <w:u w:val="single"/>
        </w:rPr>
        <w:t>樹状細胞</w:t>
      </w:r>
      <w:r w:rsidR="002F6155">
        <w:rPr>
          <w:rFonts w:hint="eastAsia"/>
          <w:u w:val="single"/>
        </w:rPr>
        <w:t>を用いた樹状細胞</w:t>
      </w:r>
      <w:r w:rsidR="0086072F" w:rsidRPr="00991A11">
        <w:rPr>
          <w:rFonts w:hint="eastAsia"/>
          <w:u w:val="single"/>
        </w:rPr>
        <w:t>治療</w:t>
      </w:r>
      <w:r w:rsidR="0086072F">
        <w:rPr>
          <w:rFonts w:hint="eastAsia"/>
        </w:rPr>
        <w:t>」という名称で、再生医療等の安全性の確保等に関する法律（平成</w:t>
      </w:r>
      <w:r w:rsidR="0086072F">
        <w:t>25</w:t>
      </w:r>
      <w:r w:rsidR="0086072F">
        <w:rPr>
          <w:rFonts w:hint="eastAsia"/>
        </w:rPr>
        <w:t>年法律第</w:t>
      </w:r>
      <w:r w:rsidR="0086072F">
        <w:t>85</w:t>
      </w:r>
      <w:r w:rsidR="0086072F">
        <w:rPr>
          <w:rFonts w:hint="eastAsia"/>
        </w:rPr>
        <w:t>号）に則り、</w:t>
      </w:r>
      <w:r w:rsidR="00307941">
        <w:rPr>
          <w:rFonts w:hint="eastAsia"/>
        </w:rPr>
        <w:t>以下の</w:t>
      </w:r>
      <w:r w:rsidR="0086072F">
        <w:rPr>
          <w:rFonts w:hint="eastAsia"/>
        </w:rPr>
        <w:t>「認定再生医療等委員会」</w:t>
      </w:r>
      <w:r w:rsidR="0086072F" w:rsidRPr="00DE3063">
        <w:rPr>
          <w:rFonts w:hint="eastAsia"/>
        </w:rPr>
        <w:t>の</w:t>
      </w:r>
      <w:r w:rsidR="0086072F">
        <w:rPr>
          <w:rFonts w:hint="eastAsia"/>
        </w:rPr>
        <w:t>審査</w:t>
      </w:r>
      <w:r w:rsidR="0086072F" w:rsidRPr="00DE3063">
        <w:rPr>
          <w:rFonts w:hint="eastAsia"/>
        </w:rPr>
        <w:t>を受けて</w:t>
      </w:r>
      <w:r w:rsidR="0086072F">
        <w:rPr>
          <w:rFonts w:hint="eastAsia"/>
        </w:rPr>
        <w:t>承認され、厚生労働大臣に治療計画を提出した上で、みなさまに提供しています。</w:t>
      </w:r>
    </w:p>
    <w:p w14:paraId="4AE41E0A" w14:textId="77777777" w:rsidR="0086072F" w:rsidRDefault="00307941" w:rsidP="0086072F">
      <w:pPr>
        <w:pStyle w:val="2120"/>
        <w:ind w:left="648" w:firstLine="246"/>
      </w:pPr>
      <w:r>
        <w:rPr>
          <w:rFonts w:hint="eastAsia"/>
        </w:rPr>
        <w:t>認定再生医療医療等委員会の名称：</w:t>
      </w:r>
    </w:p>
    <w:p w14:paraId="4899A6DD" w14:textId="3F39D96F" w:rsidR="00A96114" w:rsidRDefault="00A96114" w:rsidP="0086072F">
      <w:pPr>
        <w:pStyle w:val="2120"/>
        <w:ind w:left="648" w:firstLine="246"/>
      </w:pPr>
      <w:r>
        <w:rPr>
          <w:rFonts w:hint="eastAsia"/>
        </w:rPr>
        <w:t xml:space="preserve">　　　一般社団法人 分子免疫学研究所</w:t>
      </w:r>
    </w:p>
    <w:p w14:paraId="2C61344F" w14:textId="77777777" w:rsidR="00307941" w:rsidRDefault="00307941" w:rsidP="00307941">
      <w:pPr>
        <w:pStyle w:val="2120"/>
        <w:ind w:left="648" w:firstLine="246"/>
      </w:pPr>
      <w:r>
        <w:rPr>
          <w:rFonts w:hint="eastAsia"/>
        </w:rPr>
        <w:lastRenderedPageBreak/>
        <w:t>認定再生医療医療等委員会の設置者：</w:t>
      </w:r>
    </w:p>
    <w:p w14:paraId="295747E0" w14:textId="2C110259" w:rsidR="00A96114" w:rsidRDefault="00A96114" w:rsidP="00307941">
      <w:pPr>
        <w:pStyle w:val="2120"/>
        <w:ind w:left="648" w:firstLine="246"/>
      </w:pPr>
      <w:r>
        <w:rPr>
          <w:rFonts w:hint="eastAsia"/>
        </w:rPr>
        <w:t xml:space="preserve">　　　一般社団法人 分子免疫学研究所　理事長 野口 活夫</w:t>
      </w:r>
    </w:p>
    <w:p w14:paraId="282089E6" w14:textId="77777777" w:rsidR="00307941" w:rsidRPr="00307941" w:rsidRDefault="000C6BD0" w:rsidP="0086072F">
      <w:pPr>
        <w:pStyle w:val="2120"/>
        <w:ind w:left="648" w:firstLine="246"/>
      </w:pPr>
      <w:r>
        <w:rPr>
          <w:rFonts w:hint="eastAsia"/>
        </w:rPr>
        <w:t>認定再生医療医療等委員会の所在地：</w:t>
      </w:r>
    </w:p>
    <w:p w14:paraId="0357162C" w14:textId="0B02CE27" w:rsidR="0086072F" w:rsidRDefault="00A96114" w:rsidP="0086072F">
      <w:pPr>
        <w:pStyle w:val="2120"/>
        <w:ind w:left="648" w:firstLine="246"/>
      </w:pPr>
      <w:r>
        <w:rPr>
          <w:rFonts w:hint="eastAsia"/>
        </w:rPr>
        <w:t xml:space="preserve">　　　東京都港区台場二丁目2番2号 ザ・タワーズ台場413</w:t>
      </w:r>
    </w:p>
    <w:p w14:paraId="3EFA52C0" w14:textId="77777777" w:rsidR="0086072F" w:rsidRDefault="0086072F" w:rsidP="0086072F">
      <w:pPr>
        <w:pStyle w:val="2120"/>
        <w:ind w:left="894" w:hangingChars="100" w:hanging="246"/>
      </w:pPr>
      <w:r>
        <w:rPr>
          <w:rFonts w:hint="eastAsia"/>
        </w:rPr>
        <w:t>※再生医療等の安全性の確保等に関する法律</w:t>
      </w:r>
    </w:p>
    <w:p w14:paraId="24457581" w14:textId="77777777" w:rsidR="0086072F" w:rsidRDefault="0086072F" w:rsidP="0086072F">
      <w:pPr>
        <w:pStyle w:val="2120"/>
        <w:ind w:leftChars="400" w:left="864" w:firstLineChars="0" w:firstLine="0"/>
      </w:pPr>
      <w:r>
        <w:rPr>
          <w:rFonts w:hint="eastAsia"/>
        </w:rPr>
        <w:t>再生医療等について、血液の採取など実施手続き、再生医療等を提供する医療機関の基準、細胞を培養・加工する施設の基準等を示し、再生医療等の提供に際しての安全性を確保するために施行された法律です。</w:t>
      </w:r>
    </w:p>
    <w:p w14:paraId="47ADB40C" w14:textId="77777777" w:rsidR="0086072F" w:rsidRDefault="0086072F" w:rsidP="0086072F">
      <w:pPr>
        <w:pStyle w:val="2120"/>
        <w:ind w:left="648" w:firstLineChars="0" w:firstLine="0"/>
      </w:pPr>
      <w:r>
        <w:rPr>
          <w:rFonts w:hint="eastAsia"/>
        </w:rPr>
        <w:t>※認定再生医療等委員会について</w:t>
      </w:r>
    </w:p>
    <w:p w14:paraId="6DE113C9" w14:textId="77777777" w:rsidR="0086072F" w:rsidRDefault="0086072F" w:rsidP="0086072F">
      <w:pPr>
        <w:pStyle w:val="2120"/>
        <w:ind w:leftChars="400" w:left="864" w:firstLineChars="0" w:firstLine="0"/>
      </w:pPr>
      <w:r>
        <w:rPr>
          <w:rFonts w:hint="eastAsia"/>
        </w:rPr>
        <w:t>再生医療等について、再生医療等提供基準をもとに審査を行い、その再生医療等の提供の適否の判断や提供に当たって注意するべきことなどについて意見を述べる機関のことです。</w:t>
      </w:r>
    </w:p>
    <w:p w14:paraId="6EC107A5" w14:textId="77777777" w:rsidR="0086072F" w:rsidRDefault="0086072F" w:rsidP="0086072F">
      <w:pPr>
        <w:pStyle w:val="2120"/>
        <w:ind w:leftChars="0" w:left="0" w:firstLineChars="0" w:firstLine="0"/>
      </w:pPr>
    </w:p>
    <w:p w14:paraId="7E4F2811" w14:textId="77777777" w:rsidR="0086072F" w:rsidRPr="00DE3063" w:rsidRDefault="0086072F" w:rsidP="0086072F">
      <w:pPr>
        <w:pStyle w:val="1"/>
      </w:pPr>
      <w:bookmarkStart w:id="3" w:name="_Toc13219621"/>
      <w:r>
        <w:rPr>
          <w:rFonts w:hint="eastAsia"/>
        </w:rPr>
        <w:t>治療</w:t>
      </w:r>
      <w:r w:rsidRPr="00DE3063">
        <w:rPr>
          <w:rFonts w:hint="eastAsia"/>
        </w:rPr>
        <w:t>の目的及び概要</w:t>
      </w:r>
      <w:bookmarkEnd w:id="3"/>
    </w:p>
    <w:p w14:paraId="3DC1205E" w14:textId="18A9C6A6" w:rsidR="0086072F" w:rsidRDefault="0086072F" w:rsidP="0086072F">
      <w:pPr>
        <w:pStyle w:val="2120"/>
        <w:ind w:left="648" w:firstLine="246"/>
      </w:pPr>
      <w:r>
        <w:rPr>
          <w:rFonts w:hint="eastAsia"/>
        </w:rPr>
        <w:t>樹状細胞免疫</w:t>
      </w:r>
      <w:r w:rsidRPr="003E06F0">
        <w:rPr>
          <w:rFonts w:hint="eastAsia"/>
        </w:rPr>
        <w:t>療法は、</w:t>
      </w:r>
      <w:r>
        <w:rPr>
          <w:rFonts w:hint="eastAsia"/>
        </w:rPr>
        <w:t>樹状細胞の</w:t>
      </w:r>
      <w:r w:rsidR="00250486">
        <w:rPr>
          <w:rFonts w:hint="eastAsia"/>
        </w:rPr>
        <w:t>もと</w:t>
      </w:r>
      <w:r>
        <w:rPr>
          <w:rFonts w:hint="eastAsia"/>
        </w:rPr>
        <w:t>となる細胞（単球など）を</w:t>
      </w:r>
      <w:r w:rsidR="002F6155">
        <w:rPr>
          <w:rFonts w:hint="eastAsia"/>
        </w:rPr>
        <w:t>、</w:t>
      </w:r>
      <w:r>
        <w:rPr>
          <w:rFonts w:hint="eastAsia"/>
        </w:rPr>
        <w:t>体外で樹状細胞に分化させてから</w:t>
      </w:r>
      <w:r w:rsidRPr="003E06F0">
        <w:rPr>
          <w:rFonts w:hint="eastAsia"/>
        </w:rPr>
        <w:t>体内に戻すことによって、</w:t>
      </w:r>
      <w:r>
        <w:rPr>
          <w:rFonts w:hint="eastAsia"/>
        </w:rPr>
        <w:t>体内からウイルスや細菌、がん細胞などの異物を排除する免疫力を高めることを目的とした</w:t>
      </w:r>
      <w:r w:rsidRPr="003E06F0">
        <w:rPr>
          <w:rFonts w:hint="eastAsia"/>
        </w:rPr>
        <w:t>治療方法です。</w:t>
      </w:r>
      <w:r>
        <w:rPr>
          <w:rFonts w:hint="eastAsia"/>
        </w:rPr>
        <w:t>治療を行うためには、まず初めに</w:t>
      </w:r>
      <w:r w:rsidR="00250486">
        <w:rPr>
          <w:rFonts w:hint="eastAsia"/>
        </w:rPr>
        <w:t>アフェレーシスによる</w:t>
      </w:r>
      <w:r>
        <w:rPr>
          <w:rFonts w:hint="eastAsia"/>
        </w:rPr>
        <w:t>採血を</w:t>
      </w:r>
      <w:r w:rsidR="00250486">
        <w:rPr>
          <w:rFonts w:hint="eastAsia"/>
        </w:rPr>
        <w:t>行い、</w:t>
      </w:r>
      <w:r>
        <w:rPr>
          <w:rFonts w:hint="eastAsia"/>
        </w:rPr>
        <w:t>血液を採取します。採取した血液は樹状細胞の培養を行う施設（細胞培養加工施設と言います）に送られ、樹状細胞を培養します。その後、治療スケジュールに合わせて樹状細胞を取り寄せ、皮下などに投与します。</w:t>
      </w:r>
    </w:p>
    <w:p w14:paraId="35038A4B" w14:textId="68BC3B40" w:rsidR="0086072F" w:rsidRDefault="0086072F" w:rsidP="0086072F">
      <w:pPr>
        <w:pStyle w:val="2120"/>
        <w:ind w:left="648" w:firstLine="246"/>
      </w:pPr>
      <w:r>
        <w:rPr>
          <w:rFonts w:hint="eastAsia"/>
        </w:rPr>
        <w:t>樹状細胞免疫療法は</w:t>
      </w:r>
      <w:r w:rsidRPr="003E06F0">
        <w:rPr>
          <w:rFonts w:hint="eastAsia"/>
        </w:rPr>
        <w:t>研究段階の新しい治療法で</w:t>
      </w:r>
      <w:r>
        <w:rPr>
          <w:rFonts w:hint="eastAsia"/>
        </w:rPr>
        <w:t>す。</w:t>
      </w:r>
      <w:r w:rsidR="00250486">
        <w:rPr>
          <w:rFonts w:hint="eastAsia"/>
        </w:rPr>
        <w:t>体質や服用している薬などの影響により、樹状細胞のもととなる細胞から樹状細胞がうまく作り出せない可能性もあります。また、</w:t>
      </w:r>
      <w:r w:rsidRPr="003E06F0">
        <w:rPr>
          <w:rFonts w:hint="eastAsia"/>
        </w:rPr>
        <w:t>治療効果および延命効果においてまだ正確な成績が出ていない</w:t>
      </w:r>
      <w:r>
        <w:rPr>
          <w:rFonts w:hint="eastAsia"/>
        </w:rPr>
        <w:t>治療方法</w:t>
      </w:r>
      <w:r w:rsidRPr="003E06F0">
        <w:rPr>
          <w:rFonts w:hint="eastAsia"/>
        </w:rPr>
        <w:t>で</w:t>
      </w:r>
      <w:r>
        <w:rPr>
          <w:rFonts w:hint="eastAsia"/>
        </w:rPr>
        <w:t>あり、期待した治療効果が得られない可能性もある</w:t>
      </w:r>
      <w:r w:rsidRPr="003E06F0">
        <w:rPr>
          <w:rFonts w:hint="eastAsia"/>
        </w:rPr>
        <w:t>ことを十分</w:t>
      </w:r>
      <w:r>
        <w:rPr>
          <w:rFonts w:hint="eastAsia"/>
        </w:rPr>
        <w:t>に</w:t>
      </w:r>
      <w:r w:rsidRPr="003E06F0">
        <w:rPr>
          <w:rFonts w:hint="eastAsia"/>
        </w:rPr>
        <w:t>ご理解いただいた上で、治療を受けられるか否かについてご検討ください。</w:t>
      </w:r>
    </w:p>
    <w:p w14:paraId="63DD3869" w14:textId="77777777" w:rsidR="0086072F" w:rsidRPr="00DE3063" w:rsidRDefault="0086072F" w:rsidP="0086072F">
      <w:pPr>
        <w:pStyle w:val="2120"/>
        <w:ind w:left="648" w:firstLine="246"/>
      </w:pPr>
    </w:p>
    <w:p w14:paraId="38C9F3D4" w14:textId="77777777" w:rsidR="0086072F" w:rsidRPr="00CA0125" w:rsidRDefault="0086072F" w:rsidP="0086072F">
      <w:pPr>
        <w:pStyle w:val="1"/>
      </w:pPr>
      <w:bookmarkStart w:id="4" w:name="_Toc13219622"/>
      <w:r>
        <w:rPr>
          <w:rFonts w:hint="eastAsia"/>
        </w:rPr>
        <w:t>治療</w:t>
      </w:r>
      <w:r w:rsidRPr="00DE3063">
        <w:rPr>
          <w:rFonts w:hint="eastAsia"/>
        </w:rPr>
        <w:t>方法</w:t>
      </w:r>
      <w:bookmarkEnd w:id="4"/>
    </w:p>
    <w:p w14:paraId="369BE422" w14:textId="77777777" w:rsidR="0086072F" w:rsidRDefault="0086072F" w:rsidP="0086072F">
      <w:pPr>
        <w:pStyle w:val="2"/>
      </w:pPr>
      <w:bookmarkStart w:id="5" w:name="_Toc13219623"/>
      <w:bookmarkStart w:id="6" w:name="_Ref266705161"/>
      <w:r>
        <w:rPr>
          <w:rFonts w:hint="eastAsia"/>
        </w:rPr>
        <w:t>投与スケジュール</w:t>
      </w:r>
      <w:bookmarkEnd w:id="5"/>
    </w:p>
    <w:p w14:paraId="3D2691E7" w14:textId="7B039CFB" w:rsidR="0086072F" w:rsidRPr="008E7D06" w:rsidRDefault="0086072F" w:rsidP="00250486">
      <w:pPr>
        <w:ind w:leftChars="300" w:left="648" w:firstLineChars="100" w:firstLine="246"/>
        <w:rPr>
          <w:sz w:val="24"/>
          <w:szCs w:val="24"/>
        </w:rPr>
      </w:pPr>
      <w:r w:rsidRPr="008E7D06">
        <w:rPr>
          <w:rFonts w:hint="eastAsia"/>
          <w:sz w:val="24"/>
          <w:szCs w:val="24"/>
        </w:rPr>
        <w:t>樹状細胞免疫療法は、原則として毎月1回の投与を6回以上</w:t>
      </w:r>
      <w:r>
        <w:rPr>
          <w:rFonts w:hint="eastAsia"/>
          <w:sz w:val="24"/>
          <w:szCs w:val="24"/>
        </w:rPr>
        <w:t>続ける</w:t>
      </w:r>
      <w:r w:rsidRPr="008E7D06">
        <w:rPr>
          <w:rFonts w:hint="eastAsia"/>
          <w:sz w:val="24"/>
          <w:szCs w:val="24"/>
        </w:rPr>
        <w:t>ことを推奨し、これを1クールと位置づけています。期間は７ヶ月となります。この1クールは本治療の効果を十分に実感して頂き、検査データ等で確認して頂く為に設けている期間です。治療が完了したという意味ではございません。1クール</w:t>
      </w:r>
      <w:r>
        <w:rPr>
          <w:rFonts w:hint="eastAsia"/>
          <w:sz w:val="24"/>
          <w:szCs w:val="24"/>
        </w:rPr>
        <w:t>の終了後に、</w:t>
      </w:r>
      <w:r w:rsidRPr="008E7D06">
        <w:rPr>
          <w:rFonts w:hint="eastAsia"/>
          <w:sz w:val="24"/>
          <w:szCs w:val="24"/>
        </w:rPr>
        <w:t>治療</w:t>
      </w:r>
      <w:r>
        <w:rPr>
          <w:rFonts w:hint="eastAsia"/>
          <w:sz w:val="24"/>
          <w:szCs w:val="24"/>
        </w:rPr>
        <w:t>を続けたい希望がある場合</w:t>
      </w:r>
      <w:r w:rsidRPr="008E7D06">
        <w:rPr>
          <w:rFonts w:hint="eastAsia"/>
          <w:sz w:val="24"/>
          <w:szCs w:val="24"/>
        </w:rPr>
        <w:t>は、</w:t>
      </w:r>
      <w:r>
        <w:rPr>
          <w:rFonts w:hint="eastAsia"/>
          <w:sz w:val="24"/>
          <w:szCs w:val="24"/>
        </w:rPr>
        <w:t>治療を担当する</w:t>
      </w:r>
      <w:r w:rsidRPr="008E7D06">
        <w:rPr>
          <w:rFonts w:hint="eastAsia"/>
          <w:sz w:val="24"/>
          <w:szCs w:val="24"/>
        </w:rPr>
        <w:t>医師</w:t>
      </w:r>
      <w:r>
        <w:rPr>
          <w:rFonts w:hint="eastAsia"/>
          <w:sz w:val="24"/>
          <w:szCs w:val="24"/>
        </w:rPr>
        <w:t>との</w:t>
      </w:r>
      <w:r w:rsidRPr="008E7D06">
        <w:rPr>
          <w:rFonts w:hint="eastAsia"/>
          <w:sz w:val="24"/>
          <w:szCs w:val="24"/>
        </w:rPr>
        <w:t>相談の上、治療回数を決めることとしております。なお、本治療は通院治療の為、入院の必要はありません。</w:t>
      </w:r>
    </w:p>
    <w:p w14:paraId="0BB82715" w14:textId="77777777" w:rsidR="0086072F" w:rsidRDefault="0086072F" w:rsidP="0086072F">
      <w:pPr>
        <w:pStyle w:val="2"/>
      </w:pPr>
      <w:bookmarkStart w:id="7" w:name="_Toc13219624"/>
      <w:r>
        <w:rPr>
          <w:rFonts w:hint="eastAsia"/>
        </w:rPr>
        <w:lastRenderedPageBreak/>
        <w:t>事前検査</w:t>
      </w:r>
      <w:bookmarkEnd w:id="7"/>
    </w:p>
    <w:p w14:paraId="32C01424" w14:textId="77777777" w:rsidR="0086072F" w:rsidRDefault="0086072F" w:rsidP="0086072F">
      <w:pPr>
        <w:pStyle w:val="2120"/>
        <w:ind w:left="648" w:firstLine="246"/>
      </w:pPr>
      <w:r>
        <w:rPr>
          <w:rFonts w:hint="eastAsia"/>
        </w:rPr>
        <w:t>樹状細胞免疫療法の治療を希望される方には、</w:t>
      </w:r>
      <w:r w:rsidRPr="00DE3063">
        <w:rPr>
          <w:rFonts w:hint="eastAsia"/>
        </w:rPr>
        <w:t>まず</w:t>
      </w:r>
      <w:r>
        <w:rPr>
          <w:rFonts w:hint="eastAsia"/>
        </w:rPr>
        <w:t>、事前</w:t>
      </w:r>
      <w:r w:rsidRPr="00DE3063">
        <w:rPr>
          <w:rFonts w:hint="eastAsia"/>
        </w:rPr>
        <w:t>検査（検査の内容は</w:t>
      </w:r>
      <w:r w:rsidR="00481B11" w:rsidRPr="00481B11">
        <w:rPr>
          <w:rFonts w:hint="eastAsia"/>
          <w:b/>
        </w:rPr>
        <w:t>表</w:t>
      </w:r>
      <w:r w:rsidR="00481B11" w:rsidRPr="00481B11">
        <w:rPr>
          <w:b/>
        </w:rPr>
        <w:t>1</w:t>
      </w:r>
      <w:r w:rsidR="00481B11" w:rsidRPr="00481B11">
        <w:rPr>
          <w:rFonts w:hint="eastAsia"/>
          <w:b/>
        </w:rPr>
        <w:t xml:space="preserve">　事前検査の検査内容</w:t>
      </w:r>
      <w:r w:rsidRPr="00DE3063">
        <w:rPr>
          <w:rFonts w:hint="eastAsia"/>
        </w:rPr>
        <w:t>をご覧</w:t>
      </w:r>
      <w:r>
        <w:rPr>
          <w:rFonts w:hint="eastAsia"/>
        </w:rPr>
        <w:t>くだ</w:t>
      </w:r>
      <w:r w:rsidRPr="00DE3063">
        <w:rPr>
          <w:rFonts w:hint="eastAsia"/>
        </w:rPr>
        <w:t>さい）を受けていただきます</w:t>
      </w:r>
      <w:r>
        <w:rPr>
          <w:rFonts w:hint="eastAsia"/>
        </w:rPr>
        <w:t>。</w:t>
      </w:r>
      <w:r w:rsidRPr="00DE3063">
        <w:rPr>
          <w:rFonts w:hint="eastAsia"/>
        </w:rPr>
        <w:t>この検査結果をもとに</w:t>
      </w:r>
      <w:r>
        <w:rPr>
          <w:rFonts w:hint="eastAsia"/>
        </w:rPr>
        <w:t>、治療を行うことができるか</w:t>
      </w:r>
      <w:r w:rsidRPr="00DE3063">
        <w:rPr>
          <w:rFonts w:hint="eastAsia"/>
        </w:rPr>
        <w:t>どうか</w:t>
      </w:r>
      <w:r>
        <w:rPr>
          <w:rFonts w:hint="eastAsia"/>
        </w:rPr>
        <w:t>の</w:t>
      </w:r>
      <w:r w:rsidRPr="00DE3063">
        <w:rPr>
          <w:rFonts w:hint="eastAsia"/>
        </w:rPr>
        <w:t>確認</w:t>
      </w:r>
      <w:r>
        <w:rPr>
          <w:rFonts w:hint="eastAsia"/>
        </w:rPr>
        <w:t>を</w:t>
      </w:r>
      <w:r w:rsidRPr="00DE3063">
        <w:rPr>
          <w:rFonts w:hint="eastAsia"/>
        </w:rPr>
        <w:t>します</w:t>
      </w:r>
      <w:r>
        <w:rPr>
          <w:rFonts w:hint="eastAsia"/>
        </w:rPr>
        <w:t>。</w:t>
      </w:r>
      <w:r w:rsidRPr="00DE3063">
        <w:rPr>
          <w:rFonts w:hint="eastAsia"/>
        </w:rPr>
        <w:t>このスクリーニング検査には</w:t>
      </w:r>
      <w:r>
        <w:rPr>
          <w:rFonts w:hint="eastAsia"/>
        </w:rPr>
        <w:t>、</w:t>
      </w:r>
      <w:r w:rsidRPr="00DE3063">
        <w:rPr>
          <w:rFonts w:hint="eastAsia"/>
        </w:rPr>
        <w:t>B型肝炎（HBs抗原）</w:t>
      </w:r>
      <w:r>
        <w:rPr>
          <w:rFonts w:hint="eastAsia"/>
        </w:rPr>
        <w:t>、</w:t>
      </w:r>
      <w:r w:rsidRPr="00DE3063">
        <w:rPr>
          <w:rFonts w:hint="eastAsia"/>
        </w:rPr>
        <w:t>C型肝炎（HCV抗体）</w:t>
      </w:r>
      <w:r>
        <w:rPr>
          <w:rFonts w:hint="eastAsia"/>
        </w:rPr>
        <w:t>、</w:t>
      </w:r>
      <w:r w:rsidRPr="00DE3063">
        <w:rPr>
          <w:rFonts w:hint="eastAsia"/>
        </w:rPr>
        <w:t>エイズウイルス（</w:t>
      </w:r>
      <w:r w:rsidRPr="009334A6">
        <w:rPr>
          <w:rFonts w:hint="eastAsia"/>
        </w:rPr>
        <w:t>HIV抗原抗体</w:t>
      </w:r>
      <w:r w:rsidRPr="00DE3063">
        <w:rPr>
          <w:rFonts w:hint="eastAsia"/>
        </w:rPr>
        <w:t>）</w:t>
      </w:r>
      <w:r>
        <w:rPr>
          <w:rFonts w:hint="eastAsia"/>
        </w:rPr>
        <w:t>、ヒトT細胞白血病ウイルス（</w:t>
      </w:r>
      <w:r>
        <w:t>HTLV</w:t>
      </w:r>
      <w:r>
        <w:rPr>
          <w:rFonts w:hint="eastAsia"/>
        </w:rPr>
        <w:t>抗体）</w:t>
      </w:r>
      <w:r w:rsidRPr="00DE3063">
        <w:rPr>
          <w:rFonts w:hint="eastAsia"/>
        </w:rPr>
        <w:t>の検査も含まれています</w:t>
      </w:r>
      <w:r w:rsidR="00457830">
        <w:rPr>
          <w:rFonts w:hint="eastAsia"/>
        </w:rPr>
        <w:t>。</w:t>
      </w:r>
      <w:r w:rsidRPr="00CC6B4A">
        <w:rPr>
          <w:rFonts w:hint="eastAsia"/>
        </w:rPr>
        <w:t>これらの感染症の検査が陽性であった場合には</w:t>
      </w:r>
      <w:r>
        <w:rPr>
          <w:rFonts w:hint="eastAsia"/>
        </w:rPr>
        <w:t>、治療をお断りさせていただくことがあります。また、</w:t>
      </w:r>
      <w:r>
        <w:rPr>
          <w:rFonts w:hint="eastAsia"/>
          <w:szCs w:val="24"/>
        </w:rPr>
        <w:t>治療を担当する</w:t>
      </w:r>
      <w:r w:rsidRPr="00DE3063">
        <w:rPr>
          <w:rFonts w:hint="eastAsia"/>
          <w:szCs w:val="24"/>
        </w:rPr>
        <w:t>医師が</w:t>
      </w:r>
      <w:r>
        <w:rPr>
          <w:rFonts w:hint="eastAsia"/>
        </w:rPr>
        <w:t>必要と判断した場合は、事前検査を再度行うこともあります。</w:t>
      </w:r>
    </w:p>
    <w:p w14:paraId="0DD175CF" w14:textId="77777777" w:rsidR="0086072F" w:rsidRPr="00DE3063" w:rsidRDefault="0086072F" w:rsidP="0086072F">
      <w:pPr>
        <w:pStyle w:val="af5"/>
        <w:spacing w:before="240" w:after="120"/>
        <w:ind w:left="432"/>
      </w:pPr>
      <w:r w:rsidRPr="00DE3063">
        <w:rPr>
          <w:rFonts w:hint="eastAsia"/>
        </w:rPr>
        <w:t xml:space="preserve">表 </w:t>
      </w:r>
      <w:r>
        <w:fldChar w:fldCharType="begin"/>
      </w:r>
      <w:r>
        <w:instrText xml:space="preserve"> </w:instrText>
      </w:r>
      <w:r>
        <w:rPr>
          <w:rFonts w:hint="eastAsia"/>
        </w:rPr>
        <w:instrText>SEQ 表 \* DBCHAR</w:instrText>
      </w:r>
      <w:r>
        <w:instrText xml:space="preserve"> </w:instrText>
      </w:r>
      <w:r>
        <w:fldChar w:fldCharType="separate"/>
      </w:r>
      <w:r w:rsidR="00481B11">
        <w:rPr>
          <w:rFonts w:hint="eastAsia"/>
          <w:noProof/>
        </w:rPr>
        <w:t>１</w:t>
      </w:r>
      <w:r>
        <w:fldChar w:fldCharType="end"/>
      </w:r>
      <w:r w:rsidRPr="00DE3063">
        <w:rPr>
          <w:rFonts w:hint="eastAsia"/>
        </w:rPr>
        <w:t xml:space="preserve">　</w:t>
      </w:r>
      <w:r>
        <w:rPr>
          <w:rFonts w:hint="eastAsia"/>
        </w:rPr>
        <w:t>事前</w:t>
      </w:r>
      <w:r w:rsidRPr="00DE3063">
        <w:rPr>
          <w:rFonts w:hint="eastAsia"/>
        </w:rPr>
        <w:t>検査の検査内容</w:t>
      </w:r>
    </w:p>
    <w:tbl>
      <w:tblPr>
        <w:tblW w:w="0" w:type="auto"/>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32"/>
        <w:gridCol w:w="7088"/>
      </w:tblGrid>
      <w:tr w:rsidR="0086072F" w:rsidRPr="00DE3063" w14:paraId="74128EB4" w14:textId="77777777" w:rsidTr="00457830">
        <w:tc>
          <w:tcPr>
            <w:tcW w:w="1432" w:type="dxa"/>
            <w:tcBorders>
              <w:top w:val="single" w:sz="12" w:space="0" w:color="auto"/>
              <w:bottom w:val="double" w:sz="4" w:space="0" w:color="auto"/>
              <w:right w:val="double" w:sz="4" w:space="0" w:color="auto"/>
            </w:tcBorders>
            <w:vAlign w:val="center"/>
          </w:tcPr>
          <w:p w14:paraId="37A139AD" w14:textId="77777777" w:rsidR="0086072F" w:rsidRPr="00DE3063" w:rsidRDefault="0086072F" w:rsidP="00457830">
            <w:pPr>
              <w:jc w:val="center"/>
              <w:rPr>
                <w:rFonts w:hAnsi="Times New Roman"/>
                <w:sz w:val="20"/>
              </w:rPr>
            </w:pPr>
            <w:r w:rsidRPr="00DE3063">
              <w:rPr>
                <w:rFonts w:hAnsi="Times New Roman" w:hint="eastAsia"/>
                <w:sz w:val="20"/>
              </w:rPr>
              <w:t>検査項目</w:t>
            </w:r>
          </w:p>
        </w:tc>
        <w:tc>
          <w:tcPr>
            <w:tcW w:w="7088" w:type="dxa"/>
            <w:tcBorders>
              <w:top w:val="single" w:sz="12" w:space="0" w:color="auto"/>
              <w:left w:val="double" w:sz="4" w:space="0" w:color="auto"/>
              <w:bottom w:val="double" w:sz="4" w:space="0" w:color="auto"/>
            </w:tcBorders>
            <w:vAlign w:val="center"/>
          </w:tcPr>
          <w:p w14:paraId="3F2E7385" w14:textId="77777777" w:rsidR="0086072F" w:rsidRPr="00DE3063" w:rsidRDefault="0086072F" w:rsidP="00457830">
            <w:pPr>
              <w:jc w:val="center"/>
              <w:rPr>
                <w:rFonts w:hAnsi="Times New Roman"/>
                <w:sz w:val="20"/>
              </w:rPr>
            </w:pPr>
            <w:r w:rsidRPr="00DE3063">
              <w:rPr>
                <w:rFonts w:hAnsi="Times New Roman" w:hint="eastAsia"/>
                <w:sz w:val="20"/>
              </w:rPr>
              <w:t>検査内容</w:t>
            </w:r>
          </w:p>
        </w:tc>
      </w:tr>
      <w:tr w:rsidR="0086072F" w:rsidRPr="00DE3063" w14:paraId="75C4F018" w14:textId="77777777" w:rsidTr="00457830">
        <w:tc>
          <w:tcPr>
            <w:tcW w:w="1432" w:type="dxa"/>
            <w:tcBorders>
              <w:top w:val="double" w:sz="4" w:space="0" w:color="auto"/>
              <w:right w:val="double" w:sz="4" w:space="0" w:color="auto"/>
            </w:tcBorders>
            <w:vAlign w:val="center"/>
          </w:tcPr>
          <w:p w14:paraId="06F983FC" w14:textId="77777777" w:rsidR="0086072F" w:rsidRPr="00EA7098" w:rsidRDefault="0086072F" w:rsidP="00457830">
            <w:pPr>
              <w:jc w:val="center"/>
              <w:rPr>
                <w:rFonts w:hAnsi="Times New Roman"/>
                <w:color w:val="000000"/>
                <w:sz w:val="20"/>
              </w:rPr>
            </w:pPr>
            <w:r w:rsidRPr="00EA7098">
              <w:rPr>
                <w:rFonts w:hAnsi="Times New Roman" w:hint="eastAsia"/>
                <w:color w:val="000000"/>
                <w:sz w:val="20"/>
              </w:rPr>
              <w:t>医師の診察</w:t>
            </w:r>
          </w:p>
        </w:tc>
        <w:tc>
          <w:tcPr>
            <w:tcW w:w="7088" w:type="dxa"/>
            <w:tcBorders>
              <w:top w:val="double" w:sz="4" w:space="0" w:color="auto"/>
              <w:left w:val="double" w:sz="4" w:space="0" w:color="auto"/>
            </w:tcBorders>
            <w:vAlign w:val="center"/>
          </w:tcPr>
          <w:p w14:paraId="2D48FFF0" w14:textId="77777777" w:rsidR="0086072F" w:rsidRPr="00EA7098" w:rsidRDefault="0086072F" w:rsidP="00457830">
            <w:pPr>
              <w:ind w:leftChars="20" w:left="43" w:rightChars="20" w:right="43"/>
              <w:rPr>
                <w:rFonts w:hAnsi="Times New Roman"/>
                <w:color w:val="000000"/>
                <w:sz w:val="20"/>
              </w:rPr>
            </w:pPr>
            <w:r w:rsidRPr="00EA7098">
              <w:rPr>
                <w:rFonts w:hAnsi="Times New Roman" w:hint="eastAsia"/>
                <w:color w:val="000000"/>
                <w:sz w:val="20"/>
              </w:rPr>
              <w:t>問診（既往歴、現病歴、常用薬剤、</w:t>
            </w:r>
            <w:r w:rsidRPr="00EA7098">
              <w:rPr>
                <w:rFonts w:ascii="Times New Roman" w:hAnsi="Times New Roman" w:hint="eastAsia"/>
                <w:color w:val="000000"/>
                <w:sz w:val="20"/>
                <w:szCs w:val="20"/>
              </w:rPr>
              <w:t>薬物アレルギー又は薬物アレルギーの既往歴、輸血または移植の経験の有無</w:t>
            </w:r>
            <w:r w:rsidRPr="00EA7098">
              <w:rPr>
                <w:rFonts w:hAnsi="Times New Roman" w:hint="eastAsia"/>
                <w:color w:val="000000"/>
                <w:sz w:val="20"/>
              </w:rPr>
              <w:t>など）</w:t>
            </w:r>
          </w:p>
          <w:p w14:paraId="648F662A" w14:textId="77777777" w:rsidR="0086072F" w:rsidRPr="00EA7098" w:rsidRDefault="0086072F" w:rsidP="00457830">
            <w:pPr>
              <w:ind w:leftChars="20" w:left="43" w:rightChars="20" w:right="43"/>
              <w:rPr>
                <w:rFonts w:hAnsi="Times New Roman"/>
                <w:color w:val="000000"/>
                <w:sz w:val="20"/>
              </w:rPr>
            </w:pPr>
            <w:r w:rsidRPr="00EA7098">
              <w:rPr>
                <w:rFonts w:hAnsi="Times New Roman" w:hint="eastAsia"/>
                <w:color w:val="000000"/>
                <w:sz w:val="20"/>
              </w:rPr>
              <w:t>既往歴は特に下記項目を確認</w:t>
            </w:r>
          </w:p>
          <w:p w14:paraId="6C4F3A23" w14:textId="77777777" w:rsidR="0086072F" w:rsidRPr="00EA7098" w:rsidRDefault="0086072F" w:rsidP="00457830">
            <w:pPr>
              <w:ind w:leftChars="20" w:left="43" w:rightChars="20" w:right="43"/>
              <w:rPr>
                <w:rFonts w:hAnsi="Times New Roman"/>
                <w:color w:val="000000"/>
                <w:sz w:val="20"/>
              </w:rPr>
            </w:pPr>
            <w:r w:rsidRPr="00EA7098">
              <w:rPr>
                <w:rFonts w:hAnsi="Times New Roman" w:hint="eastAsia"/>
                <w:color w:val="000000"/>
                <w:sz w:val="20"/>
              </w:rPr>
              <w:t>・梅毒トレポネーマ、淋菌、結核菌等の感染症</w:t>
            </w:r>
          </w:p>
          <w:p w14:paraId="36764B99" w14:textId="77777777" w:rsidR="0086072F" w:rsidRPr="00EA7098" w:rsidRDefault="0086072F" w:rsidP="0063233B">
            <w:pPr>
              <w:ind w:leftChars="20" w:left="43" w:rightChars="20" w:right="43"/>
              <w:rPr>
                <w:rFonts w:hAnsi="Times New Roman"/>
                <w:color w:val="000000"/>
                <w:sz w:val="20"/>
              </w:rPr>
            </w:pPr>
            <w:r w:rsidRPr="00EA7098">
              <w:rPr>
                <w:rFonts w:hAnsi="Times New Roman" w:hint="eastAsia"/>
                <w:color w:val="000000"/>
                <w:sz w:val="20"/>
              </w:rPr>
              <w:t>・敗血症及びその疑い</w:t>
            </w:r>
            <w:r w:rsidR="0063233B">
              <w:rPr>
                <w:rFonts w:hAnsi="Times New Roman" w:hint="eastAsia"/>
                <w:color w:val="000000"/>
                <w:sz w:val="20"/>
              </w:rPr>
              <w:t xml:space="preserve">　</w:t>
            </w:r>
            <w:r w:rsidRPr="00EA7098">
              <w:rPr>
                <w:rFonts w:hAnsi="Times New Roman" w:hint="eastAsia"/>
                <w:color w:val="000000"/>
                <w:sz w:val="20"/>
              </w:rPr>
              <w:t>・重篤な代謝内分泌疾患</w:t>
            </w:r>
          </w:p>
          <w:p w14:paraId="733F0239" w14:textId="77777777" w:rsidR="0086072F" w:rsidRPr="00EA7098" w:rsidRDefault="0086072F" w:rsidP="0063233B">
            <w:pPr>
              <w:ind w:leftChars="20" w:left="43" w:rightChars="20" w:right="43"/>
              <w:rPr>
                <w:rFonts w:hAnsi="Times New Roman"/>
                <w:color w:val="000000"/>
                <w:sz w:val="20"/>
              </w:rPr>
            </w:pPr>
            <w:r w:rsidRPr="00EA7098">
              <w:rPr>
                <w:rFonts w:hAnsi="Times New Roman" w:hint="eastAsia"/>
                <w:color w:val="000000"/>
                <w:sz w:val="20"/>
              </w:rPr>
              <w:t>・膠原病及び血液疾患</w:t>
            </w:r>
            <w:r w:rsidR="0063233B">
              <w:rPr>
                <w:rFonts w:hAnsi="Times New Roman" w:hint="eastAsia"/>
                <w:color w:val="000000"/>
                <w:sz w:val="20"/>
              </w:rPr>
              <w:t xml:space="preserve">　</w:t>
            </w:r>
            <w:r w:rsidRPr="00EA7098">
              <w:rPr>
                <w:rFonts w:hAnsi="Times New Roman" w:hint="eastAsia"/>
                <w:color w:val="000000"/>
                <w:sz w:val="20"/>
              </w:rPr>
              <w:t>・肝疾患</w:t>
            </w:r>
          </w:p>
          <w:p w14:paraId="53453626" w14:textId="77777777" w:rsidR="0086072F" w:rsidRPr="00EA7098" w:rsidRDefault="0086072F" w:rsidP="00457830">
            <w:pPr>
              <w:ind w:leftChars="20" w:left="43" w:rightChars="20" w:right="43"/>
              <w:rPr>
                <w:rFonts w:hAnsi="Times New Roman"/>
                <w:color w:val="000000"/>
                <w:sz w:val="20"/>
              </w:rPr>
            </w:pPr>
            <w:r w:rsidRPr="00EA7098">
              <w:rPr>
                <w:rFonts w:hAnsi="Times New Roman" w:hint="eastAsia"/>
                <w:color w:val="000000"/>
                <w:sz w:val="20"/>
              </w:rPr>
              <w:t>・伝達性海綿状脳症及びその疑い並びに認知症</w:t>
            </w:r>
          </w:p>
          <w:p w14:paraId="213B29F2" w14:textId="77777777" w:rsidR="0086072F" w:rsidRPr="00EA7098" w:rsidRDefault="0086072F" w:rsidP="00457830">
            <w:pPr>
              <w:ind w:leftChars="20" w:left="43" w:rightChars="20" w:right="43"/>
              <w:rPr>
                <w:rFonts w:hAnsi="Times New Roman"/>
                <w:color w:val="000000"/>
                <w:sz w:val="20"/>
              </w:rPr>
            </w:pPr>
            <w:r w:rsidRPr="00EA7098">
              <w:rPr>
                <w:rFonts w:hAnsi="Times New Roman" w:hint="eastAsia"/>
                <w:color w:val="000000"/>
                <w:sz w:val="20"/>
              </w:rPr>
              <w:t>・特定の遺伝子性疾患及び当該疾患に係る家族歴</w:t>
            </w:r>
          </w:p>
        </w:tc>
      </w:tr>
      <w:tr w:rsidR="0086072F" w:rsidRPr="00DE3063" w14:paraId="2908EEC1" w14:textId="77777777" w:rsidTr="00457830">
        <w:tc>
          <w:tcPr>
            <w:tcW w:w="1432" w:type="dxa"/>
            <w:tcBorders>
              <w:right w:val="double" w:sz="4" w:space="0" w:color="auto"/>
            </w:tcBorders>
            <w:vAlign w:val="center"/>
          </w:tcPr>
          <w:p w14:paraId="1F3BB7FD" w14:textId="77777777" w:rsidR="0086072F" w:rsidRPr="00EA7098" w:rsidRDefault="0086072F" w:rsidP="00457830">
            <w:pPr>
              <w:jc w:val="center"/>
              <w:rPr>
                <w:rFonts w:hAnsi="Times New Roman"/>
                <w:color w:val="000000"/>
                <w:sz w:val="20"/>
              </w:rPr>
            </w:pPr>
            <w:r w:rsidRPr="00EA7098">
              <w:rPr>
                <w:rFonts w:hAnsi="Times New Roman" w:hint="eastAsia"/>
                <w:color w:val="000000"/>
                <w:sz w:val="20"/>
              </w:rPr>
              <w:t>生理学的検査</w:t>
            </w:r>
          </w:p>
        </w:tc>
        <w:tc>
          <w:tcPr>
            <w:tcW w:w="7088" w:type="dxa"/>
            <w:tcBorders>
              <w:left w:val="double" w:sz="4" w:space="0" w:color="auto"/>
            </w:tcBorders>
            <w:vAlign w:val="center"/>
          </w:tcPr>
          <w:p w14:paraId="510E34B5" w14:textId="15B7A311" w:rsidR="0086072F" w:rsidRPr="00EA7098" w:rsidRDefault="0086072F" w:rsidP="00457830">
            <w:pPr>
              <w:ind w:leftChars="20" w:left="43" w:rightChars="20" w:right="43"/>
              <w:rPr>
                <w:rFonts w:hAnsi="Times New Roman"/>
                <w:color w:val="000000"/>
                <w:sz w:val="20"/>
              </w:rPr>
            </w:pPr>
            <w:r w:rsidRPr="00EA7098">
              <w:rPr>
                <w:rFonts w:hAnsi="Times New Roman" w:hint="eastAsia"/>
                <w:color w:val="000000"/>
                <w:sz w:val="20"/>
                <w:lang w:eastAsia="zh-TW"/>
              </w:rPr>
              <w:t>体温（腋窩）</w:t>
            </w:r>
            <w:r w:rsidRPr="00EA7098">
              <w:rPr>
                <w:rFonts w:hAnsi="Times New Roman" w:hint="eastAsia"/>
                <w:color w:val="000000"/>
                <w:sz w:val="20"/>
              </w:rPr>
              <w:t>、</w:t>
            </w:r>
            <w:r w:rsidRPr="00EA7098">
              <w:rPr>
                <w:rFonts w:hAnsi="Times New Roman" w:hint="eastAsia"/>
                <w:color w:val="000000"/>
                <w:sz w:val="20"/>
                <w:lang w:eastAsia="zh-TW"/>
              </w:rPr>
              <w:t>血圧（座位）</w:t>
            </w:r>
            <w:r w:rsidRPr="00EA7098">
              <w:rPr>
                <w:rFonts w:hAnsi="Times New Roman" w:hint="eastAsia"/>
                <w:color w:val="000000"/>
                <w:sz w:val="20"/>
              </w:rPr>
              <w:t>、</w:t>
            </w:r>
            <w:r w:rsidRPr="00EA7098">
              <w:rPr>
                <w:rFonts w:hAnsi="Times New Roman" w:hint="eastAsia"/>
                <w:color w:val="000000"/>
                <w:sz w:val="20"/>
                <w:lang w:eastAsia="zh-TW"/>
              </w:rPr>
              <w:t>脈拍数（座位）</w:t>
            </w:r>
            <w:r w:rsidRPr="00EA7098">
              <w:rPr>
                <w:rFonts w:hAnsi="Times New Roman" w:hint="eastAsia"/>
                <w:color w:val="000000"/>
                <w:sz w:val="20"/>
              </w:rPr>
              <w:t>、</w:t>
            </w:r>
            <w:r w:rsidR="00CA7B5B">
              <w:rPr>
                <w:rFonts w:hAnsi="Times New Roman" w:hint="eastAsia"/>
                <w:color w:val="000000"/>
                <w:sz w:val="20"/>
              </w:rPr>
              <w:t>心電図、</w:t>
            </w:r>
            <w:r w:rsidRPr="00EA7098">
              <w:rPr>
                <w:rFonts w:hAnsi="Times New Roman" w:hint="eastAsia"/>
                <w:color w:val="000000"/>
                <w:sz w:val="20"/>
                <w:lang w:eastAsia="zh-TW"/>
              </w:rPr>
              <w:t>身長</w:t>
            </w:r>
            <w:r w:rsidRPr="00EA7098">
              <w:rPr>
                <w:rFonts w:hAnsi="Times New Roman" w:hint="eastAsia"/>
                <w:color w:val="000000"/>
                <w:sz w:val="20"/>
              </w:rPr>
              <w:t>、</w:t>
            </w:r>
            <w:r w:rsidRPr="00EA7098">
              <w:rPr>
                <w:rFonts w:hAnsi="Times New Roman" w:hint="eastAsia"/>
                <w:color w:val="000000"/>
                <w:sz w:val="20"/>
                <w:lang w:eastAsia="zh-TW"/>
              </w:rPr>
              <w:t>体重</w:t>
            </w:r>
          </w:p>
        </w:tc>
      </w:tr>
      <w:tr w:rsidR="0086072F" w:rsidRPr="00DE3063" w14:paraId="48040E01" w14:textId="77777777" w:rsidTr="00457830">
        <w:tc>
          <w:tcPr>
            <w:tcW w:w="1432" w:type="dxa"/>
            <w:tcBorders>
              <w:right w:val="double" w:sz="4" w:space="0" w:color="auto"/>
            </w:tcBorders>
            <w:vAlign w:val="center"/>
          </w:tcPr>
          <w:p w14:paraId="56BC2446" w14:textId="77777777" w:rsidR="0086072F" w:rsidRPr="00EA7098" w:rsidRDefault="0086072F" w:rsidP="00457830">
            <w:pPr>
              <w:jc w:val="center"/>
              <w:rPr>
                <w:rFonts w:hAnsi="Times New Roman"/>
                <w:color w:val="000000"/>
                <w:sz w:val="20"/>
              </w:rPr>
            </w:pPr>
            <w:r w:rsidRPr="00EA7098">
              <w:rPr>
                <w:rFonts w:hAnsi="Times New Roman" w:hint="eastAsia"/>
                <w:color w:val="000000"/>
                <w:sz w:val="20"/>
              </w:rPr>
              <w:t>血液学的検査</w:t>
            </w:r>
          </w:p>
        </w:tc>
        <w:tc>
          <w:tcPr>
            <w:tcW w:w="7088" w:type="dxa"/>
            <w:tcBorders>
              <w:left w:val="double" w:sz="4" w:space="0" w:color="auto"/>
            </w:tcBorders>
            <w:vAlign w:val="center"/>
          </w:tcPr>
          <w:p w14:paraId="0AC87A2F" w14:textId="77777777" w:rsidR="0086072F" w:rsidRPr="00EA7098" w:rsidRDefault="0086072F" w:rsidP="00457830">
            <w:pPr>
              <w:ind w:leftChars="20" w:left="43" w:rightChars="20" w:right="43"/>
              <w:rPr>
                <w:rFonts w:hAnsi="Times New Roman"/>
                <w:color w:val="000000"/>
                <w:sz w:val="20"/>
              </w:rPr>
            </w:pPr>
            <w:r w:rsidRPr="00EA7098">
              <w:rPr>
                <w:rFonts w:hAnsi="Times New Roman" w:hint="eastAsia"/>
                <w:color w:val="000000"/>
                <w:sz w:val="20"/>
              </w:rPr>
              <w:t>白血球数、赤血球数、血色素量、ヘマトクリット値、血小板数、赤血球恒数（</w:t>
            </w:r>
            <w:r w:rsidRPr="00EA7098">
              <w:rPr>
                <w:rFonts w:hAnsi="Times New Roman"/>
                <w:color w:val="000000"/>
                <w:sz w:val="20"/>
              </w:rPr>
              <w:t>MCV</w:t>
            </w:r>
            <w:r w:rsidRPr="00EA7098">
              <w:rPr>
                <w:rFonts w:hAnsi="Times New Roman" w:hint="eastAsia"/>
                <w:color w:val="000000"/>
                <w:sz w:val="20"/>
              </w:rPr>
              <w:t>、MCH、MCHC）、白血球百分率（好酸球、好中球、好塩基球、リンパ球、単球）、</w:t>
            </w:r>
            <w:r w:rsidRPr="00EA7098">
              <w:rPr>
                <w:rFonts w:hAnsi="Times New Roman"/>
                <w:color w:val="000000"/>
                <w:sz w:val="20"/>
              </w:rPr>
              <w:t>PT</w:t>
            </w:r>
            <w:r w:rsidRPr="00EA7098">
              <w:rPr>
                <w:rFonts w:hAnsi="Times New Roman" w:hint="eastAsia"/>
                <w:color w:val="000000"/>
                <w:sz w:val="20"/>
              </w:rPr>
              <w:t>、</w:t>
            </w:r>
            <w:r w:rsidRPr="00EA7098">
              <w:rPr>
                <w:rFonts w:hAnsi="Times New Roman"/>
                <w:color w:val="000000"/>
                <w:sz w:val="20"/>
              </w:rPr>
              <w:t>APTT</w:t>
            </w:r>
          </w:p>
        </w:tc>
      </w:tr>
      <w:tr w:rsidR="0086072F" w:rsidRPr="00DE3063" w14:paraId="3D11F244" w14:textId="77777777" w:rsidTr="00457830">
        <w:tc>
          <w:tcPr>
            <w:tcW w:w="1432" w:type="dxa"/>
            <w:tcBorders>
              <w:right w:val="double" w:sz="4" w:space="0" w:color="auto"/>
            </w:tcBorders>
            <w:vAlign w:val="center"/>
          </w:tcPr>
          <w:p w14:paraId="5E9A074A" w14:textId="77777777" w:rsidR="0086072F" w:rsidRPr="00EA7098" w:rsidRDefault="0086072F" w:rsidP="00457830">
            <w:pPr>
              <w:jc w:val="center"/>
              <w:rPr>
                <w:rFonts w:hAnsi="Times New Roman"/>
                <w:color w:val="000000"/>
                <w:sz w:val="20"/>
              </w:rPr>
            </w:pPr>
            <w:r w:rsidRPr="00EA7098">
              <w:rPr>
                <w:rFonts w:hAnsi="Times New Roman" w:hint="eastAsia"/>
                <w:color w:val="000000"/>
                <w:sz w:val="20"/>
              </w:rPr>
              <w:t>血液生化学的</w:t>
            </w:r>
          </w:p>
          <w:p w14:paraId="5616944C" w14:textId="77777777" w:rsidR="0086072F" w:rsidRPr="00EA7098" w:rsidRDefault="0086072F" w:rsidP="00457830">
            <w:pPr>
              <w:jc w:val="center"/>
              <w:rPr>
                <w:rFonts w:hAnsi="Times New Roman"/>
                <w:color w:val="000000"/>
                <w:sz w:val="20"/>
              </w:rPr>
            </w:pPr>
            <w:r w:rsidRPr="00EA7098">
              <w:rPr>
                <w:rFonts w:hAnsi="Times New Roman" w:hint="eastAsia"/>
                <w:color w:val="000000"/>
                <w:sz w:val="20"/>
              </w:rPr>
              <w:t>検査</w:t>
            </w:r>
          </w:p>
        </w:tc>
        <w:tc>
          <w:tcPr>
            <w:tcW w:w="7088" w:type="dxa"/>
            <w:tcBorders>
              <w:left w:val="double" w:sz="4" w:space="0" w:color="auto"/>
            </w:tcBorders>
            <w:vAlign w:val="center"/>
          </w:tcPr>
          <w:p w14:paraId="3B440F76" w14:textId="77777777" w:rsidR="0086072F" w:rsidRPr="00EA7098" w:rsidRDefault="0086072F" w:rsidP="00457830">
            <w:pPr>
              <w:ind w:leftChars="20" w:left="43" w:rightChars="20" w:right="43"/>
              <w:rPr>
                <w:rFonts w:hAnsi="Times New Roman"/>
                <w:color w:val="000000"/>
                <w:sz w:val="20"/>
              </w:rPr>
            </w:pPr>
            <w:r w:rsidRPr="00EA7098">
              <w:rPr>
                <w:rFonts w:hAnsi="Times New Roman" w:hint="eastAsia"/>
                <w:color w:val="000000"/>
                <w:sz w:val="20"/>
              </w:rPr>
              <w:t>総蛋白、アルブミン、A/G比、総ビリルビン、直接ビリルビン、間接ビリルビン、AST、ALT、ALP、LD、γ-GT、</w:t>
            </w:r>
            <w:r w:rsidRPr="00EA7098">
              <w:rPr>
                <w:rFonts w:hAnsi="Times New Roman"/>
                <w:color w:val="000000"/>
                <w:sz w:val="20"/>
              </w:rPr>
              <w:t>CK</w:t>
            </w:r>
            <w:r w:rsidRPr="00EA7098">
              <w:rPr>
                <w:rFonts w:hAnsi="Times New Roman" w:hint="eastAsia"/>
                <w:color w:val="000000"/>
                <w:sz w:val="20"/>
              </w:rPr>
              <w:t>、総コレステロール、トリグリセリド、尿酸、BUN、クレアチニン、Na、K、Cl、Ca、血糖、</w:t>
            </w:r>
            <w:r w:rsidRPr="00EA7098">
              <w:rPr>
                <w:rFonts w:hAnsi="Times New Roman"/>
                <w:color w:val="000000"/>
                <w:sz w:val="20"/>
              </w:rPr>
              <w:t>CRP</w:t>
            </w:r>
          </w:p>
        </w:tc>
      </w:tr>
      <w:tr w:rsidR="0086072F" w:rsidRPr="00DE3063" w14:paraId="66CC14A9" w14:textId="77777777" w:rsidTr="00457830">
        <w:tc>
          <w:tcPr>
            <w:tcW w:w="1432" w:type="dxa"/>
            <w:tcBorders>
              <w:right w:val="double" w:sz="4" w:space="0" w:color="auto"/>
            </w:tcBorders>
            <w:vAlign w:val="center"/>
          </w:tcPr>
          <w:p w14:paraId="7487F0B8" w14:textId="77777777" w:rsidR="0086072F" w:rsidRPr="00EA7098" w:rsidRDefault="0086072F" w:rsidP="00457830">
            <w:pPr>
              <w:jc w:val="center"/>
              <w:rPr>
                <w:rFonts w:hAnsi="Times New Roman"/>
                <w:color w:val="000000"/>
                <w:sz w:val="20"/>
              </w:rPr>
            </w:pPr>
            <w:r w:rsidRPr="00EA7098">
              <w:rPr>
                <w:rFonts w:hAnsi="Times New Roman" w:hint="eastAsia"/>
                <w:color w:val="000000"/>
                <w:sz w:val="20"/>
              </w:rPr>
              <w:t>尿検査</w:t>
            </w:r>
          </w:p>
        </w:tc>
        <w:tc>
          <w:tcPr>
            <w:tcW w:w="7088" w:type="dxa"/>
            <w:tcBorders>
              <w:left w:val="double" w:sz="4" w:space="0" w:color="auto"/>
            </w:tcBorders>
            <w:vAlign w:val="center"/>
          </w:tcPr>
          <w:p w14:paraId="1E2AB0C4" w14:textId="77777777" w:rsidR="0086072F" w:rsidRPr="00EA7098" w:rsidRDefault="0086072F" w:rsidP="00457830">
            <w:pPr>
              <w:ind w:leftChars="20" w:left="43" w:rightChars="20" w:right="43"/>
              <w:rPr>
                <w:rFonts w:hAnsi="Times New Roman"/>
                <w:color w:val="000000"/>
                <w:sz w:val="20"/>
              </w:rPr>
            </w:pPr>
            <w:r w:rsidRPr="00EA7098">
              <w:rPr>
                <w:rFonts w:hAnsi="Times New Roman" w:hint="eastAsia"/>
                <w:color w:val="000000"/>
                <w:sz w:val="20"/>
              </w:rPr>
              <w:t>定性（糖、蛋白、潜血反応、白血球）</w:t>
            </w:r>
          </w:p>
        </w:tc>
      </w:tr>
      <w:tr w:rsidR="0086072F" w:rsidRPr="00DE3063" w14:paraId="2F3669AA" w14:textId="77777777" w:rsidTr="00457830">
        <w:tc>
          <w:tcPr>
            <w:tcW w:w="1432" w:type="dxa"/>
            <w:tcBorders>
              <w:bottom w:val="single" w:sz="12" w:space="0" w:color="auto"/>
              <w:right w:val="double" w:sz="4" w:space="0" w:color="auto"/>
            </w:tcBorders>
            <w:vAlign w:val="center"/>
          </w:tcPr>
          <w:p w14:paraId="3E417FD8" w14:textId="77777777" w:rsidR="0086072F" w:rsidRPr="00DE3063" w:rsidRDefault="0086072F" w:rsidP="00457830">
            <w:pPr>
              <w:jc w:val="center"/>
              <w:rPr>
                <w:rFonts w:hAnsi="Times New Roman"/>
                <w:sz w:val="20"/>
              </w:rPr>
            </w:pPr>
            <w:r w:rsidRPr="00DE3063">
              <w:rPr>
                <w:rFonts w:hAnsi="Times New Roman" w:hint="eastAsia"/>
                <w:sz w:val="20"/>
              </w:rPr>
              <w:t>免疫学的検査</w:t>
            </w:r>
          </w:p>
        </w:tc>
        <w:tc>
          <w:tcPr>
            <w:tcW w:w="7088" w:type="dxa"/>
            <w:tcBorders>
              <w:left w:val="double" w:sz="4" w:space="0" w:color="auto"/>
            </w:tcBorders>
            <w:vAlign w:val="center"/>
          </w:tcPr>
          <w:p w14:paraId="71D2633F" w14:textId="77777777" w:rsidR="0086072F" w:rsidRPr="00DE3063" w:rsidRDefault="0086072F" w:rsidP="00457830">
            <w:pPr>
              <w:ind w:leftChars="20" w:left="43" w:rightChars="20" w:right="43"/>
              <w:rPr>
                <w:rFonts w:hAnsi="Times New Roman"/>
                <w:sz w:val="20"/>
              </w:rPr>
            </w:pPr>
            <w:r w:rsidRPr="00DE3063">
              <w:rPr>
                <w:rFonts w:hAnsi="Times New Roman" w:hint="eastAsia"/>
                <w:sz w:val="20"/>
              </w:rPr>
              <w:t>HBs抗原</w:t>
            </w:r>
            <w:r>
              <w:rPr>
                <w:rFonts w:hAnsi="Times New Roman" w:hint="eastAsia"/>
                <w:sz w:val="20"/>
              </w:rPr>
              <w:t>、</w:t>
            </w:r>
            <w:r w:rsidRPr="00DE3063">
              <w:rPr>
                <w:rFonts w:hAnsi="Times New Roman" w:hint="eastAsia"/>
                <w:sz w:val="20"/>
              </w:rPr>
              <w:t>HCV抗体</w:t>
            </w:r>
            <w:r>
              <w:rPr>
                <w:rFonts w:hAnsi="Times New Roman" w:hint="eastAsia"/>
                <w:sz w:val="20"/>
              </w:rPr>
              <w:t>、</w:t>
            </w:r>
            <w:r w:rsidRPr="009334A6">
              <w:rPr>
                <w:rFonts w:hAnsi="Times New Roman" w:hint="eastAsia"/>
                <w:sz w:val="20"/>
              </w:rPr>
              <w:t>HIV抗原抗体</w:t>
            </w:r>
            <w:r>
              <w:rPr>
                <w:rFonts w:hAnsi="Times New Roman" w:hint="eastAsia"/>
                <w:sz w:val="20"/>
              </w:rPr>
              <w:t>、</w:t>
            </w:r>
            <w:r>
              <w:rPr>
                <w:rFonts w:hAnsi="Times New Roman"/>
                <w:sz w:val="20"/>
              </w:rPr>
              <w:t>HTLV</w:t>
            </w:r>
            <w:r>
              <w:rPr>
                <w:rFonts w:hAnsi="Times New Roman" w:hint="eastAsia"/>
                <w:sz w:val="20"/>
              </w:rPr>
              <w:t>抗体、エンドトキシン定量</w:t>
            </w:r>
          </w:p>
        </w:tc>
      </w:tr>
    </w:tbl>
    <w:p w14:paraId="5580694F" w14:textId="0D2FE272" w:rsidR="00457830" w:rsidRPr="006834B7" w:rsidRDefault="00457830" w:rsidP="0086072F"/>
    <w:p w14:paraId="3A54F1A3" w14:textId="77777777" w:rsidR="0086072F" w:rsidRDefault="0086072F" w:rsidP="0086072F">
      <w:pPr>
        <w:pStyle w:val="2"/>
      </w:pPr>
      <w:bookmarkStart w:id="8" w:name="_Toc13219625"/>
      <w:r>
        <w:rPr>
          <w:rFonts w:hint="eastAsia"/>
        </w:rPr>
        <w:t>治療計画について</w:t>
      </w:r>
      <w:bookmarkEnd w:id="8"/>
    </w:p>
    <w:p w14:paraId="67C6D04E" w14:textId="5CFD710E" w:rsidR="0086072F" w:rsidRPr="00FF3018" w:rsidRDefault="0086072F" w:rsidP="0063233B">
      <w:pPr>
        <w:ind w:leftChars="300" w:left="648" w:firstLineChars="100" w:firstLine="246"/>
        <w:rPr>
          <w:sz w:val="24"/>
          <w:szCs w:val="24"/>
        </w:rPr>
      </w:pPr>
      <w:r w:rsidRPr="00FF3018">
        <w:rPr>
          <w:rFonts w:hint="eastAsia"/>
          <w:sz w:val="24"/>
          <w:szCs w:val="24"/>
        </w:rPr>
        <w:t>治療を担当する医師の問診の際に、治療</w:t>
      </w:r>
      <w:r>
        <w:rPr>
          <w:rFonts w:hint="eastAsia"/>
          <w:sz w:val="24"/>
          <w:szCs w:val="24"/>
        </w:rPr>
        <w:t>計画</w:t>
      </w:r>
      <w:r w:rsidRPr="00FF3018">
        <w:rPr>
          <w:rFonts w:hint="eastAsia"/>
          <w:sz w:val="24"/>
          <w:szCs w:val="24"/>
        </w:rPr>
        <w:t>の相談をしますが、これまでの治療経緯や検査データの記録</w:t>
      </w:r>
      <w:r>
        <w:rPr>
          <w:rFonts w:hint="eastAsia"/>
          <w:sz w:val="24"/>
          <w:szCs w:val="24"/>
        </w:rPr>
        <w:t>など</w:t>
      </w:r>
      <w:r w:rsidRPr="00FF3018">
        <w:rPr>
          <w:rFonts w:hint="eastAsia"/>
          <w:sz w:val="24"/>
          <w:szCs w:val="24"/>
        </w:rPr>
        <w:t>を</w:t>
      </w:r>
      <w:r>
        <w:rPr>
          <w:rFonts w:hint="eastAsia"/>
          <w:sz w:val="24"/>
          <w:szCs w:val="24"/>
        </w:rPr>
        <w:t>お持ちの場合は</w:t>
      </w:r>
      <w:r w:rsidRPr="00FF3018">
        <w:rPr>
          <w:rFonts w:hint="eastAsia"/>
          <w:sz w:val="24"/>
          <w:szCs w:val="24"/>
        </w:rPr>
        <w:t>、ご呈示頂け</w:t>
      </w:r>
      <w:r>
        <w:rPr>
          <w:rFonts w:hint="eastAsia"/>
          <w:sz w:val="24"/>
          <w:szCs w:val="24"/>
        </w:rPr>
        <w:t>ますと</w:t>
      </w:r>
      <w:r w:rsidRPr="00FF3018">
        <w:rPr>
          <w:rFonts w:hint="eastAsia"/>
          <w:sz w:val="24"/>
          <w:szCs w:val="24"/>
        </w:rPr>
        <w:t>治療</w:t>
      </w:r>
      <w:r>
        <w:rPr>
          <w:rFonts w:hint="eastAsia"/>
          <w:sz w:val="24"/>
          <w:szCs w:val="24"/>
        </w:rPr>
        <w:t>計画</w:t>
      </w:r>
      <w:r w:rsidRPr="00FF3018">
        <w:rPr>
          <w:rFonts w:hint="eastAsia"/>
          <w:sz w:val="24"/>
          <w:szCs w:val="24"/>
        </w:rPr>
        <w:t>を決める</w:t>
      </w:r>
      <w:r>
        <w:rPr>
          <w:rFonts w:hint="eastAsia"/>
          <w:sz w:val="24"/>
          <w:szCs w:val="24"/>
        </w:rPr>
        <w:t>上</w:t>
      </w:r>
      <w:r w:rsidRPr="00FF3018">
        <w:rPr>
          <w:rFonts w:hint="eastAsia"/>
          <w:sz w:val="24"/>
          <w:szCs w:val="24"/>
        </w:rPr>
        <w:t>で</w:t>
      </w:r>
      <w:r>
        <w:rPr>
          <w:rFonts w:hint="eastAsia"/>
          <w:sz w:val="24"/>
          <w:szCs w:val="24"/>
        </w:rPr>
        <w:t>とても</w:t>
      </w:r>
      <w:r w:rsidRPr="00FF3018">
        <w:rPr>
          <w:rFonts w:hint="eastAsia"/>
          <w:sz w:val="24"/>
          <w:szCs w:val="24"/>
        </w:rPr>
        <w:t>参考</w:t>
      </w:r>
      <w:r>
        <w:rPr>
          <w:rFonts w:hint="eastAsia"/>
          <w:sz w:val="24"/>
          <w:szCs w:val="24"/>
        </w:rPr>
        <w:t>と</w:t>
      </w:r>
      <w:r w:rsidRPr="00FF3018">
        <w:rPr>
          <w:rFonts w:hint="eastAsia"/>
          <w:sz w:val="24"/>
          <w:szCs w:val="24"/>
        </w:rPr>
        <w:t>なります</w:t>
      </w:r>
      <w:r>
        <w:rPr>
          <w:rFonts w:hint="eastAsia"/>
          <w:sz w:val="24"/>
          <w:szCs w:val="24"/>
        </w:rPr>
        <w:t>ので、ご協力をお願いいたします。また、樹状細胞</w:t>
      </w:r>
      <w:r w:rsidRPr="00993C41">
        <w:rPr>
          <w:rFonts w:hint="eastAsia"/>
          <w:sz w:val="24"/>
          <w:szCs w:val="24"/>
        </w:rPr>
        <w:t>の</w:t>
      </w:r>
      <w:r>
        <w:rPr>
          <w:rFonts w:hint="eastAsia"/>
          <w:sz w:val="24"/>
          <w:szCs w:val="24"/>
        </w:rPr>
        <w:t>培養の</w:t>
      </w:r>
      <w:r w:rsidRPr="00993C41">
        <w:rPr>
          <w:rFonts w:hint="eastAsia"/>
          <w:sz w:val="24"/>
          <w:szCs w:val="24"/>
        </w:rPr>
        <w:t>厳密</w:t>
      </w:r>
      <w:r>
        <w:rPr>
          <w:rFonts w:hint="eastAsia"/>
          <w:sz w:val="24"/>
          <w:szCs w:val="24"/>
        </w:rPr>
        <w:t>な</w:t>
      </w:r>
      <w:r w:rsidRPr="00993C41">
        <w:rPr>
          <w:rFonts w:hint="eastAsia"/>
          <w:sz w:val="24"/>
          <w:szCs w:val="24"/>
        </w:rPr>
        <w:t>管理を保証し、安全な治療を受けて</w:t>
      </w:r>
      <w:r>
        <w:rPr>
          <w:rFonts w:hint="eastAsia"/>
          <w:sz w:val="24"/>
          <w:szCs w:val="24"/>
        </w:rPr>
        <w:t>いただくため</w:t>
      </w:r>
      <w:r w:rsidRPr="00993C41">
        <w:rPr>
          <w:rFonts w:hint="eastAsia"/>
          <w:sz w:val="24"/>
          <w:szCs w:val="24"/>
        </w:rPr>
        <w:t>、治療できる人数には制限があります。年間を通して治療計画を立てる</w:t>
      </w:r>
      <w:r>
        <w:rPr>
          <w:rFonts w:hint="eastAsia"/>
          <w:sz w:val="24"/>
          <w:szCs w:val="24"/>
        </w:rPr>
        <w:t>ため</w:t>
      </w:r>
      <w:r w:rsidRPr="00993C41">
        <w:rPr>
          <w:rFonts w:hint="eastAsia"/>
          <w:sz w:val="24"/>
          <w:szCs w:val="24"/>
        </w:rPr>
        <w:t>に、初診時に治療予約（3～12ヶ月分）をお願いして</w:t>
      </w:r>
      <w:r>
        <w:rPr>
          <w:rFonts w:hint="eastAsia"/>
          <w:sz w:val="24"/>
          <w:szCs w:val="24"/>
        </w:rPr>
        <w:t>います</w:t>
      </w:r>
      <w:r w:rsidRPr="00993C41">
        <w:rPr>
          <w:rFonts w:hint="eastAsia"/>
          <w:sz w:val="24"/>
          <w:szCs w:val="24"/>
        </w:rPr>
        <w:t>。治療計画は</w:t>
      </w:r>
      <w:r>
        <w:rPr>
          <w:rFonts w:hint="eastAsia"/>
          <w:sz w:val="24"/>
          <w:szCs w:val="24"/>
        </w:rPr>
        <w:t>治療中の</w:t>
      </w:r>
      <w:r w:rsidRPr="00993C41">
        <w:rPr>
          <w:rFonts w:hint="eastAsia"/>
          <w:sz w:val="24"/>
          <w:szCs w:val="24"/>
        </w:rPr>
        <w:t>状態や</w:t>
      </w:r>
      <w:r>
        <w:rPr>
          <w:rFonts w:hint="eastAsia"/>
          <w:sz w:val="24"/>
          <w:szCs w:val="24"/>
        </w:rPr>
        <w:t>ご</w:t>
      </w:r>
      <w:r w:rsidRPr="00993C41">
        <w:rPr>
          <w:rFonts w:hint="eastAsia"/>
          <w:sz w:val="24"/>
          <w:szCs w:val="24"/>
        </w:rPr>
        <w:t>希望によって随時変更</w:t>
      </w:r>
      <w:r>
        <w:rPr>
          <w:rFonts w:hint="eastAsia"/>
          <w:sz w:val="24"/>
          <w:szCs w:val="24"/>
        </w:rPr>
        <w:t>いた</w:t>
      </w:r>
      <w:r w:rsidRPr="00993C41">
        <w:rPr>
          <w:rFonts w:hint="eastAsia"/>
          <w:sz w:val="24"/>
          <w:szCs w:val="24"/>
        </w:rPr>
        <w:t>します。</w:t>
      </w:r>
    </w:p>
    <w:p w14:paraId="51323539" w14:textId="77777777" w:rsidR="0086072F" w:rsidRDefault="0086072F" w:rsidP="0086072F">
      <w:pPr>
        <w:pStyle w:val="2"/>
      </w:pPr>
      <w:bookmarkStart w:id="9" w:name="_Toc13219626"/>
      <w:bookmarkEnd w:id="6"/>
      <w:r>
        <w:rPr>
          <w:rFonts w:hint="eastAsia"/>
        </w:rPr>
        <w:lastRenderedPageBreak/>
        <w:t>採血</w:t>
      </w:r>
      <w:bookmarkEnd w:id="9"/>
    </w:p>
    <w:p w14:paraId="0E30B356" w14:textId="6E8F41B4" w:rsidR="0086072F" w:rsidRDefault="0086072F" w:rsidP="00250486">
      <w:pPr>
        <w:ind w:leftChars="300" w:left="648" w:firstLineChars="100" w:firstLine="246"/>
        <w:rPr>
          <w:sz w:val="24"/>
          <w:szCs w:val="24"/>
        </w:rPr>
      </w:pPr>
      <w:r w:rsidRPr="00FF3018">
        <w:rPr>
          <w:rFonts w:hint="eastAsia"/>
          <w:sz w:val="24"/>
          <w:szCs w:val="24"/>
        </w:rPr>
        <w:t>事前検査</w:t>
      </w:r>
      <w:r>
        <w:rPr>
          <w:rFonts w:hint="eastAsia"/>
          <w:sz w:val="24"/>
          <w:szCs w:val="24"/>
        </w:rPr>
        <w:t>の結果</w:t>
      </w:r>
      <w:r w:rsidRPr="00FF3018">
        <w:rPr>
          <w:rFonts w:hint="eastAsia"/>
          <w:sz w:val="24"/>
          <w:szCs w:val="24"/>
        </w:rPr>
        <w:t>、</w:t>
      </w:r>
      <w:r>
        <w:rPr>
          <w:rFonts w:hint="eastAsia"/>
          <w:sz w:val="24"/>
          <w:szCs w:val="24"/>
        </w:rPr>
        <w:t>問題がない場合は</w:t>
      </w:r>
      <w:r w:rsidR="009E22A5">
        <w:rPr>
          <w:rFonts w:hint="eastAsia"/>
          <w:sz w:val="24"/>
          <w:szCs w:val="24"/>
        </w:rPr>
        <w:t>、</w:t>
      </w:r>
      <w:r>
        <w:rPr>
          <w:rFonts w:hint="eastAsia"/>
          <w:sz w:val="24"/>
          <w:szCs w:val="24"/>
        </w:rPr>
        <w:t>問診の際に決めた</w:t>
      </w:r>
      <w:r w:rsidRPr="00FF3018">
        <w:rPr>
          <w:rFonts w:hint="eastAsia"/>
          <w:sz w:val="24"/>
          <w:szCs w:val="24"/>
        </w:rPr>
        <w:t>治療スケジュールに沿って、採血を実施します。採血は</w:t>
      </w:r>
      <w:r w:rsidR="007F2B0A">
        <w:rPr>
          <w:rFonts w:hint="eastAsia"/>
          <w:sz w:val="24"/>
          <w:szCs w:val="24"/>
        </w:rPr>
        <w:t>アフェレーシス</w:t>
      </w:r>
      <w:r w:rsidR="00250486">
        <w:rPr>
          <w:rFonts w:hint="eastAsia"/>
          <w:sz w:val="24"/>
          <w:szCs w:val="24"/>
        </w:rPr>
        <w:t>と呼ばれる方法によって行います。アフェレーシスによる採血は</w:t>
      </w:r>
      <w:r w:rsidR="007F2B0A">
        <w:rPr>
          <w:rFonts w:hint="eastAsia"/>
          <w:sz w:val="24"/>
          <w:szCs w:val="24"/>
        </w:rPr>
        <w:t>、血液を濃縮しながらの採血となりますので、</w:t>
      </w:r>
      <w:r w:rsidR="00787666">
        <w:rPr>
          <w:sz w:val="24"/>
          <w:szCs w:val="24"/>
        </w:rPr>
        <w:t>3</w:t>
      </w:r>
      <w:r w:rsidR="00787666">
        <w:rPr>
          <w:rFonts w:hint="eastAsia"/>
          <w:sz w:val="24"/>
          <w:szCs w:val="24"/>
        </w:rPr>
        <w:t>時間程度の拘束時間が発生いたします。</w:t>
      </w:r>
    </w:p>
    <w:p w14:paraId="664EFFAD" w14:textId="55260A5C" w:rsidR="00787666" w:rsidRDefault="00787666" w:rsidP="00787666">
      <w:pPr>
        <w:ind w:leftChars="300" w:left="648"/>
        <w:rPr>
          <w:sz w:val="24"/>
          <w:szCs w:val="24"/>
        </w:rPr>
      </w:pPr>
      <w:r>
        <w:rPr>
          <w:rFonts w:hint="eastAsia"/>
          <w:sz w:val="24"/>
          <w:szCs w:val="24"/>
        </w:rPr>
        <w:t>※アフェレーシス</w:t>
      </w:r>
      <w:r w:rsidR="00250486">
        <w:rPr>
          <w:rFonts w:hint="eastAsia"/>
          <w:sz w:val="24"/>
          <w:szCs w:val="24"/>
        </w:rPr>
        <w:t>とは</w:t>
      </w:r>
    </w:p>
    <w:p w14:paraId="7FB37CB7" w14:textId="33943149" w:rsidR="0086072F" w:rsidRDefault="00787666" w:rsidP="0063233B">
      <w:pPr>
        <w:ind w:leftChars="400" w:left="864"/>
        <w:rPr>
          <w:sz w:val="24"/>
          <w:szCs w:val="24"/>
        </w:rPr>
      </w:pPr>
      <w:r>
        <w:rPr>
          <w:rFonts w:hint="eastAsia"/>
          <w:sz w:val="24"/>
          <w:szCs w:val="24"/>
        </w:rPr>
        <w:t>アフェレーシス</w:t>
      </w:r>
      <w:r w:rsidR="00250486">
        <w:rPr>
          <w:rFonts w:hint="eastAsia"/>
          <w:sz w:val="24"/>
          <w:szCs w:val="24"/>
        </w:rPr>
        <w:t>とは</w:t>
      </w:r>
      <w:r>
        <w:rPr>
          <w:rFonts w:hint="eastAsia"/>
          <w:sz w:val="24"/>
          <w:szCs w:val="24"/>
        </w:rPr>
        <w:t>、採血した血液を細胞成分が濃縮できる機器に流した後、</w:t>
      </w:r>
      <w:r w:rsidR="00250486">
        <w:rPr>
          <w:rFonts w:hint="eastAsia"/>
          <w:sz w:val="24"/>
          <w:szCs w:val="24"/>
        </w:rPr>
        <w:t>残りの</w:t>
      </w:r>
      <w:r>
        <w:rPr>
          <w:rFonts w:hint="eastAsia"/>
          <w:sz w:val="24"/>
          <w:szCs w:val="24"/>
        </w:rPr>
        <w:t>血液を体内に戻す循環をさせながら</w:t>
      </w:r>
      <w:r w:rsidR="00250486">
        <w:rPr>
          <w:rFonts w:hint="eastAsia"/>
          <w:sz w:val="24"/>
          <w:szCs w:val="24"/>
        </w:rPr>
        <w:t>行う</w:t>
      </w:r>
      <w:r>
        <w:rPr>
          <w:rFonts w:hint="eastAsia"/>
          <w:sz w:val="24"/>
          <w:szCs w:val="24"/>
        </w:rPr>
        <w:t>採血</w:t>
      </w:r>
      <w:r w:rsidR="00250486">
        <w:rPr>
          <w:rFonts w:hint="eastAsia"/>
          <w:sz w:val="24"/>
          <w:szCs w:val="24"/>
        </w:rPr>
        <w:t>のことです</w:t>
      </w:r>
      <w:r>
        <w:rPr>
          <w:rFonts w:hint="eastAsia"/>
          <w:sz w:val="24"/>
          <w:szCs w:val="24"/>
        </w:rPr>
        <w:t>。</w:t>
      </w:r>
    </w:p>
    <w:p w14:paraId="42E6884A" w14:textId="77777777" w:rsidR="0086072F" w:rsidRDefault="0086072F" w:rsidP="0086072F">
      <w:pPr>
        <w:pStyle w:val="2"/>
      </w:pPr>
      <w:bookmarkStart w:id="10" w:name="_Toc13219627"/>
      <w:r>
        <w:rPr>
          <w:rFonts w:hint="eastAsia"/>
        </w:rPr>
        <w:t>樹状細胞の培養</w:t>
      </w:r>
      <w:bookmarkEnd w:id="10"/>
    </w:p>
    <w:p w14:paraId="21075F8B" w14:textId="7CA3EAA4" w:rsidR="0086072F" w:rsidRDefault="0086072F" w:rsidP="0063233B">
      <w:pPr>
        <w:ind w:leftChars="300" w:left="648" w:firstLineChars="100" w:firstLine="246"/>
        <w:rPr>
          <w:sz w:val="24"/>
          <w:szCs w:val="24"/>
        </w:rPr>
      </w:pPr>
      <w:r w:rsidRPr="00667EBD">
        <w:rPr>
          <w:rFonts w:hint="eastAsia"/>
          <w:sz w:val="24"/>
          <w:szCs w:val="24"/>
        </w:rPr>
        <w:t>採血した血液は</w:t>
      </w:r>
      <w:r>
        <w:rPr>
          <w:rFonts w:hint="eastAsia"/>
          <w:sz w:val="24"/>
          <w:szCs w:val="24"/>
        </w:rPr>
        <w:t>、当院が樹状細胞の細胞培養を委託している「株式会社</w:t>
      </w:r>
      <w:r>
        <w:rPr>
          <w:sz w:val="24"/>
          <w:szCs w:val="24"/>
        </w:rPr>
        <w:t>ID</w:t>
      </w:r>
      <w:r>
        <w:rPr>
          <w:rFonts w:hint="eastAsia"/>
          <w:sz w:val="24"/>
          <w:szCs w:val="24"/>
        </w:rPr>
        <w:t>ファーマ」へ温度管理された輸送箱を使用して輸送します。採血してから「株式会社</w:t>
      </w:r>
      <w:r>
        <w:rPr>
          <w:sz w:val="24"/>
          <w:szCs w:val="24"/>
        </w:rPr>
        <w:t>ID</w:t>
      </w:r>
      <w:r>
        <w:rPr>
          <w:rFonts w:hint="eastAsia"/>
          <w:sz w:val="24"/>
          <w:szCs w:val="24"/>
        </w:rPr>
        <w:t>ファーマ」で樹状細胞の培養が終わ</w:t>
      </w:r>
      <w:r w:rsidR="0063233B">
        <w:rPr>
          <w:rFonts w:hint="eastAsia"/>
          <w:sz w:val="24"/>
          <w:szCs w:val="24"/>
        </w:rPr>
        <w:t>り、品質検査の結果が出る</w:t>
      </w:r>
      <w:r>
        <w:rPr>
          <w:rFonts w:hint="eastAsia"/>
          <w:sz w:val="24"/>
          <w:szCs w:val="24"/>
        </w:rPr>
        <w:t>までの期間（</w:t>
      </w:r>
      <w:r w:rsidR="0063233B">
        <w:rPr>
          <w:rFonts w:hint="eastAsia"/>
          <w:sz w:val="24"/>
          <w:szCs w:val="24"/>
        </w:rPr>
        <w:t>3</w:t>
      </w:r>
      <w:r w:rsidR="00787666">
        <w:rPr>
          <w:rFonts w:hint="eastAsia"/>
          <w:sz w:val="24"/>
          <w:szCs w:val="24"/>
        </w:rPr>
        <w:t>週間程度</w:t>
      </w:r>
      <w:r>
        <w:rPr>
          <w:rFonts w:hint="eastAsia"/>
          <w:sz w:val="24"/>
          <w:szCs w:val="24"/>
        </w:rPr>
        <w:t>）はお待ちいただくことになります。</w:t>
      </w:r>
    </w:p>
    <w:p w14:paraId="32E9171D" w14:textId="77777777" w:rsidR="0086072F" w:rsidRPr="00D962D0" w:rsidRDefault="0086072F" w:rsidP="0086072F">
      <w:pPr>
        <w:pStyle w:val="13"/>
        <w:rPr>
          <w:rFonts w:ascii="HG丸ｺﾞｼｯｸM-PRO" w:eastAsia="HG丸ｺﾞｼｯｸM-PRO" w:hAnsi="HG丸ｺﾞｼｯｸM-PRO"/>
          <w:sz w:val="24"/>
          <w:szCs w:val="24"/>
        </w:rPr>
      </w:pPr>
      <w:r w:rsidRPr="00D962D0">
        <w:rPr>
          <w:rFonts w:ascii="HG丸ｺﾞｼｯｸM-PRO" w:eastAsia="HG丸ｺﾞｼｯｸM-PRO" w:hAnsi="HG丸ｺﾞｼｯｸM-PRO" w:hint="eastAsia"/>
          <w:sz w:val="24"/>
          <w:szCs w:val="24"/>
        </w:rPr>
        <w:t>「株式会社IDファーマ」には、清潔に保たれ、微生物などの異物の混入の可能性が極めて低くなるように管理された細胞調製センター（セルプロセシングセンターとも言います）が設置されており、樹状細胞は細胞調製センターで下記のステップを経て、</w:t>
      </w:r>
      <w:r>
        <w:rPr>
          <w:rFonts w:ascii="HG丸ｺﾞｼｯｸM-PRO" w:eastAsia="HG丸ｺﾞｼｯｸM-PRO" w:hAnsi="HG丸ｺﾞｼｯｸM-PRO" w:hint="eastAsia"/>
          <w:sz w:val="24"/>
          <w:szCs w:val="24"/>
        </w:rPr>
        <w:t>培養</w:t>
      </w:r>
      <w:r w:rsidRPr="00D962D0">
        <w:rPr>
          <w:rFonts w:ascii="HG丸ｺﾞｼｯｸM-PRO" w:eastAsia="HG丸ｺﾞｼｯｸM-PRO" w:hAnsi="HG丸ｺﾞｼｯｸM-PRO" w:hint="eastAsia"/>
          <w:sz w:val="24"/>
          <w:szCs w:val="24"/>
        </w:rPr>
        <w:t>されます。</w:t>
      </w:r>
    </w:p>
    <w:p w14:paraId="313E01AB" w14:textId="01D2EE83" w:rsidR="0086072F" w:rsidRPr="00250486" w:rsidRDefault="0086072F">
      <w:pPr>
        <w:pStyle w:val="13"/>
        <w:numPr>
          <w:ilvl w:val="0"/>
          <w:numId w:val="6"/>
        </w:numPr>
        <w:ind w:leftChars="0" w:firstLineChars="0"/>
        <w:rPr>
          <w:rFonts w:ascii="HG丸ｺﾞｼｯｸM-PRO" w:eastAsia="HG丸ｺﾞｼｯｸM-PRO" w:hAnsi="HG丸ｺﾞｼｯｸM-PRO"/>
          <w:sz w:val="24"/>
          <w:szCs w:val="24"/>
        </w:rPr>
      </w:pPr>
      <w:r w:rsidRPr="00D962D0">
        <w:rPr>
          <w:rFonts w:ascii="HG丸ｺﾞｼｯｸM-PRO" w:eastAsia="HG丸ｺﾞｼｯｸM-PRO" w:hAnsi="HG丸ｺﾞｼｯｸM-PRO" w:hint="eastAsia"/>
          <w:sz w:val="24"/>
          <w:szCs w:val="24"/>
        </w:rPr>
        <w:t>血液から単球などを分離します。単球などは樹状細胞のもとになる細胞です。</w:t>
      </w:r>
    </w:p>
    <w:p w14:paraId="32D2BB50" w14:textId="77777777" w:rsidR="0086072F" w:rsidRPr="00D962D0" w:rsidRDefault="0086072F" w:rsidP="0086072F">
      <w:pPr>
        <w:pStyle w:val="13"/>
        <w:numPr>
          <w:ilvl w:val="0"/>
          <w:numId w:val="6"/>
        </w:numPr>
        <w:ind w:leftChars="0" w:firstLineChars="0"/>
        <w:rPr>
          <w:rFonts w:ascii="HG丸ｺﾞｼｯｸM-PRO" w:eastAsia="HG丸ｺﾞｼｯｸM-PRO" w:hAnsi="HG丸ｺﾞｼｯｸM-PRO"/>
          <w:sz w:val="24"/>
          <w:szCs w:val="24"/>
        </w:rPr>
      </w:pPr>
      <w:r w:rsidRPr="00D962D0">
        <w:rPr>
          <w:rFonts w:ascii="HG丸ｺﾞｼｯｸM-PRO" w:eastAsia="HG丸ｺﾞｼｯｸM-PRO" w:hAnsi="HG丸ｺﾞｼｯｸM-PRO" w:hint="eastAsia"/>
          <w:sz w:val="24"/>
          <w:szCs w:val="24"/>
        </w:rPr>
        <w:t>単球などから樹状細胞に変化させます。治療目的が、がんなどの場合は、樹状細胞に人工抗原ペプチドを取り込ませ、がんなどの目印を教えます。</w:t>
      </w:r>
    </w:p>
    <w:p w14:paraId="5968BCC2" w14:textId="39474554" w:rsidR="0086072F" w:rsidRPr="00D962D0" w:rsidRDefault="0086072F" w:rsidP="0086072F">
      <w:pPr>
        <w:pStyle w:val="13"/>
        <w:numPr>
          <w:ilvl w:val="0"/>
          <w:numId w:val="6"/>
        </w:numPr>
        <w:ind w:leftChars="0" w:firstLineChars="0"/>
        <w:rPr>
          <w:rFonts w:ascii="HG丸ｺﾞｼｯｸM-PRO" w:eastAsia="HG丸ｺﾞｼｯｸM-PRO" w:hAnsi="HG丸ｺﾞｼｯｸM-PRO"/>
          <w:sz w:val="24"/>
          <w:szCs w:val="24"/>
        </w:rPr>
      </w:pPr>
      <w:r w:rsidRPr="00D962D0">
        <w:rPr>
          <w:rFonts w:ascii="HG丸ｺﾞｼｯｸM-PRO" w:eastAsia="HG丸ｺﾞｼｯｸM-PRO" w:hAnsi="HG丸ｺﾞｼｯｸM-PRO" w:hint="eastAsia"/>
          <w:sz w:val="24"/>
          <w:szCs w:val="24"/>
        </w:rPr>
        <w:t>樹状細胞を</w:t>
      </w:r>
      <w:r w:rsidR="00250486" w:rsidRPr="00D962D0">
        <w:rPr>
          <w:rFonts w:ascii="HG丸ｺﾞｼｯｸM-PRO" w:eastAsia="HG丸ｺﾞｼｯｸM-PRO" w:hAnsi="HG丸ｺﾞｼｯｸM-PRO"/>
          <w:sz w:val="24"/>
          <w:szCs w:val="24"/>
          <w:lang w:val="en-US"/>
        </w:rPr>
        <w:t>-80</w:t>
      </w:r>
      <w:r w:rsidR="00250486" w:rsidRPr="00D962D0">
        <w:rPr>
          <w:rFonts w:ascii="HG丸ｺﾞｼｯｸM-PRO" w:eastAsia="HG丸ｺﾞｼｯｸM-PRO" w:hAnsi="HG丸ｺﾞｼｯｸM-PRO" w:hint="eastAsia"/>
          <w:sz w:val="24"/>
          <w:szCs w:val="24"/>
          <w:lang w:val="en-US"/>
        </w:rPr>
        <w:t>℃</w:t>
      </w:r>
      <w:r w:rsidR="00250486">
        <w:rPr>
          <w:rFonts w:ascii="HG丸ｺﾞｼｯｸM-PRO" w:eastAsia="HG丸ｺﾞｼｯｸM-PRO" w:hAnsi="HG丸ｺﾞｼｯｸM-PRO" w:hint="eastAsia"/>
          <w:sz w:val="24"/>
          <w:szCs w:val="24"/>
          <w:lang w:val="en-US"/>
        </w:rPr>
        <w:t>冷凍庫に入れ、</w:t>
      </w:r>
      <w:r w:rsidRPr="00D962D0">
        <w:rPr>
          <w:rFonts w:ascii="HG丸ｺﾞｼｯｸM-PRO" w:eastAsia="HG丸ｺﾞｼｯｸM-PRO" w:hAnsi="HG丸ｺﾞｼｯｸM-PRO" w:hint="eastAsia"/>
          <w:sz w:val="24"/>
          <w:szCs w:val="24"/>
        </w:rPr>
        <w:t>凍結して保存します。</w:t>
      </w:r>
    </w:p>
    <w:p w14:paraId="221E505F" w14:textId="77777777" w:rsidR="0086072F" w:rsidRPr="00D962D0" w:rsidRDefault="0086072F" w:rsidP="0086072F">
      <w:pPr>
        <w:pStyle w:val="13"/>
        <w:numPr>
          <w:ilvl w:val="0"/>
          <w:numId w:val="6"/>
        </w:numPr>
        <w:ind w:leftChars="0" w:firstLine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培養</w:t>
      </w:r>
      <w:r w:rsidRPr="00D962D0">
        <w:rPr>
          <w:rFonts w:ascii="HG丸ｺﾞｼｯｸM-PRO" w:eastAsia="HG丸ｺﾞｼｯｸM-PRO" w:hAnsi="HG丸ｺﾞｼｯｸM-PRO" w:hint="eastAsia"/>
          <w:sz w:val="24"/>
          <w:szCs w:val="24"/>
        </w:rPr>
        <w:t>した樹状細胞の品質検査を行います。品質検査によって、微生物や体内に入ると発熱の原因となる物質（エンドトキシンと言います）が混入していないことを確認します。</w:t>
      </w:r>
    </w:p>
    <w:p w14:paraId="7FFE0395" w14:textId="77777777" w:rsidR="0086072F" w:rsidRDefault="0086072F" w:rsidP="0086072F">
      <w:pPr>
        <w:pStyle w:val="13"/>
        <w:rPr>
          <w:rFonts w:ascii="HG丸ｺﾞｼｯｸM-PRO" w:eastAsia="HG丸ｺﾞｼｯｸM-PRO" w:hAnsi="HG丸ｺﾞｼｯｸM-PRO"/>
          <w:sz w:val="24"/>
          <w:szCs w:val="24"/>
        </w:rPr>
      </w:pPr>
      <w:r w:rsidRPr="00D962D0">
        <w:rPr>
          <w:rFonts w:ascii="HG丸ｺﾞｼｯｸM-PRO" w:eastAsia="HG丸ｺﾞｼｯｸM-PRO" w:hAnsi="HG丸ｺﾞｼｯｸM-PRO" w:hint="eastAsia"/>
          <w:sz w:val="24"/>
          <w:szCs w:val="24"/>
        </w:rPr>
        <w:t>品質検査の基準を満たした樹状細胞は、治療スケジュールに合わせて凍結状態のまま「株式会社IDファーマ」から当院に輸送されます。当院に届いた樹状細胞は、投与直前に解凍し、皮下注射などにより投与します。</w:t>
      </w:r>
    </w:p>
    <w:p w14:paraId="3DFCAD04" w14:textId="77777777" w:rsidR="0063233B" w:rsidRPr="00457830" w:rsidRDefault="0086072F" w:rsidP="0063233B">
      <w:pPr>
        <w:ind w:leftChars="300" w:left="648" w:firstLineChars="100" w:firstLine="246"/>
        <w:rPr>
          <w:rFonts w:hAnsi="HG丸ｺﾞｼｯｸM-PRO"/>
          <w:sz w:val="24"/>
          <w:szCs w:val="24"/>
        </w:rPr>
      </w:pPr>
      <w:r w:rsidRPr="009E3D46">
        <w:rPr>
          <w:rFonts w:hAnsi="HG丸ｺﾞｼｯｸM-PRO" w:hint="eastAsia"/>
          <w:sz w:val="24"/>
          <w:szCs w:val="24"/>
        </w:rPr>
        <w:t>なお、「株式会社IDファーマ」では、樹状細胞の品質維持と安全を確保する為、薬品や培養機材ならびに培養技術者の管理を適切な組織体制の下で行って</w:t>
      </w:r>
      <w:r>
        <w:rPr>
          <w:rFonts w:hAnsi="HG丸ｺﾞｼｯｸM-PRO" w:hint="eastAsia"/>
          <w:sz w:val="24"/>
          <w:szCs w:val="24"/>
        </w:rPr>
        <w:t>おり、厚生労働省より細胞培養の許可を受けています（細胞培養加工施設番号：</w:t>
      </w:r>
      <w:r>
        <w:rPr>
          <w:rFonts w:hAnsi="HG丸ｺﾞｼｯｸM-PRO"/>
          <w:sz w:val="24"/>
          <w:szCs w:val="24"/>
        </w:rPr>
        <w:t>FA3160007</w:t>
      </w:r>
      <w:r>
        <w:rPr>
          <w:rFonts w:hAnsi="HG丸ｺﾞｼｯｸM-PRO" w:hint="eastAsia"/>
          <w:sz w:val="24"/>
          <w:szCs w:val="24"/>
        </w:rPr>
        <w:t>）。</w:t>
      </w:r>
    </w:p>
    <w:p w14:paraId="21864CE5" w14:textId="77777777" w:rsidR="0086072F" w:rsidRDefault="0086072F" w:rsidP="0086072F">
      <w:pPr>
        <w:pStyle w:val="2"/>
      </w:pPr>
      <w:bookmarkStart w:id="11" w:name="_Toc13219628"/>
      <w:r>
        <w:rPr>
          <w:rFonts w:hint="eastAsia"/>
        </w:rPr>
        <w:t>樹状細胞の投与</w:t>
      </w:r>
      <w:bookmarkEnd w:id="11"/>
    </w:p>
    <w:p w14:paraId="3840A9E2" w14:textId="77777777" w:rsidR="0086072F" w:rsidRPr="0063233B" w:rsidRDefault="0086072F" w:rsidP="0063233B">
      <w:pPr>
        <w:ind w:leftChars="300" w:left="648" w:firstLineChars="100" w:firstLine="246"/>
        <w:rPr>
          <w:sz w:val="24"/>
          <w:szCs w:val="24"/>
        </w:rPr>
      </w:pPr>
      <w:r w:rsidRPr="008E7D06">
        <w:rPr>
          <w:rFonts w:hint="eastAsia"/>
          <w:sz w:val="24"/>
          <w:szCs w:val="24"/>
        </w:rPr>
        <w:t>樹状細胞の投与</w:t>
      </w:r>
      <w:r>
        <w:rPr>
          <w:rFonts w:hint="eastAsia"/>
          <w:sz w:val="24"/>
          <w:szCs w:val="24"/>
        </w:rPr>
        <w:t>の際には</w:t>
      </w:r>
      <w:r w:rsidRPr="008E7D06">
        <w:rPr>
          <w:rFonts w:hint="eastAsia"/>
          <w:sz w:val="24"/>
          <w:szCs w:val="24"/>
        </w:rPr>
        <w:t>、全身状態を直接診察した上で、</w:t>
      </w:r>
      <w:r>
        <w:rPr>
          <w:rFonts w:hint="eastAsia"/>
          <w:sz w:val="24"/>
          <w:szCs w:val="24"/>
        </w:rPr>
        <w:t>樹状細胞の投与</w:t>
      </w:r>
      <w:r w:rsidRPr="008E7D06">
        <w:rPr>
          <w:rFonts w:hint="eastAsia"/>
          <w:sz w:val="24"/>
          <w:szCs w:val="24"/>
        </w:rPr>
        <w:t>を受けるご本人の投与希望の有無も</w:t>
      </w:r>
      <w:r>
        <w:rPr>
          <w:rFonts w:hint="eastAsia"/>
          <w:sz w:val="24"/>
          <w:szCs w:val="24"/>
        </w:rPr>
        <w:t>確認</w:t>
      </w:r>
      <w:r w:rsidRPr="008E7D06">
        <w:rPr>
          <w:rFonts w:hint="eastAsia"/>
          <w:sz w:val="24"/>
          <w:szCs w:val="24"/>
        </w:rPr>
        <w:t>し、投与の可否を決定します。</w:t>
      </w:r>
      <w:r>
        <w:rPr>
          <w:rFonts w:hint="eastAsia"/>
          <w:sz w:val="24"/>
          <w:szCs w:val="24"/>
        </w:rPr>
        <w:t>投与方法としては、</w:t>
      </w:r>
      <w:r w:rsidRPr="008E7D06">
        <w:rPr>
          <w:rFonts w:hint="eastAsia"/>
          <w:sz w:val="24"/>
          <w:szCs w:val="24"/>
        </w:rPr>
        <w:t>通常は皮下注射</w:t>
      </w:r>
      <w:r>
        <w:rPr>
          <w:rFonts w:hint="eastAsia"/>
          <w:sz w:val="24"/>
          <w:szCs w:val="24"/>
        </w:rPr>
        <w:t>にて投与</w:t>
      </w:r>
      <w:r w:rsidRPr="008E7D06">
        <w:rPr>
          <w:rFonts w:hint="eastAsia"/>
          <w:sz w:val="24"/>
          <w:szCs w:val="24"/>
        </w:rPr>
        <w:t>いたします。場合により皮内注射、静注・点滴静注、腫瘍内投与をする場合</w:t>
      </w:r>
      <w:r>
        <w:rPr>
          <w:rFonts w:hint="eastAsia"/>
          <w:sz w:val="24"/>
          <w:szCs w:val="24"/>
        </w:rPr>
        <w:t>もありますが、</w:t>
      </w:r>
      <w:r w:rsidRPr="008E7D06">
        <w:rPr>
          <w:rFonts w:hint="eastAsia"/>
          <w:sz w:val="24"/>
          <w:szCs w:val="24"/>
        </w:rPr>
        <w:t>投与に要する時間は30分程度</w:t>
      </w:r>
      <w:r>
        <w:rPr>
          <w:rFonts w:hint="eastAsia"/>
          <w:sz w:val="24"/>
          <w:szCs w:val="24"/>
        </w:rPr>
        <w:t>となります</w:t>
      </w:r>
      <w:r w:rsidRPr="008E7D06">
        <w:rPr>
          <w:rFonts w:hint="eastAsia"/>
          <w:sz w:val="24"/>
          <w:szCs w:val="24"/>
        </w:rPr>
        <w:t>。</w:t>
      </w:r>
    </w:p>
    <w:p w14:paraId="23C221E3" w14:textId="77777777" w:rsidR="0086072F" w:rsidRDefault="0086072F" w:rsidP="0086072F">
      <w:pPr>
        <w:pStyle w:val="2"/>
      </w:pPr>
      <w:bookmarkStart w:id="12" w:name="_Toc13219629"/>
      <w:r>
        <w:rPr>
          <w:rFonts w:hint="eastAsia"/>
        </w:rPr>
        <w:lastRenderedPageBreak/>
        <w:t>樹状細胞の投与後の対処</w:t>
      </w:r>
      <w:bookmarkEnd w:id="12"/>
    </w:p>
    <w:p w14:paraId="699AD2AF" w14:textId="77777777" w:rsidR="0086072F" w:rsidRPr="0063233B" w:rsidRDefault="0086072F" w:rsidP="0063233B">
      <w:pPr>
        <w:ind w:leftChars="300" w:left="648" w:firstLineChars="100" w:firstLine="246"/>
        <w:rPr>
          <w:sz w:val="24"/>
          <w:szCs w:val="24"/>
        </w:rPr>
      </w:pPr>
      <w:r w:rsidRPr="00071A55">
        <w:rPr>
          <w:rFonts w:hint="eastAsia"/>
          <w:sz w:val="24"/>
          <w:szCs w:val="24"/>
        </w:rPr>
        <w:t>樹状細胞の投与を受けた後に、万一、樹状細胞に微生物などが混入している可能性があると判明した場合は、「株式会社</w:t>
      </w:r>
      <w:r w:rsidRPr="00071A55">
        <w:rPr>
          <w:sz w:val="24"/>
          <w:szCs w:val="24"/>
        </w:rPr>
        <w:t>ID</w:t>
      </w:r>
      <w:r w:rsidRPr="00071A55">
        <w:rPr>
          <w:rFonts w:hint="eastAsia"/>
          <w:sz w:val="24"/>
          <w:szCs w:val="24"/>
        </w:rPr>
        <w:t>ファーマ」に保管してある樹状細胞の微生物混入などについて確認するとともに、必要に応じて検査採血（</w:t>
      </w:r>
      <w:r w:rsidRPr="005F10C2">
        <w:rPr>
          <w:rFonts w:hint="eastAsia"/>
          <w:color w:val="000000"/>
          <w:sz w:val="24"/>
          <w:szCs w:val="24"/>
        </w:rPr>
        <w:t>一般血液検査・ＣＲＰ・血液培養など）</w:t>
      </w:r>
      <w:r w:rsidRPr="00071A55">
        <w:rPr>
          <w:rFonts w:hint="eastAsia"/>
          <w:sz w:val="24"/>
          <w:szCs w:val="24"/>
        </w:rPr>
        <w:t>をお願いすることがあります。</w:t>
      </w:r>
    </w:p>
    <w:p w14:paraId="73917FE1" w14:textId="77777777" w:rsidR="0086072F" w:rsidRDefault="0086072F" w:rsidP="0086072F">
      <w:pPr>
        <w:pStyle w:val="2"/>
      </w:pPr>
      <w:bookmarkStart w:id="13" w:name="_Toc13219630"/>
      <w:r>
        <w:rPr>
          <w:rFonts w:hint="eastAsia"/>
        </w:rPr>
        <w:t>治療終了後の調査</w:t>
      </w:r>
      <w:bookmarkEnd w:id="13"/>
    </w:p>
    <w:p w14:paraId="2FE3C1B1" w14:textId="77777777" w:rsidR="0086072F" w:rsidRPr="005F10C2" w:rsidRDefault="0086072F" w:rsidP="0086072F">
      <w:pPr>
        <w:ind w:leftChars="300" w:left="648" w:firstLineChars="100" w:firstLine="246"/>
        <w:rPr>
          <w:rFonts w:hAnsi="HG丸ｺﾞｼｯｸM-PRO"/>
          <w:sz w:val="24"/>
          <w:szCs w:val="24"/>
        </w:rPr>
      </w:pPr>
      <w:r w:rsidRPr="005F10C2">
        <w:rPr>
          <w:rFonts w:hAnsi="HG丸ｺﾞｼｯｸM-PRO" w:hint="eastAsia"/>
          <w:sz w:val="24"/>
          <w:szCs w:val="24"/>
        </w:rPr>
        <w:t>治療の中止や終了後に、</w:t>
      </w:r>
      <w:r>
        <w:rPr>
          <w:rFonts w:hAnsi="HG丸ｺﾞｼｯｸM-PRO" w:hint="eastAsia"/>
          <w:sz w:val="24"/>
          <w:szCs w:val="24"/>
        </w:rPr>
        <w:t>治療後の</w:t>
      </w:r>
      <w:r w:rsidRPr="005F10C2">
        <w:rPr>
          <w:rFonts w:hAnsi="HG丸ｺﾞｼｯｸM-PRO" w:hint="eastAsia"/>
          <w:sz w:val="24"/>
          <w:szCs w:val="24"/>
        </w:rPr>
        <w:t>経過</w:t>
      </w:r>
      <w:r>
        <w:rPr>
          <w:rFonts w:hAnsi="HG丸ｺﾞｼｯｸM-PRO" w:hint="eastAsia"/>
          <w:sz w:val="24"/>
          <w:szCs w:val="24"/>
        </w:rPr>
        <w:t>や</w:t>
      </w:r>
      <w:r w:rsidRPr="005F10C2">
        <w:rPr>
          <w:rFonts w:hAnsi="HG丸ｺﾞｼｯｸM-PRO" w:hint="eastAsia"/>
          <w:sz w:val="24"/>
          <w:szCs w:val="24"/>
        </w:rPr>
        <w:t>検査結果</w:t>
      </w:r>
      <w:r w:rsidR="00457830">
        <w:rPr>
          <w:rFonts w:hAnsi="HG丸ｺﾞｼｯｸM-PRO" w:hint="eastAsia"/>
          <w:sz w:val="24"/>
          <w:szCs w:val="24"/>
        </w:rPr>
        <w:t>など</w:t>
      </w:r>
      <w:r w:rsidRPr="005F10C2">
        <w:rPr>
          <w:rFonts w:hAnsi="HG丸ｺﾞｼｯｸM-PRO" w:hint="eastAsia"/>
          <w:sz w:val="24"/>
          <w:szCs w:val="24"/>
        </w:rPr>
        <w:t>を</w:t>
      </w:r>
      <w:r>
        <w:rPr>
          <w:rFonts w:hAnsi="HG丸ｺﾞｼｯｸM-PRO" w:hint="eastAsia"/>
          <w:sz w:val="24"/>
          <w:szCs w:val="24"/>
        </w:rPr>
        <w:t>お尋ね</w:t>
      </w:r>
      <w:r w:rsidRPr="005F10C2">
        <w:rPr>
          <w:rFonts w:hAnsi="HG丸ｺﾞｼｯｸM-PRO" w:hint="eastAsia"/>
          <w:sz w:val="24"/>
          <w:szCs w:val="24"/>
        </w:rPr>
        <w:t>することがあります。その際は差し支えない範囲で構いませんので</w:t>
      </w:r>
      <w:r>
        <w:rPr>
          <w:rFonts w:hAnsi="HG丸ｺﾞｼｯｸM-PRO" w:hint="eastAsia"/>
          <w:sz w:val="24"/>
          <w:szCs w:val="24"/>
        </w:rPr>
        <w:t>、</w:t>
      </w:r>
      <w:r w:rsidRPr="005F10C2">
        <w:rPr>
          <w:rFonts w:hAnsi="HG丸ｺﾞｼｯｸM-PRO" w:hint="eastAsia"/>
          <w:sz w:val="24"/>
          <w:szCs w:val="24"/>
        </w:rPr>
        <w:t>ご協力</w:t>
      </w:r>
      <w:r w:rsidR="00457830">
        <w:rPr>
          <w:rFonts w:hAnsi="HG丸ｺﾞｼｯｸM-PRO" w:hint="eastAsia"/>
          <w:sz w:val="24"/>
          <w:szCs w:val="24"/>
        </w:rPr>
        <w:t>を</w:t>
      </w:r>
      <w:r w:rsidRPr="005F10C2">
        <w:rPr>
          <w:rFonts w:hAnsi="HG丸ｺﾞｼｯｸM-PRO" w:hint="eastAsia"/>
          <w:sz w:val="24"/>
          <w:szCs w:val="24"/>
        </w:rPr>
        <w:t>お願いいたします。</w:t>
      </w:r>
    </w:p>
    <w:p w14:paraId="4F8A6CF4" w14:textId="77777777" w:rsidR="0086072F" w:rsidRPr="00071A55" w:rsidRDefault="0086072F" w:rsidP="0086072F">
      <w:pPr>
        <w:ind w:leftChars="300" w:left="648" w:firstLineChars="100" w:firstLine="246"/>
        <w:rPr>
          <w:sz w:val="24"/>
          <w:szCs w:val="24"/>
        </w:rPr>
      </w:pPr>
    </w:p>
    <w:p w14:paraId="0C82BBB0" w14:textId="77777777" w:rsidR="0086072F" w:rsidRDefault="0086072F" w:rsidP="0086072F">
      <w:pPr>
        <w:pStyle w:val="1"/>
      </w:pPr>
      <w:bookmarkStart w:id="14" w:name="_Toc13219631"/>
      <w:r>
        <w:rPr>
          <w:rFonts w:hint="eastAsia"/>
        </w:rPr>
        <w:t>予</w:t>
      </w:r>
      <w:r w:rsidRPr="00DE3063">
        <w:rPr>
          <w:rFonts w:hint="eastAsia"/>
        </w:rPr>
        <w:t>測される臨床上の利益</w:t>
      </w:r>
      <w:r>
        <w:rPr>
          <w:rFonts w:hint="eastAsia"/>
        </w:rPr>
        <w:t>及び</w:t>
      </w:r>
      <w:r w:rsidRPr="00DE3063">
        <w:rPr>
          <w:rFonts w:hint="eastAsia"/>
        </w:rPr>
        <w:t>危険性（副作用）</w:t>
      </w:r>
      <w:bookmarkEnd w:id="14"/>
    </w:p>
    <w:p w14:paraId="0E6709C2" w14:textId="77777777" w:rsidR="0086072F" w:rsidRDefault="0086072F" w:rsidP="0086072F">
      <w:pPr>
        <w:ind w:leftChars="300" w:left="648" w:firstLineChars="100" w:firstLine="246"/>
        <w:rPr>
          <w:sz w:val="24"/>
          <w:szCs w:val="24"/>
        </w:rPr>
      </w:pPr>
      <w:r w:rsidRPr="00C65401">
        <w:rPr>
          <w:rFonts w:hint="eastAsia"/>
          <w:sz w:val="24"/>
          <w:szCs w:val="24"/>
        </w:rPr>
        <w:t>樹状細胞免疫療法を受けることにより、感染症やがんなどの治療や予防効果が期待できますが、副作用として、投与後に悪寒や発熱（38度台程度）、ごくまれにアレルギーと反応と思われる症状が出ることがあります。悪寒や発熱に関してはリンパ球が活性化していることが原因と考えられるため、通常、数時間で熱は平常に戻ります。</w:t>
      </w:r>
      <w:r w:rsidRPr="00C65401">
        <w:rPr>
          <w:rFonts w:hAnsi="HG丸ｺﾞｼｯｸM-PRO" w:hint="eastAsia"/>
          <w:sz w:val="24"/>
          <w:szCs w:val="24"/>
        </w:rPr>
        <w:t>その他、海外も含めた論文・発表には、嘔気、筋肉痛、倦怠感、白斑などを来たした例が報告されていますが、いずれもごくまれです。</w:t>
      </w:r>
      <w:r w:rsidRPr="00C65401">
        <w:rPr>
          <w:rFonts w:hint="eastAsia"/>
          <w:sz w:val="24"/>
          <w:szCs w:val="24"/>
        </w:rPr>
        <w:t>本治療に関係する副作用と考えられる症状が出た場合は、その症状に応じて、治療を担当する医師が適切な処置や治療を行います</w:t>
      </w:r>
      <w:r w:rsidR="00457830">
        <w:rPr>
          <w:rFonts w:hint="eastAsia"/>
          <w:sz w:val="24"/>
          <w:szCs w:val="24"/>
        </w:rPr>
        <w:t>。</w:t>
      </w:r>
    </w:p>
    <w:p w14:paraId="21EE2182" w14:textId="178FDD00" w:rsidR="0086072F" w:rsidRDefault="009D5F6A" w:rsidP="0086072F">
      <w:pPr>
        <w:ind w:leftChars="300" w:left="648" w:firstLineChars="100" w:firstLine="246"/>
        <w:rPr>
          <w:rFonts w:hAnsi="HG丸ｺﾞｼｯｸM-PRO"/>
          <w:color w:val="000000" w:themeColor="text1"/>
          <w:kern w:val="0"/>
          <w:sz w:val="24"/>
          <w:szCs w:val="24"/>
        </w:rPr>
      </w:pPr>
      <w:r>
        <w:rPr>
          <w:rFonts w:hint="eastAsia"/>
          <w:sz w:val="24"/>
          <w:szCs w:val="24"/>
        </w:rPr>
        <w:t>また、採血の際に</w:t>
      </w:r>
      <w:r>
        <w:rPr>
          <w:rFonts w:hAnsi="HG丸ｺﾞｼｯｸM-PRO" w:hint="eastAsia"/>
          <w:color w:val="000000" w:themeColor="text1"/>
          <w:kern w:val="0"/>
          <w:sz w:val="24"/>
          <w:szCs w:val="24"/>
        </w:rPr>
        <w:t>採血部位の腫れや痛み等が発生したり、ごくまれに、採血することによって意識が遠くなったりすることがありますが、いずれも短期間で回復します。発生時には適切に処置いたします。</w:t>
      </w:r>
    </w:p>
    <w:p w14:paraId="051E09BE" w14:textId="77777777" w:rsidR="009E22A5" w:rsidRDefault="009E22A5" w:rsidP="0086072F">
      <w:pPr>
        <w:ind w:leftChars="300" w:left="648" w:firstLineChars="100" w:firstLine="246"/>
        <w:rPr>
          <w:sz w:val="24"/>
          <w:szCs w:val="24"/>
        </w:rPr>
      </w:pPr>
    </w:p>
    <w:p w14:paraId="6746B146" w14:textId="77777777" w:rsidR="0086072F" w:rsidRDefault="0086072F" w:rsidP="0086072F">
      <w:pPr>
        <w:pStyle w:val="1"/>
      </w:pPr>
      <w:bookmarkStart w:id="15" w:name="_Toc13219632"/>
      <w:r>
        <w:rPr>
          <w:rFonts w:hint="eastAsia"/>
        </w:rPr>
        <w:t>他の治療法との関係</w:t>
      </w:r>
      <w:bookmarkEnd w:id="15"/>
    </w:p>
    <w:p w14:paraId="1E0BB907" w14:textId="7B402CB6" w:rsidR="0086072F" w:rsidRDefault="0086072F" w:rsidP="00457830">
      <w:pPr>
        <w:pStyle w:val="2120"/>
        <w:ind w:left="648" w:firstLine="246"/>
        <w:rPr>
          <w:b/>
        </w:rPr>
      </w:pPr>
      <w:r>
        <w:rPr>
          <w:rFonts w:hint="eastAsia"/>
        </w:rPr>
        <w:t>治療目的ががんなどの場合、その治療法としては免疫</w:t>
      </w:r>
      <w:r w:rsidR="00457830">
        <w:rPr>
          <w:rFonts w:hint="eastAsia"/>
        </w:rPr>
        <w:t>細胞</w:t>
      </w:r>
      <w:r>
        <w:rPr>
          <w:rFonts w:hint="eastAsia"/>
        </w:rPr>
        <w:t>療法の他に手術、</w:t>
      </w:r>
      <w:r w:rsidRPr="00C65401">
        <w:rPr>
          <w:rFonts w:hint="eastAsia"/>
        </w:rPr>
        <w:t>化学療法、放射線療法</w:t>
      </w:r>
      <w:r>
        <w:rPr>
          <w:rFonts w:hint="eastAsia"/>
        </w:rPr>
        <w:t>などの治療法があります。再発や転移していない早期がんには、手術や</w:t>
      </w:r>
      <w:r w:rsidRPr="00C65401">
        <w:rPr>
          <w:rFonts w:hint="eastAsia"/>
        </w:rPr>
        <w:t>放射線療法</w:t>
      </w:r>
      <w:r>
        <w:rPr>
          <w:rFonts w:hint="eastAsia"/>
        </w:rPr>
        <w:t>などの治療範囲を限定した治療法も有効ですが、転移をして体に中に広がったがんには、化学療法などの全身に作用する治療法が有効です。樹状細胞免疫療法を行うにあたり、</w:t>
      </w:r>
      <w:r w:rsidRPr="00C65401">
        <w:rPr>
          <w:rFonts w:hint="eastAsia"/>
        </w:rPr>
        <w:t>その他の治療を行っている場合、または行う予定のある場合には、可能な限り、その治療を行う主治医の治療計画を崩さないように留意し、それらの治療計画に応じて樹状細胞免疫療法の投与方法や投与期間を決めていきます</w:t>
      </w:r>
      <w:r w:rsidRPr="003E05FC">
        <w:rPr>
          <w:rFonts w:hint="eastAsia"/>
          <w:b/>
        </w:rPr>
        <w:t>。</w:t>
      </w:r>
    </w:p>
    <w:p w14:paraId="42C5F8EA" w14:textId="33D0165A" w:rsidR="0063233B" w:rsidRDefault="0063233B" w:rsidP="00457830">
      <w:pPr>
        <w:pStyle w:val="2120"/>
        <w:ind w:left="648" w:firstLine="246"/>
      </w:pPr>
    </w:p>
    <w:p w14:paraId="50F651FC" w14:textId="14B421D7" w:rsidR="00163DD2" w:rsidRDefault="00163DD2" w:rsidP="00457830">
      <w:pPr>
        <w:pStyle w:val="2120"/>
        <w:ind w:left="648" w:firstLine="246"/>
      </w:pPr>
    </w:p>
    <w:p w14:paraId="5D830128" w14:textId="3F0E8B26" w:rsidR="00163DD2" w:rsidRDefault="00163DD2" w:rsidP="00457830">
      <w:pPr>
        <w:pStyle w:val="2120"/>
        <w:ind w:left="648" w:firstLine="246"/>
      </w:pPr>
    </w:p>
    <w:p w14:paraId="2BFD03C0" w14:textId="77777777" w:rsidR="00163DD2" w:rsidRPr="00163DD2" w:rsidRDefault="00163DD2" w:rsidP="00457830">
      <w:pPr>
        <w:pStyle w:val="2120"/>
        <w:ind w:left="648" w:firstLine="246"/>
      </w:pPr>
    </w:p>
    <w:p w14:paraId="3FEB0BC3" w14:textId="77777777" w:rsidR="0086072F" w:rsidRDefault="0086072F" w:rsidP="0086072F">
      <w:pPr>
        <w:pStyle w:val="1"/>
      </w:pPr>
      <w:bookmarkStart w:id="16" w:name="_Toc13219633"/>
      <w:r>
        <w:rPr>
          <w:rFonts w:hint="eastAsia"/>
        </w:rPr>
        <w:lastRenderedPageBreak/>
        <w:t>試料の保管及び廃棄について</w:t>
      </w:r>
      <w:bookmarkEnd w:id="16"/>
    </w:p>
    <w:p w14:paraId="372F211D" w14:textId="77777777" w:rsidR="0086072F" w:rsidRDefault="0086072F" w:rsidP="0086072F">
      <w:pPr>
        <w:pStyle w:val="2"/>
      </w:pPr>
      <w:bookmarkStart w:id="17" w:name="_Toc13219634"/>
      <w:r>
        <w:rPr>
          <w:rFonts w:hint="eastAsia"/>
        </w:rPr>
        <w:t>血液</w:t>
      </w:r>
      <w:bookmarkEnd w:id="17"/>
    </w:p>
    <w:p w14:paraId="2616373E" w14:textId="77777777" w:rsidR="0086072F" w:rsidRPr="00A838B6" w:rsidRDefault="0086072F" w:rsidP="0063233B">
      <w:pPr>
        <w:ind w:leftChars="300" w:left="648" w:firstLineChars="100" w:firstLine="246"/>
        <w:rPr>
          <w:sz w:val="24"/>
          <w:szCs w:val="24"/>
        </w:rPr>
      </w:pPr>
      <w:r w:rsidRPr="00AF2F69">
        <w:rPr>
          <w:rFonts w:hint="eastAsia"/>
          <w:sz w:val="24"/>
          <w:szCs w:val="24"/>
        </w:rPr>
        <w:t>樹状細胞を培養するために採取した血液は、</w:t>
      </w:r>
      <w:r>
        <w:rPr>
          <w:rFonts w:hint="eastAsia"/>
          <w:sz w:val="24"/>
          <w:szCs w:val="24"/>
        </w:rPr>
        <w:t>一部を除いた全てを樹状細胞の培養のために使用します。一部の血液は、樹状細胞の培養に問題が発生した際に血液の検査ができるように「</w:t>
      </w:r>
      <w:r w:rsidRPr="001A207E">
        <w:rPr>
          <w:sz w:val="24"/>
          <w:szCs w:val="24"/>
        </w:rPr>
        <w:t>株式会社IDファーマ</w:t>
      </w:r>
      <w:r>
        <w:rPr>
          <w:rFonts w:hint="eastAsia"/>
          <w:sz w:val="24"/>
          <w:szCs w:val="24"/>
        </w:rPr>
        <w:t>」で凍結保管いたします。この血液が培養した樹状細胞が品質検査の結果、問題がないことが判明した時点で廃棄いたします。</w:t>
      </w:r>
    </w:p>
    <w:p w14:paraId="3D5219F8" w14:textId="77777777" w:rsidR="0086072F" w:rsidRPr="001A207E" w:rsidRDefault="0086072F" w:rsidP="0086072F">
      <w:pPr>
        <w:pStyle w:val="2"/>
      </w:pPr>
      <w:bookmarkStart w:id="18" w:name="_Toc13219635"/>
      <w:r>
        <w:rPr>
          <w:rFonts w:hint="eastAsia"/>
        </w:rPr>
        <w:t>樹状細胞</w:t>
      </w:r>
      <w:bookmarkEnd w:id="18"/>
    </w:p>
    <w:p w14:paraId="11BB0DC6" w14:textId="77777777" w:rsidR="0086072F" w:rsidRPr="00AF2F69" w:rsidRDefault="0086072F" w:rsidP="0086072F">
      <w:pPr>
        <w:ind w:leftChars="300" w:left="648" w:firstLineChars="100" w:firstLine="246"/>
        <w:rPr>
          <w:sz w:val="24"/>
          <w:szCs w:val="24"/>
        </w:rPr>
      </w:pPr>
      <w:r>
        <w:rPr>
          <w:rFonts w:hint="eastAsia"/>
          <w:sz w:val="24"/>
          <w:szCs w:val="24"/>
        </w:rPr>
        <w:t>培養した樹状細胞は、一部を除き、全て治療のために使用されます。一部の樹状細胞は、再生医療等の安全性の確保等に関する法律の規定に従い、「株式会社</w:t>
      </w:r>
      <w:r>
        <w:rPr>
          <w:sz w:val="24"/>
          <w:szCs w:val="24"/>
        </w:rPr>
        <w:t>ID</w:t>
      </w:r>
      <w:r>
        <w:rPr>
          <w:rFonts w:hint="eastAsia"/>
          <w:sz w:val="24"/>
          <w:szCs w:val="24"/>
        </w:rPr>
        <w:t>ファーマ」で樹状細胞の培養後、5年間に渡って凍結保管いたします。保管期間が</w:t>
      </w:r>
      <w:r>
        <w:rPr>
          <w:sz w:val="24"/>
          <w:szCs w:val="24"/>
        </w:rPr>
        <w:t>5</w:t>
      </w:r>
      <w:r>
        <w:rPr>
          <w:rFonts w:hint="eastAsia"/>
          <w:sz w:val="24"/>
          <w:szCs w:val="24"/>
        </w:rPr>
        <w:t>年を経過した樹状細胞は廃棄いたします。</w:t>
      </w:r>
    </w:p>
    <w:p w14:paraId="500C0DC4" w14:textId="77777777" w:rsidR="0086072F" w:rsidRPr="001A207E" w:rsidRDefault="0086072F" w:rsidP="0086072F">
      <w:pPr>
        <w:ind w:leftChars="300" w:left="648" w:firstLineChars="100" w:firstLine="246"/>
        <w:rPr>
          <w:sz w:val="24"/>
          <w:szCs w:val="24"/>
        </w:rPr>
      </w:pPr>
    </w:p>
    <w:p w14:paraId="7978F1D0" w14:textId="77777777" w:rsidR="0086072F" w:rsidRDefault="0086072F" w:rsidP="0086072F">
      <w:pPr>
        <w:pStyle w:val="1"/>
      </w:pPr>
      <w:bookmarkStart w:id="19" w:name="_Toc13219636"/>
      <w:r>
        <w:rPr>
          <w:rFonts w:hint="eastAsia"/>
        </w:rPr>
        <w:t>治療のやり直し及び中止</w:t>
      </w:r>
      <w:bookmarkEnd w:id="19"/>
    </w:p>
    <w:p w14:paraId="2FE1C20F" w14:textId="77777777" w:rsidR="0086072F" w:rsidRDefault="0086072F" w:rsidP="0086072F">
      <w:pPr>
        <w:pStyle w:val="2"/>
      </w:pPr>
      <w:bookmarkStart w:id="20" w:name="_Toc13219637"/>
      <w:r>
        <w:rPr>
          <w:rFonts w:hint="eastAsia"/>
        </w:rPr>
        <w:t>治療の中止</w:t>
      </w:r>
      <w:bookmarkEnd w:id="20"/>
    </w:p>
    <w:p w14:paraId="02DE78EB" w14:textId="77777777" w:rsidR="0086072F" w:rsidRDefault="0086072F" w:rsidP="0086072F">
      <w:pPr>
        <w:ind w:leftChars="300" w:left="648" w:firstLineChars="100" w:firstLine="246"/>
        <w:rPr>
          <w:rFonts w:hAnsi="HG丸ｺﾞｼｯｸM-PRO"/>
          <w:sz w:val="24"/>
          <w:szCs w:val="24"/>
        </w:rPr>
      </w:pPr>
      <w:r w:rsidRPr="00113E69">
        <w:rPr>
          <w:rFonts w:hAnsi="HG丸ｺﾞｼｯｸM-PRO" w:hint="eastAsia"/>
          <w:sz w:val="24"/>
          <w:szCs w:val="24"/>
        </w:rPr>
        <w:t>医師による問診時に、HIV</w:t>
      </w:r>
      <w:r>
        <w:rPr>
          <w:rFonts w:hAnsi="HG丸ｺﾞｼｯｸM-PRO" w:hint="eastAsia"/>
          <w:sz w:val="24"/>
          <w:szCs w:val="24"/>
        </w:rPr>
        <w:t>ウイルス及び</w:t>
      </w:r>
      <w:r w:rsidRPr="00113E69">
        <w:rPr>
          <w:rFonts w:hAnsi="HG丸ｺﾞｼｯｸM-PRO" w:hint="eastAsia"/>
          <w:sz w:val="24"/>
          <w:szCs w:val="24"/>
        </w:rPr>
        <w:t>HTLVウイルス</w:t>
      </w:r>
      <w:r>
        <w:rPr>
          <w:rFonts w:hAnsi="HG丸ｺﾞｼｯｸM-PRO" w:hint="eastAsia"/>
          <w:sz w:val="24"/>
          <w:szCs w:val="24"/>
        </w:rPr>
        <w:t>に感染している</w:t>
      </w:r>
      <w:r w:rsidRPr="00113E69">
        <w:rPr>
          <w:rFonts w:hAnsi="HG丸ｺﾞｼｯｸM-PRO" w:hint="eastAsia"/>
          <w:sz w:val="24"/>
          <w:szCs w:val="24"/>
        </w:rPr>
        <w:t>ことが分からずに採血を行ない、</w:t>
      </w:r>
      <w:r>
        <w:rPr>
          <w:rFonts w:hAnsi="HG丸ｺﾞｼｯｸM-PRO" w:hint="eastAsia"/>
          <w:sz w:val="24"/>
          <w:szCs w:val="24"/>
        </w:rPr>
        <w:t>樹状細胞の培養が始まった後に、</w:t>
      </w:r>
      <w:r w:rsidRPr="00113E69">
        <w:rPr>
          <w:rFonts w:hAnsi="HG丸ｺﾞｼｯｸM-PRO" w:hint="eastAsia"/>
          <w:sz w:val="24"/>
          <w:szCs w:val="24"/>
        </w:rPr>
        <w:t>HIV</w:t>
      </w:r>
      <w:r>
        <w:rPr>
          <w:rFonts w:hAnsi="HG丸ｺﾞｼｯｸM-PRO" w:hint="eastAsia"/>
          <w:sz w:val="24"/>
          <w:szCs w:val="24"/>
        </w:rPr>
        <w:t>ウイルス及び</w:t>
      </w:r>
      <w:r w:rsidRPr="00113E69">
        <w:rPr>
          <w:rFonts w:hAnsi="HG丸ｺﾞｼｯｸM-PRO" w:hint="eastAsia"/>
          <w:sz w:val="24"/>
          <w:szCs w:val="24"/>
        </w:rPr>
        <w:t>HTLVウイルス</w:t>
      </w:r>
      <w:r>
        <w:rPr>
          <w:rFonts w:hAnsi="HG丸ｺﾞｼｯｸM-PRO" w:hint="eastAsia"/>
          <w:sz w:val="24"/>
          <w:szCs w:val="24"/>
        </w:rPr>
        <w:t>に感染していることが判明した</w:t>
      </w:r>
      <w:r w:rsidRPr="00113E69">
        <w:rPr>
          <w:rFonts w:hAnsi="HG丸ｺﾞｼｯｸM-PRO" w:hint="eastAsia"/>
          <w:sz w:val="24"/>
          <w:szCs w:val="24"/>
        </w:rPr>
        <w:t>場合、安全性の観点から、その時点で培養作業を中止</w:t>
      </w:r>
      <w:r>
        <w:rPr>
          <w:rFonts w:hAnsi="HG丸ｺﾞｼｯｸM-PRO" w:hint="eastAsia"/>
          <w:sz w:val="24"/>
          <w:szCs w:val="24"/>
        </w:rPr>
        <w:t>いた</w:t>
      </w:r>
      <w:r w:rsidRPr="00113E69">
        <w:rPr>
          <w:rFonts w:hAnsi="HG丸ｺﾞｼｯｸM-PRO" w:hint="eastAsia"/>
          <w:sz w:val="24"/>
          <w:szCs w:val="24"/>
        </w:rPr>
        <w:t>します。この場合</w:t>
      </w:r>
      <w:r>
        <w:rPr>
          <w:rFonts w:hAnsi="HG丸ｺﾞｼｯｸM-PRO" w:hint="eastAsia"/>
          <w:sz w:val="24"/>
          <w:szCs w:val="24"/>
        </w:rPr>
        <w:t>は、治療を受ける方に</w:t>
      </w:r>
      <w:r w:rsidRPr="00113E69">
        <w:rPr>
          <w:rFonts w:hAnsi="HG丸ｺﾞｼｯｸM-PRO" w:hint="eastAsia"/>
          <w:sz w:val="24"/>
          <w:szCs w:val="24"/>
        </w:rPr>
        <w:t>細胞培養費</w:t>
      </w:r>
      <w:r>
        <w:rPr>
          <w:rFonts w:hAnsi="HG丸ｺﾞｼｯｸM-PRO" w:hint="eastAsia"/>
          <w:sz w:val="24"/>
          <w:szCs w:val="24"/>
        </w:rPr>
        <w:t>や</w:t>
      </w:r>
      <w:r w:rsidRPr="00113E69">
        <w:rPr>
          <w:rFonts w:hAnsi="HG丸ｺﾞｼｯｸM-PRO" w:hint="eastAsia"/>
          <w:sz w:val="24"/>
          <w:szCs w:val="24"/>
        </w:rPr>
        <w:t>血液検査料を含む</w:t>
      </w:r>
      <w:r>
        <w:rPr>
          <w:rFonts w:hAnsi="HG丸ｺﾞｼｯｸM-PRO" w:hint="eastAsia"/>
          <w:sz w:val="24"/>
          <w:szCs w:val="24"/>
        </w:rPr>
        <w:t>費用</w:t>
      </w:r>
      <w:r w:rsidRPr="00113E69">
        <w:rPr>
          <w:rFonts w:hAnsi="HG丸ｺﾞｼｯｸM-PRO" w:hint="eastAsia"/>
          <w:sz w:val="24"/>
          <w:szCs w:val="24"/>
        </w:rPr>
        <w:t>全額</w:t>
      </w:r>
      <w:r>
        <w:rPr>
          <w:rFonts w:hAnsi="HG丸ｺﾞｼｯｸM-PRO" w:hint="eastAsia"/>
          <w:sz w:val="24"/>
          <w:szCs w:val="24"/>
        </w:rPr>
        <w:t>をご負担いただきます。</w:t>
      </w:r>
      <w:r w:rsidRPr="00113E69">
        <w:rPr>
          <w:rFonts w:hAnsi="HG丸ｺﾞｼｯｸM-PRO" w:hint="eastAsia"/>
          <w:sz w:val="24"/>
          <w:szCs w:val="24"/>
        </w:rPr>
        <w:t>また、</w:t>
      </w:r>
      <w:r>
        <w:rPr>
          <w:rFonts w:hAnsi="HG丸ｺﾞｼｯｸM-PRO" w:hint="eastAsia"/>
          <w:sz w:val="24"/>
          <w:szCs w:val="24"/>
        </w:rPr>
        <w:t>治療を受ける方</w:t>
      </w:r>
      <w:r w:rsidRPr="00113E69">
        <w:rPr>
          <w:rFonts w:hAnsi="HG丸ｺﾞｼｯｸM-PRO" w:hint="eastAsia"/>
          <w:sz w:val="24"/>
          <w:szCs w:val="24"/>
        </w:rPr>
        <w:t>の都合により</w:t>
      </w:r>
      <w:r>
        <w:rPr>
          <w:rFonts w:hAnsi="HG丸ｺﾞｼｯｸM-PRO" w:hint="eastAsia"/>
          <w:sz w:val="24"/>
          <w:szCs w:val="24"/>
        </w:rPr>
        <w:t>、</w:t>
      </w:r>
      <w:r w:rsidRPr="00113E69">
        <w:rPr>
          <w:rFonts w:hAnsi="HG丸ｺﾞｼｯｸM-PRO" w:hint="eastAsia"/>
          <w:sz w:val="24"/>
          <w:szCs w:val="24"/>
        </w:rPr>
        <w:t>培養を中止する場合においても同様</w:t>
      </w:r>
      <w:r>
        <w:rPr>
          <w:rFonts w:hAnsi="HG丸ｺﾞｼｯｸM-PRO" w:hint="eastAsia"/>
          <w:sz w:val="24"/>
          <w:szCs w:val="24"/>
        </w:rPr>
        <w:t>に</w:t>
      </w:r>
      <w:r w:rsidRPr="00113E69">
        <w:rPr>
          <w:rFonts w:hAnsi="HG丸ｺﾞｼｯｸM-PRO" w:hint="eastAsia"/>
          <w:sz w:val="24"/>
          <w:szCs w:val="24"/>
        </w:rPr>
        <w:t>細胞培養費</w:t>
      </w:r>
      <w:r>
        <w:rPr>
          <w:rFonts w:hAnsi="HG丸ｺﾞｼｯｸM-PRO" w:hint="eastAsia"/>
          <w:sz w:val="24"/>
          <w:szCs w:val="24"/>
        </w:rPr>
        <w:t>や</w:t>
      </w:r>
      <w:r w:rsidRPr="00113E69">
        <w:rPr>
          <w:rFonts w:hAnsi="HG丸ｺﾞｼｯｸM-PRO" w:hint="eastAsia"/>
          <w:sz w:val="24"/>
          <w:szCs w:val="24"/>
        </w:rPr>
        <w:t>血液検査料を含む</w:t>
      </w:r>
      <w:r>
        <w:rPr>
          <w:rFonts w:hAnsi="HG丸ｺﾞｼｯｸM-PRO" w:hint="eastAsia"/>
          <w:sz w:val="24"/>
          <w:szCs w:val="24"/>
        </w:rPr>
        <w:t>費用</w:t>
      </w:r>
      <w:r w:rsidRPr="00113E69">
        <w:rPr>
          <w:rFonts w:hAnsi="HG丸ｺﾞｼｯｸM-PRO" w:hint="eastAsia"/>
          <w:sz w:val="24"/>
          <w:szCs w:val="24"/>
        </w:rPr>
        <w:t>全額</w:t>
      </w:r>
      <w:r>
        <w:rPr>
          <w:rFonts w:hAnsi="HG丸ｺﾞｼｯｸM-PRO" w:hint="eastAsia"/>
          <w:sz w:val="24"/>
          <w:szCs w:val="24"/>
        </w:rPr>
        <w:t>をご負担いただきます。</w:t>
      </w:r>
    </w:p>
    <w:p w14:paraId="11B5A5E2" w14:textId="77777777" w:rsidR="0086072F" w:rsidRDefault="0086072F" w:rsidP="0086072F">
      <w:pPr>
        <w:pStyle w:val="2"/>
      </w:pPr>
      <w:bookmarkStart w:id="21" w:name="_Toc13219638"/>
      <w:r>
        <w:rPr>
          <w:rFonts w:hint="eastAsia"/>
        </w:rPr>
        <w:t>培養中の原因によるやり直し</w:t>
      </w:r>
      <w:bookmarkEnd w:id="21"/>
    </w:p>
    <w:p w14:paraId="00A9825B" w14:textId="26EE8860" w:rsidR="0086072F" w:rsidRDefault="0086072F" w:rsidP="0063233B">
      <w:pPr>
        <w:ind w:leftChars="300" w:left="648" w:firstLineChars="100" w:firstLine="246"/>
        <w:rPr>
          <w:rFonts w:hAnsi="HG丸ｺﾞｼｯｸM-PRO"/>
          <w:sz w:val="24"/>
          <w:szCs w:val="24"/>
        </w:rPr>
      </w:pPr>
      <w:r w:rsidRPr="00113E69">
        <w:rPr>
          <w:rFonts w:hAnsi="HG丸ｺﾞｼｯｸM-PRO" w:hint="eastAsia"/>
          <w:sz w:val="24"/>
          <w:szCs w:val="24"/>
        </w:rPr>
        <w:t>本治療に必要な培養作業は、「株式会社 IDファーマ」内の細胞調製センターにて、ご本人の樹状細胞を</w:t>
      </w:r>
      <w:r w:rsidR="009E22A5">
        <w:rPr>
          <w:rFonts w:hAnsi="HG丸ｺﾞｼｯｸM-PRO"/>
          <w:sz w:val="24"/>
          <w:szCs w:val="24"/>
        </w:rPr>
        <w:t>2</w:t>
      </w:r>
      <w:r w:rsidRPr="00113E69">
        <w:rPr>
          <w:rFonts w:hAnsi="HG丸ｺﾞｼｯｸM-PRO" w:hint="eastAsia"/>
          <w:sz w:val="24"/>
          <w:szCs w:val="24"/>
        </w:rPr>
        <w:t>週間程度かけて培養します。培養は、厳正に管理された</w:t>
      </w:r>
      <w:r>
        <w:rPr>
          <w:rFonts w:hAnsi="HG丸ｺﾞｼｯｸM-PRO" w:hint="eastAsia"/>
          <w:sz w:val="24"/>
          <w:szCs w:val="24"/>
        </w:rPr>
        <w:t>培養</w:t>
      </w:r>
      <w:r w:rsidRPr="00113E69">
        <w:rPr>
          <w:rFonts w:hAnsi="HG丸ｺﾞｼｯｸM-PRO" w:hint="eastAsia"/>
          <w:sz w:val="24"/>
          <w:szCs w:val="24"/>
        </w:rPr>
        <w:t>工程からなる大変高度な作業となり、微生物等の汚染防止には万全を期していますが、万が一、微生物</w:t>
      </w:r>
      <w:r>
        <w:rPr>
          <w:rFonts w:hAnsi="HG丸ｺﾞｼｯｸM-PRO" w:hint="eastAsia"/>
          <w:sz w:val="24"/>
          <w:szCs w:val="24"/>
        </w:rPr>
        <w:t>など</w:t>
      </w:r>
      <w:r w:rsidRPr="00113E69">
        <w:rPr>
          <w:rFonts w:hAnsi="HG丸ｺﾞｼｯｸM-PRO" w:hint="eastAsia"/>
          <w:sz w:val="24"/>
          <w:szCs w:val="24"/>
        </w:rPr>
        <w:t>の汚染（検査により微生物が発見された場合）が判明した場合は、作業を中止し、原因を究明した後に再度採血を行い、培養作業をやり直します。その際の問診料・管理費・輸送費及び細胞培養費・血液検査料は免責となります。また、その際に採血のために発生した交通費については、</w:t>
      </w:r>
      <w:r w:rsidRPr="00F50D2D">
        <w:rPr>
          <w:rFonts w:hAnsi="HG丸ｺﾞｼｯｸM-PRO" w:hint="eastAsia"/>
          <w:sz w:val="24"/>
          <w:szCs w:val="24"/>
        </w:rPr>
        <w:t>「</w:t>
      </w:r>
      <w:r w:rsidR="00A16B1A" w:rsidRPr="00F50D2D">
        <w:rPr>
          <w:rFonts w:hAnsi="HG丸ｺﾞｼｯｸM-PRO" w:hint="eastAsia"/>
          <w:sz w:val="24"/>
          <w:szCs w:val="24"/>
        </w:rPr>
        <w:t>一般社団法人I</w:t>
      </w:r>
      <w:r w:rsidR="00A16B1A" w:rsidRPr="00F50D2D">
        <w:rPr>
          <w:rFonts w:hAnsi="HG丸ｺﾞｼｯｸM-PRO"/>
          <w:sz w:val="24"/>
          <w:szCs w:val="24"/>
        </w:rPr>
        <w:t>CR</w:t>
      </w:r>
      <w:r w:rsidR="00A16B1A" w:rsidRPr="00F50D2D">
        <w:rPr>
          <w:rFonts w:hAnsi="HG丸ｺﾞｼｯｸM-PRO" w:hint="eastAsia"/>
          <w:sz w:val="24"/>
          <w:szCs w:val="24"/>
        </w:rPr>
        <w:t>附属　クリニカルリサーチ東京病院</w:t>
      </w:r>
      <w:r w:rsidRPr="00F50D2D">
        <w:rPr>
          <w:rFonts w:hAnsi="HG丸ｺﾞｼｯｸM-PRO" w:hint="eastAsia"/>
          <w:sz w:val="24"/>
          <w:szCs w:val="24"/>
        </w:rPr>
        <w:t>」</w:t>
      </w:r>
      <w:r w:rsidRPr="00113E69">
        <w:rPr>
          <w:rFonts w:hAnsi="HG丸ｺﾞｼｯｸM-PRO" w:hint="eastAsia"/>
          <w:sz w:val="24"/>
          <w:szCs w:val="24"/>
        </w:rPr>
        <w:t>で負担</w:t>
      </w:r>
      <w:r>
        <w:rPr>
          <w:rFonts w:hAnsi="HG丸ｺﾞｼｯｸM-PRO" w:hint="eastAsia"/>
          <w:sz w:val="24"/>
          <w:szCs w:val="24"/>
        </w:rPr>
        <w:t>いた</w:t>
      </w:r>
      <w:r w:rsidRPr="00113E69">
        <w:rPr>
          <w:rFonts w:hAnsi="HG丸ｺﾞｼｯｸM-PRO" w:hint="eastAsia"/>
          <w:sz w:val="24"/>
          <w:szCs w:val="24"/>
        </w:rPr>
        <w:t>します。</w:t>
      </w:r>
    </w:p>
    <w:p w14:paraId="7D7B114F" w14:textId="7553EE05" w:rsidR="009E22A5" w:rsidRDefault="009E22A5" w:rsidP="0063233B">
      <w:pPr>
        <w:ind w:leftChars="300" w:left="648" w:firstLineChars="100" w:firstLine="246"/>
        <w:rPr>
          <w:rFonts w:hAnsi="HG丸ｺﾞｼｯｸM-PRO"/>
          <w:sz w:val="24"/>
          <w:szCs w:val="24"/>
          <w:highlight w:val="yellow"/>
        </w:rPr>
      </w:pPr>
    </w:p>
    <w:p w14:paraId="2FDF2C6E" w14:textId="31FA81A3" w:rsidR="009E22A5" w:rsidRDefault="009E22A5" w:rsidP="0063233B">
      <w:pPr>
        <w:ind w:leftChars="300" w:left="648" w:firstLineChars="100" w:firstLine="246"/>
        <w:rPr>
          <w:rFonts w:hAnsi="HG丸ｺﾞｼｯｸM-PRO"/>
          <w:sz w:val="24"/>
          <w:szCs w:val="24"/>
          <w:highlight w:val="yellow"/>
        </w:rPr>
      </w:pPr>
    </w:p>
    <w:p w14:paraId="724C0CD3" w14:textId="6EF5C103" w:rsidR="009E22A5" w:rsidRDefault="009E22A5" w:rsidP="0063233B">
      <w:pPr>
        <w:ind w:leftChars="300" w:left="648" w:firstLineChars="100" w:firstLine="246"/>
        <w:rPr>
          <w:rFonts w:hAnsi="HG丸ｺﾞｼｯｸM-PRO"/>
          <w:sz w:val="24"/>
          <w:szCs w:val="24"/>
          <w:highlight w:val="yellow"/>
        </w:rPr>
      </w:pPr>
    </w:p>
    <w:p w14:paraId="64FA93E3" w14:textId="77777777" w:rsidR="009E22A5" w:rsidRPr="0063233B" w:rsidRDefault="009E22A5" w:rsidP="0063233B">
      <w:pPr>
        <w:ind w:leftChars="300" w:left="648" w:firstLineChars="100" w:firstLine="246"/>
        <w:rPr>
          <w:rFonts w:hAnsi="HG丸ｺﾞｼｯｸM-PRO"/>
          <w:sz w:val="24"/>
          <w:szCs w:val="24"/>
          <w:highlight w:val="yellow"/>
        </w:rPr>
      </w:pPr>
    </w:p>
    <w:p w14:paraId="01FA99D4" w14:textId="77777777" w:rsidR="0086072F" w:rsidRDefault="0086072F" w:rsidP="0086072F">
      <w:pPr>
        <w:pStyle w:val="2"/>
      </w:pPr>
      <w:bookmarkStart w:id="22" w:name="_Toc13219639"/>
      <w:r>
        <w:rPr>
          <w:rFonts w:hint="eastAsia"/>
        </w:rPr>
        <w:lastRenderedPageBreak/>
        <w:t>血液輸送の原因によるやり直し</w:t>
      </w:r>
      <w:bookmarkEnd w:id="22"/>
    </w:p>
    <w:p w14:paraId="05EC1969" w14:textId="77777777" w:rsidR="0086072F" w:rsidRPr="009334A6" w:rsidRDefault="0086072F" w:rsidP="0086072F">
      <w:pPr>
        <w:pStyle w:val="af4"/>
        <w:ind w:leftChars="300" w:left="648" w:firstLine="246"/>
      </w:pPr>
      <w:r w:rsidRPr="00AC6628">
        <w:rPr>
          <w:rFonts w:hint="eastAsia"/>
        </w:rPr>
        <w:t>細胞培養に使用される血液または投与する</w:t>
      </w:r>
      <w:r>
        <w:rPr>
          <w:rFonts w:hint="eastAsia"/>
        </w:rPr>
        <w:t>樹状細胞</w:t>
      </w:r>
      <w:r w:rsidRPr="00AC6628">
        <w:rPr>
          <w:rFonts w:hint="eastAsia"/>
        </w:rPr>
        <w:t>は、温度管理された専用の輸送BOXを用いて</w:t>
      </w:r>
      <w:r>
        <w:rPr>
          <w:rFonts w:hint="eastAsia"/>
        </w:rPr>
        <w:t>輸</w:t>
      </w:r>
      <w:r w:rsidRPr="00AC6628">
        <w:rPr>
          <w:rFonts w:hint="eastAsia"/>
        </w:rPr>
        <w:t>送されます。天候・交通状況の影響等により、「株式会社IDファーマ」への培養用血液到着が採血後２４時間以上経過した場合、血液鮮度の問題により培養</w:t>
      </w:r>
      <w:r>
        <w:rPr>
          <w:rFonts w:hint="eastAsia"/>
        </w:rPr>
        <w:t>できない場合もあります</w:t>
      </w:r>
      <w:r w:rsidRPr="00AC6628">
        <w:rPr>
          <w:rFonts w:hint="eastAsia"/>
        </w:rPr>
        <w:t>。</w:t>
      </w:r>
      <w:r>
        <w:rPr>
          <w:rFonts w:hint="eastAsia"/>
        </w:rPr>
        <w:t>培養できない</w:t>
      </w:r>
      <w:r w:rsidRPr="00AC6628">
        <w:rPr>
          <w:rFonts w:hint="eastAsia"/>
        </w:rPr>
        <w:t>場合</w:t>
      </w:r>
      <w:r>
        <w:rPr>
          <w:rFonts w:hint="eastAsia"/>
        </w:rPr>
        <w:t>は</w:t>
      </w:r>
      <w:r w:rsidRPr="00AC6628">
        <w:rPr>
          <w:rFonts w:hint="eastAsia"/>
        </w:rPr>
        <w:t>、再度採血から作業をやり直しとなります。上記理由において再度採血を行う為の管理費・輸送費については、</w:t>
      </w:r>
      <w:r>
        <w:rPr>
          <w:rFonts w:hint="eastAsia"/>
        </w:rPr>
        <w:t>治療を受ける方のご</w:t>
      </w:r>
      <w:r w:rsidRPr="00AC6628">
        <w:rPr>
          <w:rFonts w:hint="eastAsia"/>
        </w:rPr>
        <w:t>負担となりますので、</w:t>
      </w:r>
      <w:r>
        <w:rPr>
          <w:rFonts w:hint="eastAsia"/>
        </w:rPr>
        <w:t>あらかじめ</w:t>
      </w:r>
      <w:r w:rsidRPr="00AC6628">
        <w:rPr>
          <w:rFonts w:hint="eastAsia"/>
        </w:rPr>
        <w:t>ご了承願います</w:t>
      </w:r>
      <w:r>
        <w:rPr>
          <w:rFonts w:hint="eastAsia"/>
        </w:rPr>
        <w:t>。</w:t>
      </w:r>
    </w:p>
    <w:p w14:paraId="4D978362" w14:textId="77777777" w:rsidR="0086072F" w:rsidRPr="009334A6" w:rsidRDefault="0086072F" w:rsidP="0086072F">
      <w:pPr>
        <w:rPr>
          <w:rFonts w:hAnsi="ＭＳ ゴシック"/>
          <w:sz w:val="24"/>
          <w:szCs w:val="24"/>
        </w:rPr>
      </w:pPr>
    </w:p>
    <w:p w14:paraId="48981493" w14:textId="77777777" w:rsidR="0086072F" w:rsidRDefault="0086072F" w:rsidP="0086072F">
      <w:pPr>
        <w:pStyle w:val="1"/>
      </w:pPr>
      <w:bookmarkStart w:id="23" w:name="_Toc13219640"/>
      <w:r>
        <w:rPr>
          <w:rFonts w:hint="eastAsia"/>
        </w:rPr>
        <w:t>治療費について</w:t>
      </w:r>
      <w:bookmarkEnd w:id="23"/>
    </w:p>
    <w:p w14:paraId="0D5A2133" w14:textId="77777777" w:rsidR="0086072F" w:rsidRDefault="0086072F" w:rsidP="0086072F">
      <w:pPr>
        <w:pStyle w:val="2"/>
      </w:pPr>
      <w:bookmarkStart w:id="24" w:name="_Toc13219641"/>
      <w:r>
        <w:rPr>
          <w:rFonts w:hint="eastAsia"/>
        </w:rPr>
        <w:t>治療費のお支払い</w:t>
      </w:r>
      <w:bookmarkEnd w:id="24"/>
    </w:p>
    <w:p w14:paraId="55B8542E" w14:textId="6E0F2B89" w:rsidR="0086072F" w:rsidRDefault="0086072F" w:rsidP="0086072F">
      <w:pPr>
        <w:ind w:leftChars="300" w:left="648" w:firstLineChars="100" w:firstLine="246"/>
        <w:rPr>
          <w:rFonts w:hAnsi="HG丸ｺﾞｼｯｸM-PRO"/>
          <w:sz w:val="24"/>
          <w:szCs w:val="24"/>
        </w:rPr>
      </w:pPr>
      <w:r w:rsidRPr="00D43007">
        <w:rPr>
          <w:rFonts w:hAnsi="HG丸ｺﾞｼｯｸM-PRO" w:hint="eastAsia"/>
          <w:sz w:val="24"/>
          <w:szCs w:val="24"/>
        </w:rPr>
        <w:t>本治療は健康保険の適応外治療となり、治療費は全額自己負担となります。治療費は問診料・管理費・輸送費・細胞培養費・血液検査料からなります。当該費用は、</w:t>
      </w:r>
      <w:r w:rsidR="00CA7B5B">
        <w:rPr>
          <w:rFonts w:hAnsi="HG丸ｺﾞｼｯｸM-PRO" w:hint="eastAsia"/>
          <w:sz w:val="24"/>
          <w:szCs w:val="24"/>
        </w:rPr>
        <w:t>別途ご説明する</w:t>
      </w:r>
      <w:r w:rsidRPr="00F50D2D">
        <w:rPr>
          <w:rFonts w:hAnsi="HG丸ｺﾞｼｯｸM-PRO" w:hint="eastAsia"/>
          <w:sz w:val="24"/>
          <w:szCs w:val="24"/>
        </w:rPr>
        <w:t>「</w:t>
      </w:r>
      <w:r w:rsidR="00A16B1A" w:rsidRPr="00F50D2D">
        <w:rPr>
          <w:rFonts w:hAnsi="HG丸ｺﾞｼｯｸM-PRO" w:hint="eastAsia"/>
          <w:sz w:val="24"/>
          <w:szCs w:val="24"/>
        </w:rPr>
        <w:t>一般社団法人I</w:t>
      </w:r>
      <w:r w:rsidR="00A16B1A" w:rsidRPr="00F50D2D">
        <w:rPr>
          <w:rFonts w:hAnsi="HG丸ｺﾞｼｯｸM-PRO"/>
          <w:sz w:val="24"/>
          <w:szCs w:val="24"/>
        </w:rPr>
        <w:t>CR</w:t>
      </w:r>
      <w:r w:rsidR="00A16B1A" w:rsidRPr="00F50D2D">
        <w:rPr>
          <w:rFonts w:hAnsi="HG丸ｺﾞｼｯｸM-PRO" w:hint="eastAsia"/>
          <w:sz w:val="24"/>
          <w:szCs w:val="24"/>
        </w:rPr>
        <w:t>附属　クリニカルリサーチ東京病院</w:t>
      </w:r>
      <w:r w:rsidRPr="00F50D2D">
        <w:rPr>
          <w:rFonts w:hAnsi="HG丸ｺﾞｼｯｸM-PRO" w:hint="eastAsia"/>
          <w:sz w:val="24"/>
          <w:szCs w:val="24"/>
        </w:rPr>
        <w:t>」</w:t>
      </w:r>
      <w:r w:rsidR="00CA7B5B" w:rsidRPr="00F50D2D">
        <w:rPr>
          <w:rFonts w:hAnsi="HG丸ｺﾞｼｯｸM-PRO" w:hint="eastAsia"/>
          <w:sz w:val="24"/>
          <w:szCs w:val="24"/>
        </w:rPr>
        <w:t>で定める費用をお支払いただきます。</w:t>
      </w:r>
    </w:p>
    <w:p w14:paraId="1B823A76" w14:textId="45664F75" w:rsidR="0086072F" w:rsidRDefault="0086072F" w:rsidP="0086072F">
      <w:pPr>
        <w:ind w:leftChars="300" w:left="648" w:firstLineChars="100" w:firstLine="246"/>
        <w:rPr>
          <w:rFonts w:hAnsi="HG丸ｺﾞｼｯｸM-PRO"/>
          <w:sz w:val="24"/>
          <w:szCs w:val="24"/>
        </w:rPr>
      </w:pPr>
      <w:r w:rsidRPr="00D43007">
        <w:rPr>
          <w:rFonts w:hAnsi="HG丸ｺﾞｼｯｸM-PRO" w:hint="eastAsia"/>
          <w:sz w:val="24"/>
          <w:szCs w:val="24"/>
        </w:rPr>
        <w:t>治療費は採血日当日まで（初回問診終了後、</w:t>
      </w:r>
      <w:r>
        <w:rPr>
          <w:rFonts w:hAnsi="HG丸ｺﾞｼｯｸM-PRO" w:hint="eastAsia"/>
          <w:sz w:val="24"/>
          <w:szCs w:val="24"/>
        </w:rPr>
        <w:t>その日の内に</w:t>
      </w:r>
      <w:r w:rsidRPr="00D43007">
        <w:rPr>
          <w:rFonts w:hAnsi="HG丸ｺﾞｼｯｸM-PRO" w:hint="eastAsia"/>
          <w:sz w:val="24"/>
          <w:szCs w:val="24"/>
        </w:rPr>
        <w:t>採血となった場合は採血後3日以内）に、お支払い</w:t>
      </w:r>
      <w:r>
        <w:rPr>
          <w:rFonts w:hAnsi="HG丸ｺﾞｼｯｸM-PRO" w:hint="eastAsia"/>
          <w:sz w:val="24"/>
          <w:szCs w:val="24"/>
        </w:rPr>
        <w:t>をお願いいたします</w:t>
      </w:r>
      <w:r w:rsidRPr="00D43007">
        <w:rPr>
          <w:rFonts w:hAnsi="HG丸ｺﾞｼｯｸM-PRO" w:hint="eastAsia"/>
          <w:sz w:val="24"/>
          <w:szCs w:val="24"/>
        </w:rPr>
        <w:t>。支払期日までにお支払いがない場合、ご契約を解除させていただく場合がありますので、</w:t>
      </w:r>
      <w:r>
        <w:rPr>
          <w:rFonts w:hAnsi="HG丸ｺﾞｼｯｸM-PRO" w:hint="eastAsia"/>
          <w:sz w:val="24"/>
          <w:szCs w:val="24"/>
        </w:rPr>
        <w:t>あらかじめ</w:t>
      </w:r>
      <w:r w:rsidRPr="00D43007">
        <w:rPr>
          <w:rFonts w:hAnsi="HG丸ｺﾞｼｯｸM-PRO" w:hint="eastAsia"/>
          <w:sz w:val="24"/>
          <w:szCs w:val="24"/>
        </w:rPr>
        <w:t>ご了承願います。</w:t>
      </w:r>
    </w:p>
    <w:p w14:paraId="646B3781" w14:textId="77777777" w:rsidR="0086072F" w:rsidRDefault="0086072F" w:rsidP="0086072F">
      <w:pPr>
        <w:pStyle w:val="2"/>
      </w:pPr>
      <w:bookmarkStart w:id="25" w:name="_Toc13219643"/>
      <w:r>
        <w:rPr>
          <w:rFonts w:hint="eastAsia"/>
        </w:rPr>
        <w:t>治療費のお支払いが免責となる場合</w:t>
      </w:r>
      <w:bookmarkEnd w:id="25"/>
    </w:p>
    <w:p w14:paraId="003D47AE" w14:textId="77777777" w:rsidR="0086072F" w:rsidRDefault="0086072F" w:rsidP="0086072F">
      <w:pPr>
        <w:ind w:leftChars="300" w:left="648" w:firstLineChars="100" w:firstLine="246"/>
        <w:rPr>
          <w:rFonts w:hAnsi="HG丸ｺﾞｼｯｸM-PRO"/>
          <w:sz w:val="24"/>
          <w:szCs w:val="24"/>
        </w:rPr>
      </w:pPr>
      <w:r w:rsidRPr="00B85D73">
        <w:rPr>
          <w:rFonts w:hAnsi="HG丸ｺﾞｼｯｸM-PRO" w:hint="eastAsia"/>
          <w:sz w:val="24"/>
          <w:szCs w:val="24"/>
        </w:rPr>
        <w:t>治療を受ける方の責に帰せず、</w:t>
      </w:r>
      <w:r>
        <w:rPr>
          <w:rFonts w:hAnsi="HG丸ｺﾞｼｯｸM-PRO" w:hint="eastAsia"/>
          <w:sz w:val="24"/>
          <w:szCs w:val="24"/>
        </w:rPr>
        <w:t>樹状細胞への微生物などの汚染が判明し、そのために治療をやり直す場合は、汚染が判明するまでに生じた</w:t>
      </w:r>
      <w:r w:rsidRPr="00113E69">
        <w:rPr>
          <w:rFonts w:hAnsi="HG丸ｺﾞｼｯｸM-PRO" w:hint="eastAsia"/>
          <w:sz w:val="24"/>
          <w:szCs w:val="24"/>
        </w:rPr>
        <w:t>問診料・管理費・輸送費及び細胞培養費・血液検査料</w:t>
      </w:r>
      <w:r>
        <w:rPr>
          <w:rFonts w:hAnsi="HG丸ｺﾞｼｯｸM-PRO" w:hint="eastAsia"/>
          <w:sz w:val="24"/>
          <w:szCs w:val="24"/>
        </w:rPr>
        <w:t>のお支払い義務は</w:t>
      </w:r>
      <w:r w:rsidRPr="00113E69">
        <w:rPr>
          <w:rFonts w:hAnsi="HG丸ｺﾞｼｯｸM-PRO" w:hint="eastAsia"/>
          <w:sz w:val="24"/>
          <w:szCs w:val="24"/>
        </w:rPr>
        <w:t>免責</w:t>
      </w:r>
      <w:r>
        <w:rPr>
          <w:rFonts w:hAnsi="HG丸ｺﾞｼｯｸM-PRO" w:hint="eastAsia"/>
          <w:sz w:val="24"/>
          <w:szCs w:val="24"/>
        </w:rPr>
        <w:t>となります。</w:t>
      </w:r>
    </w:p>
    <w:p w14:paraId="49F37C55" w14:textId="77777777" w:rsidR="0063233B" w:rsidRPr="00B85D73" w:rsidRDefault="0063233B" w:rsidP="0086072F">
      <w:pPr>
        <w:ind w:leftChars="300" w:left="648" w:firstLineChars="100" w:firstLine="246"/>
        <w:rPr>
          <w:rFonts w:hAnsi="HG丸ｺﾞｼｯｸM-PRO"/>
          <w:sz w:val="24"/>
          <w:szCs w:val="24"/>
        </w:rPr>
      </w:pPr>
    </w:p>
    <w:p w14:paraId="1CF5A379" w14:textId="77777777" w:rsidR="0086072F" w:rsidRDefault="0086072F" w:rsidP="0086072F">
      <w:pPr>
        <w:pStyle w:val="1"/>
      </w:pPr>
      <w:bookmarkStart w:id="26" w:name="_Toc13219644"/>
      <w:r>
        <w:rPr>
          <w:rFonts w:hint="eastAsia"/>
        </w:rPr>
        <w:t>治療に関する契約について</w:t>
      </w:r>
      <w:bookmarkEnd w:id="26"/>
    </w:p>
    <w:p w14:paraId="168D0B9D" w14:textId="77777777" w:rsidR="0086072F" w:rsidRDefault="0086072F" w:rsidP="0086072F">
      <w:pPr>
        <w:pStyle w:val="2"/>
      </w:pPr>
      <w:bookmarkStart w:id="27" w:name="_Toc13219645"/>
      <w:r>
        <w:rPr>
          <w:rFonts w:hint="eastAsia"/>
        </w:rPr>
        <w:t>契約者</w:t>
      </w:r>
      <w:bookmarkEnd w:id="27"/>
    </w:p>
    <w:p w14:paraId="3C03316B" w14:textId="53EA9705" w:rsidR="0086072F" w:rsidRDefault="0086072F" w:rsidP="0063233B">
      <w:pPr>
        <w:ind w:leftChars="300" w:left="648" w:firstLineChars="100" w:firstLine="246"/>
        <w:rPr>
          <w:rFonts w:hAnsi="HG丸ｺﾞｼｯｸM-PRO"/>
          <w:sz w:val="24"/>
          <w:szCs w:val="24"/>
        </w:rPr>
      </w:pPr>
      <w:r w:rsidRPr="005D14CD">
        <w:rPr>
          <w:rFonts w:hAnsi="HG丸ｺﾞｼｯｸM-PRO" w:hint="eastAsia"/>
          <w:sz w:val="24"/>
          <w:szCs w:val="24"/>
        </w:rPr>
        <w:t>契約者とは、本治療契約上のさまざまな権利を享受すると同時に義務を負う方であり、日本国内で本治療を受けられる個人、法人、各種団体等を指します。尚、日本国籍及び日本国内に住所を有している事等は条件とはなりません。</w:t>
      </w:r>
      <w:r w:rsidRPr="00F50D2D">
        <w:rPr>
          <w:rFonts w:hAnsi="HG丸ｺﾞｼｯｸM-PRO" w:hint="eastAsia"/>
          <w:sz w:val="24"/>
          <w:szCs w:val="24"/>
        </w:rPr>
        <w:t>「</w:t>
      </w:r>
      <w:r w:rsidR="00A16B1A" w:rsidRPr="00F50D2D">
        <w:rPr>
          <w:rFonts w:hAnsi="HG丸ｺﾞｼｯｸM-PRO" w:hint="eastAsia"/>
          <w:sz w:val="24"/>
          <w:szCs w:val="24"/>
        </w:rPr>
        <w:t>一般社団法人I</w:t>
      </w:r>
      <w:r w:rsidR="00A16B1A" w:rsidRPr="00F50D2D">
        <w:rPr>
          <w:rFonts w:hAnsi="HG丸ｺﾞｼｯｸM-PRO"/>
          <w:sz w:val="24"/>
          <w:szCs w:val="24"/>
        </w:rPr>
        <w:t>CR</w:t>
      </w:r>
      <w:r w:rsidR="00A16B1A" w:rsidRPr="00F50D2D">
        <w:rPr>
          <w:rFonts w:hAnsi="HG丸ｺﾞｼｯｸM-PRO" w:hint="eastAsia"/>
          <w:sz w:val="24"/>
          <w:szCs w:val="24"/>
        </w:rPr>
        <w:t>附属　クリニカルリサーチ東京病院</w:t>
      </w:r>
      <w:r w:rsidRPr="00F50D2D">
        <w:rPr>
          <w:rFonts w:hAnsi="HG丸ｺﾞｼｯｸM-PRO" w:hint="eastAsia"/>
          <w:sz w:val="24"/>
          <w:szCs w:val="24"/>
        </w:rPr>
        <w:t>」</w:t>
      </w:r>
      <w:r w:rsidRPr="005D14CD">
        <w:rPr>
          <w:rFonts w:hAnsi="HG丸ｺﾞｼｯｸM-PRO" w:hint="eastAsia"/>
          <w:sz w:val="24"/>
          <w:szCs w:val="24"/>
        </w:rPr>
        <w:t>は、本治療を受ける方に対し、安全・適切な管理に基づき治療を致しますが、治療を受ける決定は</w:t>
      </w:r>
      <w:r>
        <w:rPr>
          <w:rFonts w:hAnsi="HG丸ｺﾞｼｯｸM-PRO" w:hint="eastAsia"/>
          <w:sz w:val="24"/>
          <w:szCs w:val="24"/>
        </w:rPr>
        <w:t>治療を受ける方ご</w:t>
      </w:r>
      <w:r w:rsidRPr="005D14CD">
        <w:rPr>
          <w:rFonts w:hAnsi="HG丸ｺﾞｼｯｸM-PRO" w:hint="eastAsia"/>
          <w:sz w:val="24"/>
          <w:szCs w:val="24"/>
        </w:rPr>
        <w:t>本人のご意志によります。</w:t>
      </w:r>
      <w:r w:rsidR="00457830">
        <w:rPr>
          <w:rFonts w:hAnsi="HG丸ｺﾞｼｯｸM-PRO" w:hint="eastAsia"/>
          <w:sz w:val="24"/>
          <w:szCs w:val="24"/>
        </w:rPr>
        <w:t>従いまして</w:t>
      </w:r>
      <w:r w:rsidRPr="005D14CD">
        <w:rPr>
          <w:rFonts w:hAnsi="HG丸ｺﾞｼｯｸM-PRO" w:hint="eastAsia"/>
          <w:sz w:val="24"/>
          <w:szCs w:val="24"/>
        </w:rPr>
        <w:t>、本治療を受ける</w:t>
      </w:r>
      <w:r w:rsidR="00D07CB7">
        <w:rPr>
          <w:rFonts w:hAnsi="HG丸ｺﾞｼｯｸM-PRO" w:hint="eastAsia"/>
          <w:sz w:val="24"/>
          <w:szCs w:val="24"/>
        </w:rPr>
        <w:t>かどうか</w:t>
      </w:r>
      <w:r w:rsidRPr="005D14CD">
        <w:rPr>
          <w:rFonts w:hAnsi="HG丸ｺﾞｼｯｸM-PRO" w:hint="eastAsia"/>
          <w:sz w:val="24"/>
          <w:szCs w:val="24"/>
        </w:rPr>
        <w:t>の責任は</w:t>
      </w:r>
      <w:r>
        <w:rPr>
          <w:rFonts w:hAnsi="HG丸ｺﾞｼｯｸM-PRO" w:hint="eastAsia"/>
          <w:sz w:val="24"/>
          <w:szCs w:val="24"/>
        </w:rPr>
        <w:t>治療を受ける方</w:t>
      </w:r>
      <w:r w:rsidRPr="005D14CD">
        <w:rPr>
          <w:rFonts w:hAnsi="HG丸ｺﾞｼｯｸM-PRO" w:hint="eastAsia"/>
          <w:sz w:val="24"/>
          <w:szCs w:val="24"/>
        </w:rPr>
        <w:t>ご自身にあります。</w:t>
      </w:r>
    </w:p>
    <w:p w14:paraId="594CBA95" w14:textId="38CC03C3" w:rsidR="009E22A5" w:rsidRDefault="009E22A5" w:rsidP="0063233B">
      <w:pPr>
        <w:ind w:leftChars="300" w:left="648" w:firstLineChars="100" w:firstLine="246"/>
        <w:rPr>
          <w:rFonts w:hAnsi="HG丸ｺﾞｼｯｸM-PRO"/>
          <w:sz w:val="24"/>
          <w:szCs w:val="24"/>
        </w:rPr>
      </w:pPr>
    </w:p>
    <w:p w14:paraId="05B914A1" w14:textId="7F00F305" w:rsidR="009E22A5" w:rsidRDefault="009E22A5" w:rsidP="0063233B">
      <w:pPr>
        <w:ind w:leftChars="300" w:left="648" w:firstLineChars="100" w:firstLine="246"/>
        <w:rPr>
          <w:rFonts w:hAnsi="HG丸ｺﾞｼｯｸM-PRO"/>
          <w:sz w:val="24"/>
          <w:szCs w:val="24"/>
        </w:rPr>
      </w:pPr>
    </w:p>
    <w:p w14:paraId="6277F123" w14:textId="77777777" w:rsidR="009E22A5" w:rsidRPr="0063233B" w:rsidRDefault="009E22A5" w:rsidP="0063233B">
      <w:pPr>
        <w:ind w:leftChars="300" w:left="648" w:firstLineChars="100" w:firstLine="246"/>
        <w:rPr>
          <w:rFonts w:hAnsi="HG丸ｺﾞｼｯｸM-PRO"/>
          <w:sz w:val="24"/>
          <w:szCs w:val="24"/>
        </w:rPr>
      </w:pPr>
    </w:p>
    <w:p w14:paraId="618BB63A" w14:textId="77777777" w:rsidR="0086072F" w:rsidRDefault="0086072F" w:rsidP="0086072F">
      <w:pPr>
        <w:pStyle w:val="2"/>
      </w:pPr>
      <w:bookmarkStart w:id="28" w:name="_Toc13219646"/>
      <w:r>
        <w:rPr>
          <w:rFonts w:hint="eastAsia"/>
        </w:rPr>
        <w:lastRenderedPageBreak/>
        <w:t>契約の無効、失効及び解約</w:t>
      </w:r>
      <w:bookmarkEnd w:id="28"/>
    </w:p>
    <w:p w14:paraId="47DABF8A" w14:textId="77777777" w:rsidR="0086072F" w:rsidRPr="00307C91" w:rsidRDefault="0086072F" w:rsidP="0086072F">
      <w:pPr>
        <w:pStyle w:val="13"/>
        <w:rPr>
          <w:rFonts w:ascii="HG丸ｺﾞｼｯｸM-PRO" w:eastAsia="HG丸ｺﾞｼｯｸM-PRO" w:hAnsi="HG丸ｺﾞｼｯｸM-PRO"/>
          <w:sz w:val="24"/>
          <w:szCs w:val="24"/>
        </w:rPr>
      </w:pPr>
      <w:r w:rsidRPr="00307C91">
        <w:rPr>
          <w:rFonts w:ascii="HG丸ｺﾞｼｯｸM-PRO" w:eastAsia="HG丸ｺﾞｼｯｸM-PRO" w:hAnsi="HG丸ｺﾞｼｯｸM-PRO" w:hint="eastAsia"/>
          <w:sz w:val="24"/>
          <w:szCs w:val="24"/>
        </w:rPr>
        <w:t>契約は以下の内容で無効、失効、解約となります。</w:t>
      </w:r>
    </w:p>
    <w:p w14:paraId="2DF2DD43" w14:textId="77777777" w:rsidR="0086072F" w:rsidRPr="00307C91" w:rsidRDefault="0086072F" w:rsidP="0086072F">
      <w:pPr>
        <w:pStyle w:val="13"/>
        <w:numPr>
          <w:ilvl w:val="0"/>
          <w:numId w:val="9"/>
        </w:numPr>
        <w:ind w:leftChars="0" w:firstLineChars="0"/>
        <w:rPr>
          <w:rFonts w:ascii="HG丸ｺﾞｼｯｸM-PRO" w:eastAsia="HG丸ｺﾞｼｯｸM-PRO" w:hAnsi="HG丸ｺﾞｼｯｸM-PRO"/>
          <w:sz w:val="24"/>
          <w:szCs w:val="24"/>
        </w:rPr>
      </w:pPr>
      <w:r w:rsidRPr="00307C91">
        <w:rPr>
          <w:rFonts w:ascii="HG丸ｺﾞｼｯｸM-PRO" w:eastAsia="HG丸ｺﾞｼｯｸM-PRO" w:hAnsi="HG丸ｺﾞｼｯｸM-PRO" w:hint="eastAsia"/>
          <w:sz w:val="24"/>
          <w:szCs w:val="24"/>
        </w:rPr>
        <w:t>初回の採血前で治療費（細胞培養費及び血液検査料）が支払われていない時点で、医療契約者からの受診取り消しがあった場合は、医療契約を無効と致します。</w:t>
      </w:r>
    </w:p>
    <w:p w14:paraId="591F1BCB" w14:textId="77777777" w:rsidR="0086072F" w:rsidRPr="00307C91" w:rsidRDefault="0086072F" w:rsidP="0086072F">
      <w:pPr>
        <w:pStyle w:val="13"/>
        <w:numPr>
          <w:ilvl w:val="0"/>
          <w:numId w:val="9"/>
        </w:numPr>
        <w:ind w:leftChars="0" w:firstLineChars="0"/>
        <w:rPr>
          <w:rFonts w:ascii="HG丸ｺﾞｼｯｸM-PRO" w:eastAsia="HG丸ｺﾞｼｯｸM-PRO" w:hAnsi="HG丸ｺﾞｼｯｸM-PRO"/>
          <w:sz w:val="24"/>
          <w:szCs w:val="24"/>
        </w:rPr>
      </w:pPr>
      <w:r w:rsidRPr="00307C91">
        <w:rPr>
          <w:rFonts w:ascii="HG丸ｺﾞｼｯｸM-PRO" w:eastAsia="HG丸ｺﾞｼｯｸM-PRO" w:hAnsi="HG丸ｺﾞｼｯｸM-PRO" w:hint="eastAsia"/>
          <w:sz w:val="24"/>
          <w:szCs w:val="24"/>
        </w:rPr>
        <w:t>医療契約者が投与不可能な状態（入院等）で契約内容を履行できない場合、医療契約は失効します。但し、既に採血を行い培養開始した治療費（細胞培養費及び血液検査料）については、全額の支払い義務を負うものとします。</w:t>
      </w:r>
    </w:p>
    <w:p w14:paraId="197A2D64" w14:textId="77777777" w:rsidR="0086072F" w:rsidRPr="00025479" w:rsidRDefault="0086072F" w:rsidP="0063233B">
      <w:pPr>
        <w:pStyle w:val="13"/>
        <w:numPr>
          <w:ilvl w:val="0"/>
          <w:numId w:val="9"/>
        </w:numPr>
        <w:ind w:leftChars="0" w:firstLineChars="0"/>
      </w:pPr>
      <w:r w:rsidRPr="00307C91">
        <w:rPr>
          <w:rFonts w:ascii="HG丸ｺﾞｼｯｸM-PRO" w:eastAsia="HG丸ｺﾞｼｯｸM-PRO" w:hAnsi="HG丸ｺﾞｼｯｸM-PRO" w:hint="eastAsia"/>
          <w:sz w:val="24"/>
          <w:szCs w:val="24"/>
        </w:rPr>
        <w:t>治療の効果が良好の場合や</w:t>
      </w:r>
      <w:r w:rsidRPr="00307C91">
        <w:rPr>
          <w:rFonts w:ascii="HG丸ｺﾞｼｯｸM-PRO" w:eastAsia="HG丸ｺﾞｼｯｸM-PRO" w:hAnsi="HG丸ｺﾞｼｯｸM-PRO" w:cs="ＭＳ ゴシック"/>
          <w:sz w:val="24"/>
          <w:szCs w:val="24"/>
        </w:rPr>
        <w:t>治癒、寛解、症状固定</w:t>
      </w:r>
      <w:r w:rsidRPr="00307C91">
        <w:rPr>
          <w:rFonts w:ascii="HG丸ｺﾞｼｯｸM-PRO" w:eastAsia="HG丸ｺﾞｼｯｸM-PRO" w:hAnsi="HG丸ｺﾞｼｯｸM-PRO" w:hint="eastAsia"/>
          <w:sz w:val="24"/>
          <w:szCs w:val="24"/>
        </w:rPr>
        <w:t>等を理由に医療契約者から治療の中止もしくは中断の申し出が新たな採血の前にあった場合は、合意により医療契約を解約致します。</w:t>
      </w:r>
    </w:p>
    <w:p w14:paraId="7F2C055B" w14:textId="77777777" w:rsidR="0086072F" w:rsidRDefault="0086072F" w:rsidP="0086072F">
      <w:pPr>
        <w:pStyle w:val="2"/>
      </w:pPr>
      <w:bookmarkStart w:id="29" w:name="_Toc13219647"/>
      <w:r>
        <w:rPr>
          <w:rFonts w:hint="eastAsia"/>
        </w:rPr>
        <w:t>本治療の待機期間</w:t>
      </w:r>
      <w:bookmarkEnd w:id="29"/>
    </w:p>
    <w:p w14:paraId="56D65E75" w14:textId="77777777" w:rsidR="0086072F" w:rsidRDefault="0086072F" w:rsidP="0086072F">
      <w:pPr>
        <w:ind w:leftChars="300" w:left="648" w:firstLineChars="100" w:firstLine="246"/>
        <w:rPr>
          <w:rFonts w:hAnsi="HG丸ｺﾞｼｯｸM-PRO"/>
          <w:sz w:val="24"/>
          <w:szCs w:val="24"/>
        </w:rPr>
      </w:pPr>
      <w:r w:rsidRPr="00025479">
        <w:rPr>
          <w:rFonts w:hAnsi="HG丸ｺﾞｼｯｸM-PRO" w:hint="eastAsia"/>
          <w:sz w:val="24"/>
          <w:szCs w:val="24"/>
        </w:rPr>
        <w:t>本治療において、契約後、治療開始までの待機期間は、</w:t>
      </w:r>
      <w:r>
        <w:rPr>
          <w:rFonts w:hAnsi="HG丸ｺﾞｼｯｸM-PRO"/>
          <w:sz w:val="24"/>
          <w:szCs w:val="24"/>
        </w:rPr>
        <w:t>3</w:t>
      </w:r>
      <w:r w:rsidRPr="00025479">
        <w:rPr>
          <w:rFonts w:hAnsi="HG丸ｺﾞｼｯｸM-PRO" w:hint="eastAsia"/>
          <w:sz w:val="24"/>
          <w:szCs w:val="24"/>
        </w:rPr>
        <w:t>ヶ月以内とし、万一</w:t>
      </w:r>
      <w:r>
        <w:rPr>
          <w:rFonts w:hAnsi="HG丸ｺﾞｼｯｸM-PRO" w:hint="eastAsia"/>
          <w:sz w:val="24"/>
          <w:szCs w:val="24"/>
        </w:rPr>
        <w:t>、</w:t>
      </w:r>
      <w:r w:rsidRPr="00025479">
        <w:rPr>
          <w:rFonts w:hAnsi="HG丸ｺﾞｼｯｸM-PRO" w:hint="eastAsia"/>
          <w:sz w:val="24"/>
          <w:szCs w:val="24"/>
        </w:rPr>
        <w:t>3ヶ月以上の待機期間が生じた際は、本治療に関する契約の解除もしくは継続の選択を可能とします。</w:t>
      </w:r>
    </w:p>
    <w:p w14:paraId="78F285A4" w14:textId="77777777" w:rsidR="0086072F" w:rsidRPr="004F20D5" w:rsidRDefault="0086072F" w:rsidP="0086072F">
      <w:pPr>
        <w:ind w:leftChars="300" w:left="648" w:firstLineChars="100" w:firstLine="216"/>
      </w:pPr>
    </w:p>
    <w:p w14:paraId="0AFDEE4D" w14:textId="77777777" w:rsidR="0086072F" w:rsidRPr="004F20D5" w:rsidRDefault="0086072F" w:rsidP="0086072F">
      <w:pPr>
        <w:pStyle w:val="1"/>
      </w:pPr>
      <w:bookmarkStart w:id="30" w:name="_Toc13219648"/>
      <w:r>
        <w:rPr>
          <w:rFonts w:hint="eastAsia"/>
        </w:rPr>
        <w:t>治療の管理体制</w:t>
      </w:r>
      <w:bookmarkEnd w:id="30"/>
    </w:p>
    <w:p w14:paraId="4AABAE0E" w14:textId="69B06B4A" w:rsidR="0086072F" w:rsidRDefault="0086072F" w:rsidP="0086072F">
      <w:pPr>
        <w:ind w:leftChars="300" w:left="648" w:firstLineChars="100" w:firstLine="246"/>
        <w:rPr>
          <w:rFonts w:hAnsi="HG丸ｺﾞｼｯｸM-PRO"/>
          <w:sz w:val="24"/>
          <w:szCs w:val="24"/>
        </w:rPr>
      </w:pPr>
      <w:r>
        <w:rPr>
          <w:rFonts w:hAnsi="HG丸ｺﾞｼｯｸM-PRO" w:hint="eastAsia"/>
          <w:sz w:val="24"/>
          <w:szCs w:val="24"/>
        </w:rPr>
        <w:t>樹状細胞免疫療法は</w:t>
      </w:r>
      <w:r w:rsidRPr="00F50D2D">
        <w:rPr>
          <w:rFonts w:hAnsi="HG丸ｺﾞｼｯｸM-PRO" w:hint="eastAsia"/>
          <w:sz w:val="24"/>
          <w:szCs w:val="24"/>
        </w:rPr>
        <w:t>「</w:t>
      </w:r>
      <w:r w:rsidR="00A16B1A" w:rsidRPr="00F50D2D">
        <w:rPr>
          <w:rFonts w:hAnsi="HG丸ｺﾞｼｯｸM-PRO" w:hint="eastAsia"/>
          <w:sz w:val="24"/>
          <w:szCs w:val="24"/>
        </w:rPr>
        <w:t>一般社団法人I</w:t>
      </w:r>
      <w:r w:rsidR="00A16B1A" w:rsidRPr="00F50D2D">
        <w:rPr>
          <w:rFonts w:hAnsi="HG丸ｺﾞｼｯｸM-PRO"/>
          <w:sz w:val="24"/>
          <w:szCs w:val="24"/>
        </w:rPr>
        <w:t>CR</w:t>
      </w:r>
      <w:r w:rsidR="00A16B1A" w:rsidRPr="00F50D2D">
        <w:rPr>
          <w:rFonts w:hAnsi="HG丸ｺﾞｼｯｸM-PRO" w:hint="eastAsia"/>
          <w:sz w:val="24"/>
          <w:szCs w:val="24"/>
        </w:rPr>
        <w:t>附属　クリニカルリサーチ東京病院</w:t>
      </w:r>
      <w:r w:rsidRPr="00F50D2D">
        <w:rPr>
          <w:rFonts w:hAnsi="HG丸ｺﾞｼｯｸM-PRO" w:hint="eastAsia"/>
          <w:sz w:val="24"/>
          <w:szCs w:val="24"/>
        </w:rPr>
        <w:t>」</w:t>
      </w:r>
      <w:r w:rsidRPr="004F20D5">
        <w:rPr>
          <w:rFonts w:hAnsi="HG丸ｺﾞｼｯｸM-PRO" w:hint="eastAsia"/>
          <w:sz w:val="24"/>
          <w:szCs w:val="24"/>
        </w:rPr>
        <w:t>で実施</w:t>
      </w:r>
      <w:r>
        <w:rPr>
          <w:rFonts w:hAnsi="HG丸ｺﾞｼｯｸM-PRO" w:hint="eastAsia"/>
          <w:sz w:val="24"/>
          <w:szCs w:val="24"/>
        </w:rPr>
        <w:t>いたしますが、治療に関しては下記の者</w:t>
      </w:r>
      <w:r w:rsidR="00457830">
        <w:rPr>
          <w:rFonts w:hAnsi="HG丸ｺﾞｼｯｸM-PRO" w:hint="eastAsia"/>
          <w:sz w:val="24"/>
          <w:szCs w:val="24"/>
        </w:rPr>
        <w:t>を主体とする</w:t>
      </w:r>
      <w:r>
        <w:rPr>
          <w:rFonts w:hAnsi="HG丸ｺﾞｼｯｸM-PRO" w:hint="eastAsia"/>
          <w:sz w:val="24"/>
          <w:szCs w:val="24"/>
        </w:rPr>
        <w:t>管理体制を取っています。</w:t>
      </w:r>
    </w:p>
    <w:p w14:paraId="37411DC3" w14:textId="3010D2DF" w:rsidR="0086072F" w:rsidRDefault="0032098C" w:rsidP="0086072F">
      <w:pPr>
        <w:ind w:leftChars="300" w:left="648" w:firstLineChars="100" w:firstLine="246"/>
        <w:rPr>
          <w:rFonts w:hAnsi="HG丸ｺﾞｼｯｸM-PRO"/>
          <w:sz w:val="24"/>
          <w:szCs w:val="24"/>
          <w:u w:val="single"/>
        </w:rPr>
      </w:pPr>
      <w:r>
        <w:rPr>
          <w:rFonts w:hAnsi="HG丸ｺﾞｼｯｸM-PRO" w:hint="eastAsia"/>
          <w:sz w:val="24"/>
          <w:szCs w:val="24"/>
        </w:rPr>
        <w:t>当院</w:t>
      </w:r>
      <w:r w:rsidR="0086072F" w:rsidRPr="004F20D5">
        <w:rPr>
          <w:rFonts w:hAnsi="HG丸ｺﾞｼｯｸM-PRO" w:hint="eastAsia"/>
          <w:sz w:val="24"/>
          <w:szCs w:val="24"/>
        </w:rPr>
        <w:t>の管理者</w:t>
      </w:r>
      <w:r w:rsidR="0086072F">
        <w:rPr>
          <w:rFonts w:hAnsi="HG丸ｺﾞｼｯｸM-PRO" w:hint="eastAsia"/>
          <w:sz w:val="24"/>
          <w:szCs w:val="24"/>
        </w:rPr>
        <w:t xml:space="preserve">　　　</w:t>
      </w:r>
      <w:r w:rsidR="0086072F" w:rsidRPr="004F20D5">
        <w:rPr>
          <w:rFonts w:hAnsi="HG丸ｺﾞｼｯｸM-PRO" w:hint="eastAsia"/>
          <w:sz w:val="24"/>
          <w:szCs w:val="24"/>
        </w:rPr>
        <w:t>：</w:t>
      </w:r>
      <w:r w:rsidR="00A16B1A" w:rsidRPr="00F50D2D">
        <w:rPr>
          <w:rFonts w:hAnsi="HG丸ｺﾞｼｯｸM-PRO" w:hint="eastAsia"/>
          <w:sz w:val="24"/>
          <w:szCs w:val="24"/>
          <w:u w:val="single"/>
        </w:rPr>
        <w:t>中村</w:t>
      </w:r>
      <w:r w:rsidR="0086072F" w:rsidRPr="00F50D2D">
        <w:rPr>
          <w:rFonts w:hAnsi="HG丸ｺﾞｼｯｸM-PRO" w:hint="eastAsia"/>
          <w:sz w:val="24"/>
          <w:szCs w:val="24"/>
          <w:u w:val="single"/>
        </w:rPr>
        <w:t xml:space="preserve">　</w:t>
      </w:r>
      <w:r w:rsidR="00A16B1A" w:rsidRPr="00F50D2D">
        <w:rPr>
          <w:rFonts w:hAnsi="HG丸ｺﾞｼｯｸM-PRO" w:hint="eastAsia"/>
          <w:sz w:val="24"/>
          <w:szCs w:val="24"/>
          <w:u w:val="single"/>
        </w:rPr>
        <w:t>紘一</w:t>
      </w:r>
      <w:r w:rsidR="0086072F" w:rsidRPr="004F20D5">
        <w:rPr>
          <w:rFonts w:hAnsi="HG丸ｺﾞｼｯｸM-PRO" w:hint="eastAsia"/>
          <w:sz w:val="24"/>
          <w:szCs w:val="24"/>
          <w:u w:val="single"/>
        </w:rPr>
        <w:t xml:space="preserve">　　</w:t>
      </w:r>
    </w:p>
    <w:p w14:paraId="4E0C063F" w14:textId="77777777" w:rsidR="0086072F" w:rsidRDefault="0086072F" w:rsidP="0086072F">
      <w:pPr>
        <w:ind w:leftChars="300" w:left="648" w:firstLineChars="100" w:firstLine="246"/>
        <w:rPr>
          <w:sz w:val="24"/>
          <w:szCs w:val="24"/>
          <w:u w:val="single"/>
        </w:rPr>
      </w:pPr>
      <w:r w:rsidRPr="004F20D5">
        <w:rPr>
          <w:rFonts w:hint="eastAsia"/>
          <w:sz w:val="24"/>
          <w:szCs w:val="24"/>
        </w:rPr>
        <w:t>治療を担当する医師：</w:t>
      </w:r>
      <w:r w:rsidR="00A16B1A" w:rsidRPr="00F50D2D">
        <w:rPr>
          <w:rFonts w:hint="eastAsia"/>
          <w:sz w:val="24"/>
          <w:szCs w:val="24"/>
          <w:u w:val="single"/>
        </w:rPr>
        <w:t>深瀬　広幸</w:t>
      </w:r>
      <w:r w:rsidRPr="004F20D5">
        <w:rPr>
          <w:rFonts w:hint="eastAsia"/>
          <w:sz w:val="24"/>
          <w:szCs w:val="24"/>
          <w:u w:val="single"/>
        </w:rPr>
        <w:t xml:space="preserve">　　</w:t>
      </w:r>
    </w:p>
    <w:p w14:paraId="3E588204" w14:textId="77777777" w:rsidR="0086072F" w:rsidRPr="004F20D5" w:rsidRDefault="0086072F" w:rsidP="0086072F">
      <w:pPr>
        <w:ind w:leftChars="300" w:left="648" w:firstLineChars="100" w:firstLine="246"/>
        <w:rPr>
          <w:sz w:val="24"/>
          <w:szCs w:val="24"/>
        </w:rPr>
      </w:pPr>
    </w:p>
    <w:p w14:paraId="6480B934" w14:textId="77777777" w:rsidR="0086072F" w:rsidRDefault="0086072F" w:rsidP="0086072F">
      <w:pPr>
        <w:pStyle w:val="1"/>
      </w:pPr>
      <w:bookmarkStart w:id="31" w:name="_Toc13219649"/>
      <w:r>
        <w:rPr>
          <w:rFonts w:hint="eastAsia"/>
        </w:rPr>
        <w:t>個人情報の保護について</w:t>
      </w:r>
      <w:bookmarkEnd w:id="31"/>
    </w:p>
    <w:p w14:paraId="394DF35B" w14:textId="10767873" w:rsidR="0086072F" w:rsidRDefault="0086072F" w:rsidP="0086072F">
      <w:pPr>
        <w:ind w:leftChars="300" w:left="648" w:firstLineChars="100" w:firstLine="246"/>
        <w:rPr>
          <w:rFonts w:hAnsi="HG丸ｺﾞｼｯｸM-PRO"/>
          <w:sz w:val="24"/>
          <w:szCs w:val="24"/>
        </w:rPr>
      </w:pPr>
      <w:r w:rsidRPr="007F310E">
        <w:rPr>
          <w:rFonts w:hAnsi="HG丸ｺﾞｼｯｸM-PRO" w:hint="eastAsia"/>
          <w:sz w:val="24"/>
          <w:szCs w:val="24"/>
        </w:rPr>
        <w:t>治療によって得られた</w:t>
      </w:r>
      <w:r>
        <w:rPr>
          <w:rFonts w:hAnsi="HG丸ｺﾞｼｯｸM-PRO" w:hint="eastAsia"/>
          <w:sz w:val="24"/>
          <w:szCs w:val="24"/>
        </w:rPr>
        <w:t>個人</w:t>
      </w:r>
      <w:r w:rsidRPr="007F310E">
        <w:rPr>
          <w:rFonts w:hAnsi="HG丸ｺﾞｼｯｸM-PRO" w:hint="eastAsia"/>
          <w:sz w:val="24"/>
          <w:szCs w:val="24"/>
        </w:rPr>
        <w:t>情報を</w:t>
      </w:r>
      <w:r>
        <w:rPr>
          <w:rFonts w:hAnsi="HG丸ｺﾞｼｯｸM-PRO" w:hint="eastAsia"/>
          <w:sz w:val="24"/>
          <w:szCs w:val="24"/>
        </w:rPr>
        <w:t>理由</w:t>
      </w:r>
      <w:r w:rsidRPr="007F310E">
        <w:rPr>
          <w:rFonts w:hAnsi="HG丸ｺﾞｼｯｸM-PRO" w:hint="eastAsia"/>
          <w:sz w:val="24"/>
          <w:szCs w:val="24"/>
        </w:rPr>
        <w:t>なく</w:t>
      </w:r>
      <w:r>
        <w:rPr>
          <w:rFonts w:hAnsi="HG丸ｺﾞｼｯｸM-PRO" w:hint="eastAsia"/>
          <w:sz w:val="24"/>
          <w:szCs w:val="24"/>
        </w:rPr>
        <w:t>外部に提供する</w:t>
      </w:r>
      <w:r w:rsidRPr="007F310E">
        <w:rPr>
          <w:rFonts w:hAnsi="HG丸ｺﾞｼｯｸM-PRO" w:hint="eastAsia"/>
          <w:sz w:val="24"/>
          <w:szCs w:val="24"/>
        </w:rPr>
        <w:t>ことはありません。</w:t>
      </w:r>
      <w:r w:rsidR="0032098C">
        <w:rPr>
          <w:rFonts w:hAnsi="HG丸ｺﾞｼｯｸM-PRO" w:hint="eastAsia"/>
          <w:sz w:val="24"/>
          <w:szCs w:val="24"/>
        </w:rPr>
        <w:t>当院</w:t>
      </w:r>
      <w:r>
        <w:rPr>
          <w:rFonts w:hAnsi="HG丸ｺﾞｼｯｸM-PRO" w:hint="eastAsia"/>
          <w:sz w:val="24"/>
          <w:szCs w:val="24"/>
        </w:rPr>
        <w:t>では個人情報の取扱いに関する規定を定め、個人情報を厳重に管理しています。</w:t>
      </w:r>
      <w:r w:rsidRPr="007F310E">
        <w:rPr>
          <w:rFonts w:hAnsi="HG丸ｺﾞｼｯｸM-PRO" w:hint="eastAsia"/>
          <w:sz w:val="24"/>
          <w:szCs w:val="24"/>
        </w:rPr>
        <w:t>ただし、</w:t>
      </w:r>
      <w:r w:rsidRPr="00F04C56">
        <w:rPr>
          <w:rFonts w:hint="eastAsia"/>
          <w:sz w:val="24"/>
          <w:szCs w:val="24"/>
        </w:rPr>
        <w:t>更なる改良研究や本治療普及の為の学会発表等に</w:t>
      </w:r>
      <w:r>
        <w:rPr>
          <w:rFonts w:hint="eastAsia"/>
          <w:sz w:val="24"/>
          <w:szCs w:val="24"/>
        </w:rPr>
        <w:t>おい</w:t>
      </w:r>
      <w:r w:rsidRPr="00F04C56">
        <w:rPr>
          <w:rFonts w:hint="eastAsia"/>
          <w:sz w:val="24"/>
          <w:szCs w:val="24"/>
        </w:rPr>
        <w:t>て、治療</w:t>
      </w:r>
      <w:r>
        <w:rPr>
          <w:rFonts w:hint="eastAsia"/>
          <w:sz w:val="24"/>
          <w:szCs w:val="24"/>
        </w:rPr>
        <w:t>の</w:t>
      </w:r>
      <w:r w:rsidRPr="00F04C56">
        <w:rPr>
          <w:rFonts w:hint="eastAsia"/>
          <w:sz w:val="24"/>
          <w:szCs w:val="24"/>
        </w:rPr>
        <w:t>データ</w:t>
      </w:r>
      <w:r>
        <w:rPr>
          <w:rFonts w:hint="eastAsia"/>
          <w:sz w:val="24"/>
          <w:szCs w:val="24"/>
        </w:rPr>
        <w:t>（</w:t>
      </w:r>
      <w:r w:rsidRPr="00F04C56">
        <w:rPr>
          <w:rFonts w:hint="eastAsia"/>
          <w:sz w:val="24"/>
          <w:szCs w:val="24"/>
        </w:rPr>
        <w:t>画像、治療実施により得られた血液検査結果、細胞培養に関するデータ</w:t>
      </w:r>
      <w:r>
        <w:rPr>
          <w:rFonts w:hint="eastAsia"/>
          <w:sz w:val="24"/>
          <w:szCs w:val="24"/>
        </w:rPr>
        <w:t>など）</w:t>
      </w:r>
      <w:r w:rsidRPr="00F04C56">
        <w:rPr>
          <w:rFonts w:hint="eastAsia"/>
          <w:sz w:val="24"/>
          <w:szCs w:val="24"/>
        </w:rPr>
        <w:t>を氏名、住所等の個人を特定できる情報を伏せた上で、治療効果の基礎資料として使用させて</w:t>
      </w:r>
      <w:r>
        <w:rPr>
          <w:rFonts w:hint="eastAsia"/>
          <w:sz w:val="24"/>
          <w:szCs w:val="24"/>
        </w:rPr>
        <w:t>いただ</w:t>
      </w:r>
      <w:r w:rsidRPr="00F04C56">
        <w:rPr>
          <w:rFonts w:hint="eastAsia"/>
          <w:sz w:val="24"/>
          <w:szCs w:val="24"/>
        </w:rPr>
        <w:t>く場合が</w:t>
      </w:r>
      <w:r>
        <w:rPr>
          <w:rFonts w:hint="eastAsia"/>
          <w:sz w:val="24"/>
          <w:szCs w:val="24"/>
        </w:rPr>
        <w:t>ありますので</w:t>
      </w:r>
      <w:r w:rsidRPr="00F04C56">
        <w:rPr>
          <w:rFonts w:hAnsi="HG丸ｺﾞｼｯｸM-PRO" w:hint="eastAsia"/>
          <w:sz w:val="24"/>
          <w:szCs w:val="24"/>
        </w:rPr>
        <w:t>、ご了承ください。</w:t>
      </w:r>
    </w:p>
    <w:p w14:paraId="1E1BB53D" w14:textId="24A6CE6D" w:rsidR="009E22A5" w:rsidRDefault="009E22A5" w:rsidP="0086072F">
      <w:pPr>
        <w:ind w:leftChars="300" w:left="648" w:firstLineChars="100" w:firstLine="246"/>
        <w:rPr>
          <w:rFonts w:hAnsi="HG丸ｺﾞｼｯｸM-PRO"/>
          <w:sz w:val="24"/>
          <w:szCs w:val="24"/>
        </w:rPr>
      </w:pPr>
    </w:p>
    <w:p w14:paraId="2E49F687" w14:textId="66836518" w:rsidR="009E22A5" w:rsidRDefault="009E22A5" w:rsidP="0086072F">
      <w:pPr>
        <w:ind w:leftChars="300" w:left="648" w:firstLineChars="100" w:firstLine="246"/>
        <w:rPr>
          <w:rFonts w:hAnsi="HG丸ｺﾞｼｯｸM-PRO"/>
          <w:sz w:val="24"/>
          <w:szCs w:val="24"/>
        </w:rPr>
      </w:pPr>
    </w:p>
    <w:p w14:paraId="59CA3191" w14:textId="77777777" w:rsidR="009E22A5" w:rsidRPr="007F310E" w:rsidRDefault="009E22A5" w:rsidP="0086072F">
      <w:pPr>
        <w:ind w:leftChars="300" w:left="648" w:firstLineChars="100" w:firstLine="246"/>
        <w:rPr>
          <w:rFonts w:hAnsi="HG丸ｺﾞｼｯｸM-PRO"/>
          <w:sz w:val="24"/>
          <w:szCs w:val="24"/>
        </w:rPr>
      </w:pPr>
    </w:p>
    <w:p w14:paraId="394A064E" w14:textId="77777777" w:rsidR="0086072F" w:rsidRDefault="0086072F" w:rsidP="0086072F">
      <w:pPr>
        <w:pStyle w:val="1"/>
      </w:pPr>
      <w:bookmarkStart w:id="32" w:name="_Toc13219650"/>
      <w:r>
        <w:rPr>
          <w:rFonts w:hint="eastAsia"/>
        </w:rPr>
        <w:lastRenderedPageBreak/>
        <w:t>治療情報の共有について</w:t>
      </w:r>
      <w:bookmarkEnd w:id="32"/>
    </w:p>
    <w:p w14:paraId="67E0B9AC" w14:textId="77777777" w:rsidR="009477AB" w:rsidRDefault="0086072F" w:rsidP="0086072F">
      <w:pPr>
        <w:ind w:leftChars="300" w:left="648" w:firstLineChars="100" w:firstLine="246"/>
        <w:rPr>
          <w:rFonts w:hAnsi="HG丸ｺﾞｼｯｸM-PRO"/>
          <w:sz w:val="24"/>
          <w:szCs w:val="24"/>
        </w:rPr>
      </w:pPr>
      <w:r w:rsidRPr="007F310E">
        <w:rPr>
          <w:rFonts w:hAnsi="HG丸ｺﾞｼｯｸM-PRO" w:hint="eastAsia"/>
          <w:sz w:val="24"/>
          <w:szCs w:val="24"/>
        </w:rPr>
        <w:t>再生医療等（免疫細胞療法）の実施に関する厚生労働省の通達により、細胞治療を提供する医療機関</w:t>
      </w:r>
      <w:r w:rsidRPr="00F50D2D">
        <w:rPr>
          <w:rFonts w:hAnsi="HG丸ｺﾞｼｯｸM-PRO" w:hint="eastAsia"/>
          <w:sz w:val="24"/>
          <w:szCs w:val="24"/>
        </w:rPr>
        <w:t>「</w:t>
      </w:r>
      <w:r w:rsidR="009477AB" w:rsidRPr="00F50D2D">
        <w:rPr>
          <w:rFonts w:hAnsi="HG丸ｺﾞｼｯｸM-PRO" w:hint="eastAsia"/>
          <w:sz w:val="24"/>
          <w:szCs w:val="24"/>
        </w:rPr>
        <w:t>一般社団法人I</w:t>
      </w:r>
      <w:r w:rsidR="009477AB" w:rsidRPr="00F50D2D">
        <w:rPr>
          <w:rFonts w:hAnsi="HG丸ｺﾞｼｯｸM-PRO"/>
          <w:sz w:val="24"/>
          <w:szCs w:val="24"/>
        </w:rPr>
        <w:t>CR</w:t>
      </w:r>
      <w:r w:rsidR="009477AB" w:rsidRPr="00F50D2D">
        <w:rPr>
          <w:rFonts w:hAnsi="HG丸ｺﾞｼｯｸM-PRO" w:hint="eastAsia"/>
          <w:sz w:val="24"/>
          <w:szCs w:val="24"/>
        </w:rPr>
        <w:t>附属　クリニカルリサーチ東京病院</w:t>
      </w:r>
      <w:r w:rsidRPr="00F50D2D">
        <w:rPr>
          <w:rFonts w:hAnsi="HG丸ｺﾞｼｯｸM-PRO" w:hint="eastAsia"/>
          <w:sz w:val="24"/>
          <w:szCs w:val="24"/>
        </w:rPr>
        <w:t>」</w:t>
      </w:r>
      <w:r w:rsidRPr="007F310E">
        <w:rPr>
          <w:rFonts w:hAnsi="HG丸ｺﾞｼｯｸM-PRO" w:hint="eastAsia"/>
          <w:sz w:val="24"/>
          <w:szCs w:val="24"/>
        </w:rPr>
        <w:t>と細胞培養加工施設である「株式会社IDファーマ」においては、</w:t>
      </w:r>
      <w:r>
        <w:rPr>
          <w:rFonts w:hAnsi="HG丸ｺﾞｼｯｸM-PRO" w:hint="eastAsia"/>
          <w:sz w:val="24"/>
          <w:szCs w:val="24"/>
        </w:rPr>
        <w:t>治療を受ける方</w:t>
      </w:r>
      <w:r w:rsidRPr="007F310E">
        <w:rPr>
          <w:rFonts w:hAnsi="HG丸ｺﾞｼｯｸM-PRO" w:hint="eastAsia"/>
          <w:sz w:val="24"/>
          <w:szCs w:val="24"/>
        </w:rPr>
        <w:t>の病状等の情報を互いに共有する事が義務付けられています。</w:t>
      </w:r>
    </w:p>
    <w:p w14:paraId="333FE56F" w14:textId="77777777" w:rsidR="0086072F" w:rsidRPr="007F310E" w:rsidRDefault="0086072F" w:rsidP="0086072F">
      <w:pPr>
        <w:ind w:leftChars="300" w:left="648" w:firstLineChars="100" w:firstLine="246"/>
        <w:rPr>
          <w:rFonts w:hAnsi="HG丸ｺﾞｼｯｸM-PRO"/>
          <w:sz w:val="24"/>
          <w:szCs w:val="24"/>
        </w:rPr>
      </w:pPr>
      <w:r w:rsidRPr="007F310E">
        <w:rPr>
          <w:rFonts w:hAnsi="HG丸ｺﾞｼｯｸM-PRO" w:hint="eastAsia"/>
          <w:sz w:val="24"/>
          <w:szCs w:val="24"/>
        </w:rPr>
        <w:t>本治療を実施するにあたり</w:t>
      </w:r>
      <w:r w:rsidRPr="00F50D2D">
        <w:rPr>
          <w:rFonts w:hAnsi="HG丸ｺﾞｼｯｸM-PRO" w:hint="eastAsia"/>
          <w:sz w:val="24"/>
          <w:szCs w:val="24"/>
        </w:rPr>
        <w:t>「</w:t>
      </w:r>
      <w:r w:rsidR="009477AB" w:rsidRPr="00F50D2D">
        <w:rPr>
          <w:rFonts w:hAnsi="HG丸ｺﾞｼｯｸM-PRO" w:hint="eastAsia"/>
          <w:sz w:val="24"/>
          <w:szCs w:val="24"/>
        </w:rPr>
        <w:t>一般社団法人I</w:t>
      </w:r>
      <w:r w:rsidR="009477AB" w:rsidRPr="00F50D2D">
        <w:rPr>
          <w:rFonts w:hAnsi="HG丸ｺﾞｼｯｸM-PRO"/>
          <w:sz w:val="24"/>
          <w:szCs w:val="24"/>
        </w:rPr>
        <w:t>CR</w:t>
      </w:r>
      <w:r w:rsidR="009477AB" w:rsidRPr="00F50D2D">
        <w:rPr>
          <w:rFonts w:hAnsi="HG丸ｺﾞｼｯｸM-PRO" w:hint="eastAsia"/>
          <w:sz w:val="24"/>
          <w:szCs w:val="24"/>
        </w:rPr>
        <w:t>附属　クリニカルリサーチ東京病院</w:t>
      </w:r>
      <w:r w:rsidRPr="00F50D2D">
        <w:rPr>
          <w:rFonts w:hAnsi="HG丸ｺﾞｼｯｸM-PRO" w:hint="eastAsia"/>
          <w:sz w:val="24"/>
          <w:szCs w:val="24"/>
        </w:rPr>
        <w:t>」</w:t>
      </w:r>
      <w:r w:rsidRPr="007F310E">
        <w:rPr>
          <w:rFonts w:hAnsi="HG丸ｺﾞｼｯｸM-PRO" w:hint="eastAsia"/>
          <w:sz w:val="24"/>
          <w:szCs w:val="24"/>
        </w:rPr>
        <w:t>において得られた各種治療に関する情報及び検査データ等（</w:t>
      </w:r>
      <w:r>
        <w:rPr>
          <w:rFonts w:hAnsi="HG丸ｺﾞｼｯｸM-PRO" w:hint="eastAsia"/>
          <w:sz w:val="24"/>
          <w:szCs w:val="24"/>
        </w:rPr>
        <w:t>治療を受ける方から</w:t>
      </w:r>
      <w:r w:rsidRPr="007F310E">
        <w:rPr>
          <w:rFonts w:hAnsi="HG丸ｺﾞｼｯｸM-PRO" w:hint="eastAsia"/>
          <w:sz w:val="24"/>
          <w:szCs w:val="24"/>
        </w:rPr>
        <w:t>提出されたデータ含む）については、「株式会社</w:t>
      </w:r>
      <w:r w:rsidRPr="007F310E">
        <w:rPr>
          <w:rFonts w:hAnsi="HG丸ｺﾞｼｯｸM-PRO"/>
          <w:sz w:val="24"/>
          <w:szCs w:val="24"/>
        </w:rPr>
        <w:t>ID</w:t>
      </w:r>
      <w:r w:rsidRPr="007F310E">
        <w:rPr>
          <w:rFonts w:hAnsi="HG丸ｺﾞｼｯｸM-PRO" w:hint="eastAsia"/>
          <w:sz w:val="24"/>
          <w:szCs w:val="24"/>
        </w:rPr>
        <w:t>ファーマ」と情報を共有</w:t>
      </w:r>
      <w:r>
        <w:rPr>
          <w:rFonts w:hAnsi="HG丸ｺﾞｼｯｸM-PRO" w:hint="eastAsia"/>
          <w:sz w:val="24"/>
          <w:szCs w:val="24"/>
        </w:rPr>
        <w:t>いた</w:t>
      </w:r>
      <w:r w:rsidRPr="007F310E">
        <w:rPr>
          <w:rFonts w:hAnsi="HG丸ｺﾞｼｯｸM-PRO" w:hint="eastAsia"/>
          <w:sz w:val="24"/>
          <w:szCs w:val="24"/>
        </w:rPr>
        <w:t>しますので</w:t>
      </w:r>
      <w:r>
        <w:rPr>
          <w:rFonts w:hAnsi="HG丸ｺﾞｼｯｸM-PRO" w:hint="eastAsia"/>
          <w:sz w:val="24"/>
          <w:szCs w:val="24"/>
        </w:rPr>
        <w:t>、</w:t>
      </w:r>
      <w:r w:rsidRPr="007F310E">
        <w:rPr>
          <w:rFonts w:hAnsi="HG丸ｺﾞｼｯｸM-PRO" w:hint="eastAsia"/>
          <w:sz w:val="24"/>
          <w:szCs w:val="24"/>
        </w:rPr>
        <w:t>ご了承願います。</w:t>
      </w:r>
    </w:p>
    <w:p w14:paraId="3551A705" w14:textId="77777777" w:rsidR="0086072F" w:rsidRDefault="0086072F" w:rsidP="0086072F">
      <w:pPr>
        <w:ind w:leftChars="300" w:left="648" w:firstLineChars="100" w:firstLine="216"/>
      </w:pPr>
    </w:p>
    <w:p w14:paraId="319599D1" w14:textId="77777777" w:rsidR="0086072F" w:rsidRPr="00D43007" w:rsidRDefault="0086072F" w:rsidP="0086072F">
      <w:pPr>
        <w:pStyle w:val="1"/>
      </w:pPr>
      <w:bookmarkStart w:id="33" w:name="_Toc13219651"/>
      <w:r>
        <w:rPr>
          <w:rFonts w:hint="eastAsia"/>
        </w:rPr>
        <w:t>治療を受けることを拒否することは任意であること</w:t>
      </w:r>
      <w:bookmarkEnd w:id="33"/>
    </w:p>
    <w:p w14:paraId="533ABCCB" w14:textId="77777777" w:rsidR="0086072F" w:rsidRPr="00434059" w:rsidRDefault="0086072F" w:rsidP="0086072F">
      <w:pPr>
        <w:pStyle w:val="13"/>
        <w:rPr>
          <w:rFonts w:ascii="HG丸ｺﾞｼｯｸM-PRO" w:eastAsia="HG丸ｺﾞｼｯｸM-PRO" w:hAnsi="HG丸ｺﾞｼｯｸM-PRO"/>
          <w:sz w:val="24"/>
          <w:szCs w:val="24"/>
        </w:rPr>
      </w:pPr>
      <w:r w:rsidRPr="00434059">
        <w:rPr>
          <w:rFonts w:ascii="HG丸ｺﾞｼｯｸM-PRO" w:eastAsia="HG丸ｺﾞｼｯｸM-PRO" w:hAnsi="HG丸ｺﾞｼｯｸM-PRO" w:hint="eastAsia"/>
          <w:sz w:val="24"/>
          <w:szCs w:val="24"/>
        </w:rPr>
        <w:t>本治療において</w:t>
      </w:r>
      <w:bookmarkStart w:id="34" w:name="_Toc135205825"/>
      <w:bookmarkEnd w:id="34"/>
      <w:r w:rsidRPr="00434059">
        <w:rPr>
          <w:rFonts w:ascii="HG丸ｺﾞｼｯｸM-PRO" w:eastAsia="HG丸ｺﾞｼｯｸM-PRO" w:hAnsi="HG丸ｺﾞｼｯｸM-PRO" w:hint="eastAsia"/>
          <w:sz w:val="24"/>
          <w:szCs w:val="24"/>
        </w:rPr>
        <w:t>、治療を受けるかどうかの決定の主体は、治療を受ける方にあります。本治療における説明後に、治療を受けない決定をすることもできますので、治療を担当する医師などとよく相談した上で、治療を受けるかどうかを決定してください。</w:t>
      </w:r>
    </w:p>
    <w:p w14:paraId="0F6997BC" w14:textId="77777777" w:rsidR="0086072F" w:rsidRPr="00536EC8" w:rsidRDefault="0086072F" w:rsidP="0086072F">
      <w:pPr>
        <w:pStyle w:val="13"/>
        <w:ind w:firstLine="226"/>
      </w:pPr>
    </w:p>
    <w:p w14:paraId="60EEAE8F" w14:textId="77777777" w:rsidR="0086072F" w:rsidRPr="00DE3063" w:rsidRDefault="0086072F" w:rsidP="0086072F">
      <w:pPr>
        <w:pStyle w:val="1"/>
      </w:pPr>
      <w:bookmarkStart w:id="35" w:name="_Toc13219652"/>
      <w:r>
        <w:rPr>
          <w:rFonts w:hint="eastAsia"/>
        </w:rPr>
        <w:t>治療</w:t>
      </w:r>
      <w:r w:rsidRPr="00DE3063">
        <w:rPr>
          <w:rFonts w:hint="eastAsia"/>
        </w:rPr>
        <w:t>に同意しない場合であっても不利益を受けないこと</w:t>
      </w:r>
      <w:bookmarkEnd w:id="35"/>
    </w:p>
    <w:p w14:paraId="3FAB84AF" w14:textId="77777777" w:rsidR="0086072F" w:rsidRPr="00DE3063" w:rsidRDefault="0086072F" w:rsidP="0086072F">
      <w:pPr>
        <w:pStyle w:val="afa"/>
        <w:spacing w:line="240" w:lineRule="auto"/>
        <w:ind w:leftChars="300" w:left="648" w:firstLineChars="100" w:firstLine="246"/>
        <w:rPr>
          <w:rFonts w:ascii="Arial" w:eastAsia="HG丸ｺﾞｼｯｸM-PRO" w:cs="Arial"/>
          <w:sz w:val="24"/>
          <w:szCs w:val="24"/>
        </w:rPr>
      </w:pPr>
      <w:r>
        <w:rPr>
          <w:rFonts w:ascii="HG丸ｺﾞｼｯｸM-PRO" w:eastAsia="HG丸ｺﾞｼｯｸM-PRO" w:hint="eastAsia"/>
          <w:sz w:val="24"/>
          <w:szCs w:val="24"/>
        </w:rPr>
        <w:t>樹状細胞免疫療法を受けるか</w:t>
      </w:r>
      <w:r w:rsidRPr="00DE3063">
        <w:rPr>
          <w:rFonts w:ascii="HG丸ｺﾞｼｯｸM-PRO" w:eastAsia="HG丸ｺﾞｼｯｸM-PRO" w:hint="eastAsia"/>
          <w:sz w:val="24"/>
          <w:szCs w:val="24"/>
        </w:rPr>
        <w:t>どうかは</w:t>
      </w:r>
      <w:r>
        <w:rPr>
          <w:rFonts w:ascii="HG丸ｺﾞｼｯｸM-PRO" w:eastAsia="HG丸ｺﾞｼｯｸM-PRO" w:hint="eastAsia"/>
          <w:sz w:val="24"/>
          <w:szCs w:val="24"/>
        </w:rPr>
        <w:t>、治療</w:t>
      </w:r>
      <w:r w:rsidRPr="00DE3063">
        <w:rPr>
          <w:rFonts w:ascii="HG丸ｺﾞｼｯｸM-PRO" w:eastAsia="HG丸ｺﾞｼｯｸM-PRO" w:hint="eastAsia"/>
          <w:sz w:val="24"/>
          <w:szCs w:val="24"/>
        </w:rPr>
        <w:t>を希望される方の自由な意思が尊重されます</w:t>
      </w:r>
      <w:r>
        <w:rPr>
          <w:rFonts w:ascii="HG丸ｺﾞｼｯｸM-PRO" w:eastAsia="HG丸ｺﾞｼｯｸM-PRO" w:hint="eastAsia"/>
          <w:sz w:val="24"/>
          <w:szCs w:val="24"/>
        </w:rPr>
        <w:t>。</w:t>
      </w:r>
      <w:r w:rsidRPr="00DE3063">
        <w:rPr>
          <w:rFonts w:ascii="HG丸ｺﾞｼｯｸM-PRO" w:eastAsia="HG丸ｺﾞｼｯｸM-PRO" w:hint="eastAsia"/>
          <w:sz w:val="24"/>
          <w:szCs w:val="24"/>
        </w:rPr>
        <w:t>たとえ</w:t>
      </w:r>
      <w:r>
        <w:rPr>
          <w:rFonts w:ascii="HG丸ｺﾞｼｯｸM-PRO" w:eastAsia="HG丸ｺﾞｼｯｸM-PRO" w:hint="eastAsia"/>
          <w:sz w:val="24"/>
          <w:szCs w:val="24"/>
        </w:rPr>
        <w:t>、一旦、治療</w:t>
      </w:r>
      <w:r w:rsidRPr="00DE3063">
        <w:rPr>
          <w:rFonts w:ascii="HG丸ｺﾞｼｯｸM-PRO" w:eastAsia="HG丸ｺﾞｼｯｸM-PRO" w:hint="eastAsia"/>
          <w:sz w:val="24"/>
          <w:szCs w:val="24"/>
        </w:rPr>
        <w:t>に同意した後であっても</w:t>
      </w:r>
      <w:r>
        <w:rPr>
          <w:rFonts w:ascii="HG丸ｺﾞｼｯｸM-PRO" w:eastAsia="HG丸ｺﾞｼｯｸM-PRO" w:hint="eastAsia"/>
          <w:sz w:val="24"/>
          <w:szCs w:val="24"/>
        </w:rPr>
        <w:t>、治療を受けている</w:t>
      </w:r>
      <w:r w:rsidRPr="00DE3063">
        <w:rPr>
          <w:rFonts w:ascii="HG丸ｺﾞｼｯｸM-PRO" w:eastAsia="HG丸ｺﾞｼｯｸM-PRO" w:hint="eastAsia"/>
          <w:sz w:val="24"/>
          <w:szCs w:val="24"/>
        </w:rPr>
        <w:t>間</w:t>
      </w:r>
      <w:r>
        <w:rPr>
          <w:rFonts w:ascii="HG丸ｺﾞｼｯｸM-PRO" w:eastAsia="HG丸ｺﾞｼｯｸM-PRO" w:hint="eastAsia"/>
          <w:sz w:val="24"/>
          <w:szCs w:val="24"/>
        </w:rPr>
        <w:t>は、</w:t>
      </w:r>
      <w:r w:rsidRPr="00DE3063">
        <w:rPr>
          <w:rFonts w:ascii="HG丸ｺﾞｼｯｸM-PRO" w:eastAsia="HG丸ｺﾞｼｯｸM-PRO" w:hint="eastAsia"/>
          <w:sz w:val="24"/>
          <w:szCs w:val="24"/>
        </w:rPr>
        <w:t>いつでも</w:t>
      </w:r>
      <w:r>
        <w:rPr>
          <w:rFonts w:ascii="HG丸ｺﾞｼｯｸM-PRO" w:eastAsia="HG丸ｺﾞｼｯｸM-PRO" w:hint="eastAsia"/>
          <w:sz w:val="24"/>
          <w:szCs w:val="24"/>
        </w:rPr>
        <w:t>治療を中止</w:t>
      </w:r>
      <w:r w:rsidRPr="00DE3063">
        <w:rPr>
          <w:rFonts w:ascii="HG丸ｺﾞｼｯｸM-PRO" w:eastAsia="HG丸ｺﾞｼｯｸM-PRO" w:hint="eastAsia"/>
          <w:sz w:val="24"/>
          <w:szCs w:val="24"/>
        </w:rPr>
        <w:t>することができます</w:t>
      </w:r>
      <w:r>
        <w:rPr>
          <w:rFonts w:ascii="HG丸ｺﾞｼｯｸM-PRO" w:eastAsia="HG丸ｺﾞｼｯｸM-PRO" w:hint="eastAsia"/>
          <w:sz w:val="24"/>
          <w:szCs w:val="24"/>
        </w:rPr>
        <w:t>（ただし、中止を申し出るタイミングによっては、費用が発生する場合があります）。</w:t>
      </w:r>
      <w:r w:rsidRPr="00DE3063">
        <w:rPr>
          <w:rFonts w:ascii="HG丸ｺﾞｼｯｸM-PRO" w:eastAsia="HG丸ｺﾞｼｯｸM-PRO" w:hint="eastAsia"/>
          <w:sz w:val="24"/>
          <w:szCs w:val="24"/>
        </w:rPr>
        <w:t>また</w:t>
      </w:r>
      <w:r>
        <w:rPr>
          <w:rFonts w:ascii="HG丸ｺﾞｼｯｸM-PRO" w:eastAsia="HG丸ｺﾞｼｯｸM-PRO" w:hint="eastAsia"/>
          <w:sz w:val="24"/>
          <w:szCs w:val="24"/>
        </w:rPr>
        <w:t>、治療に同意しなかった</w:t>
      </w:r>
      <w:r w:rsidRPr="00DE3063">
        <w:rPr>
          <w:rFonts w:ascii="HG丸ｺﾞｼｯｸM-PRO" w:eastAsia="HG丸ｺﾞｼｯｸM-PRO" w:hint="eastAsia"/>
          <w:sz w:val="24"/>
          <w:szCs w:val="24"/>
        </w:rPr>
        <w:t>方が不利益を受けることは一切ありません</w:t>
      </w:r>
      <w:r>
        <w:rPr>
          <w:rFonts w:ascii="HG丸ｺﾞｼｯｸM-PRO" w:eastAsia="HG丸ｺﾞｼｯｸM-PRO" w:hint="eastAsia"/>
          <w:sz w:val="24"/>
          <w:szCs w:val="24"/>
        </w:rPr>
        <w:t>。</w:t>
      </w:r>
    </w:p>
    <w:p w14:paraId="320DF428" w14:textId="77777777" w:rsidR="0086072F" w:rsidRPr="00293B54" w:rsidRDefault="0086072F" w:rsidP="0086072F">
      <w:pPr>
        <w:pStyle w:val="2120"/>
        <w:ind w:leftChars="0" w:left="0" w:firstLineChars="0" w:firstLine="0"/>
        <w:rPr>
          <w:rFonts w:hAnsi="Century" w:cs="Times New Roman"/>
          <w:szCs w:val="24"/>
        </w:rPr>
      </w:pPr>
    </w:p>
    <w:p w14:paraId="5C5C806A" w14:textId="77777777" w:rsidR="0086072F" w:rsidRPr="00DE3063" w:rsidRDefault="0086072F" w:rsidP="0086072F">
      <w:pPr>
        <w:pStyle w:val="1"/>
      </w:pPr>
      <w:bookmarkStart w:id="36" w:name="_Toc13219653"/>
      <w:r>
        <w:rPr>
          <w:rFonts w:hint="eastAsia"/>
        </w:rPr>
        <w:t>治療に関する苦情</w:t>
      </w:r>
      <w:bookmarkEnd w:id="36"/>
    </w:p>
    <w:p w14:paraId="63B75333" w14:textId="77777777" w:rsidR="0086072F" w:rsidRPr="00DE3063" w:rsidRDefault="0086072F" w:rsidP="0086072F">
      <w:pPr>
        <w:pStyle w:val="2120"/>
        <w:ind w:left="648" w:firstLine="246"/>
      </w:pPr>
      <w:r>
        <w:rPr>
          <w:rFonts w:hint="eastAsia"/>
        </w:rPr>
        <w:t>樹状細胞免疫療法を行なっている方</w:t>
      </w:r>
      <w:r w:rsidRPr="00AC6628">
        <w:rPr>
          <w:rFonts w:hint="eastAsia"/>
        </w:rPr>
        <w:t>は、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p>
    <w:p w14:paraId="0AFFAC90" w14:textId="3CDC7E70" w:rsidR="0086072F" w:rsidRDefault="0086072F" w:rsidP="0086072F">
      <w:pPr>
        <w:pStyle w:val="2120"/>
        <w:ind w:left="648" w:firstLine="246"/>
      </w:pPr>
    </w:p>
    <w:p w14:paraId="71EB64B4" w14:textId="6E833B4F" w:rsidR="009E22A5" w:rsidRDefault="009E22A5" w:rsidP="0086072F">
      <w:pPr>
        <w:pStyle w:val="2120"/>
        <w:ind w:left="648" w:firstLine="246"/>
      </w:pPr>
    </w:p>
    <w:p w14:paraId="3B873186" w14:textId="0D0443DA" w:rsidR="009E22A5" w:rsidRDefault="009E22A5" w:rsidP="0086072F">
      <w:pPr>
        <w:pStyle w:val="2120"/>
        <w:ind w:left="648" w:firstLine="246"/>
      </w:pPr>
    </w:p>
    <w:p w14:paraId="77ABCD32" w14:textId="77777777" w:rsidR="009E22A5" w:rsidRPr="00DE3063" w:rsidRDefault="009E22A5" w:rsidP="0086072F">
      <w:pPr>
        <w:pStyle w:val="2120"/>
        <w:ind w:left="648" w:firstLine="246"/>
      </w:pPr>
    </w:p>
    <w:p w14:paraId="0D8BCC69" w14:textId="77777777" w:rsidR="0086072F" w:rsidRPr="00DE3063" w:rsidRDefault="0086072F" w:rsidP="0086072F">
      <w:pPr>
        <w:pStyle w:val="1"/>
      </w:pPr>
      <w:bookmarkStart w:id="37" w:name="_Toc13219654"/>
      <w:r>
        <w:rPr>
          <w:rFonts w:hint="eastAsia"/>
        </w:rPr>
        <w:lastRenderedPageBreak/>
        <w:t>治療に関する連絡先</w:t>
      </w:r>
      <w:bookmarkEnd w:id="37"/>
    </w:p>
    <w:p w14:paraId="472D7F2F" w14:textId="77777777" w:rsidR="0086072F" w:rsidRDefault="0086072F" w:rsidP="0086072F">
      <w:pPr>
        <w:tabs>
          <w:tab w:val="left" w:pos="6696"/>
          <w:tab w:val="left" w:pos="7776"/>
        </w:tabs>
        <w:ind w:leftChars="300" w:left="648" w:firstLineChars="100" w:firstLine="246"/>
        <w:rPr>
          <w:rFonts w:hAnsi="HG丸ｺﾞｼｯｸM-PRO"/>
          <w:sz w:val="24"/>
          <w:szCs w:val="24"/>
        </w:rPr>
      </w:pPr>
      <w:r>
        <w:rPr>
          <w:rFonts w:hAnsi="HG丸ｺﾞｼｯｸM-PRO" w:hint="eastAsia"/>
          <w:sz w:val="24"/>
          <w:szCs w:val="24"/>
        </w:rPr>
        <w:t>樹状細胞免疫療法</w:t>
      </w:r>
      <w:r w:rsidRPr="00EC4ED2">
        <w:rPr>
          <w:rFonts w:hAnsi="HG丸ｺﾞｼｯｸM-PRO" w:hint="eastAsia"/>
          <w:sz w:val="24"/>
          <w:szCs w:val="24"/>
        </w:rPr>
        <w:t>について心配なこと，わからないことがありましたら，</w:t>
      </w:r>
      <w:r>
        <w:rPr>
          <w:rFonts w:hAnsi="HG丸ｺﾞｼｯｸM-PRO" w:hint="eastAsia"/>
          <w:sz w:val="24"/>
          <w:szCs w:val="24"/>
        </w:rPr>
        <w:t>治療を担当する</w:t>
      </w:r>
      <w:r w:rsidRPr="00EC4ED2">
        <w:rPr>
          <w:rFonts w:hAnsi="HG丸ｺﾞｼｯｸM-PRO" w:hint="eastAsia"/>
          <w:sz w:val="24"/>
          <w:szCs w:val="24"/>
        </w:rPr>
        <w:t>医師</w:t>
      </w:r>
      <w:r>
        <w:rPr>
          <w:rFonts w:hAnsi="HG丸ｺﾞｼｯｸM-PRO" w:hint="eastAsia"/>
          <w:sz w:val="24"/>
          <w:szCs w:val="24"/>
        </w:rPr>
        <w:t>や</w:t>
      </w:r>
      <w:r w:rsidRPr="00EC4ED2">
        <w:rPr>
          <w:rFonts w:hAnsi="HG丸ｺﾞｼｯｸM-PRO" w:hint="eastAsia"/>
          <w:sz w:val="24"/>
          <w:szCs w:val="24"/>
        </w:rPr>
        <w:t>院内の職員にお尋ねください</w:t>
      </w:r>
      <w:r w:rsidR="00457830">
        <w:rPr>
          <w:rFonts w:hAnsi="HG丸ｺﾞｼｯｸM-PRO" w:hint="eastAsia"/>
          <w:sz w:val="24"/>
          <w:szCs w:val="24"/>
        </w:rPr>
        <w:t>。</w:t>
      </w:r>
      <w:r w:rsidRPr="00EC4ED2">
        <w:rPr>
          <w:rFonts w:hAnsi="HG丸ｺﾞｼｯｸM-PRO" w:hint="eastAsia"/>
          <w:sz w:val="24"/>
          <w:szCs w:val="24"/>
        </w:rPr>
        <w:t>電話でのお問い合わせ先は次のとおりです</w:t>
      </w:r>
      <w:r>
        <w:rPr>
          <w:rFonts w:hAnsi="HG丸ｺﾞｼｯｸM-PRO" w:hint="eastAsia"/>
          <w:sz w:val="24"/>
          <w:szCs w:val="24"/>
        </w:rPr>
        <w:t>。</w:t>
      </w:r>
      <w:r w:rsidRPr="00EC4ED2">
        <w:rPr>
          <w:rFonts w:hAnsi="HG丸ｺﾞｼｯｸM-PRO" w:hint="eastAsia"/>
          <w:sz w:val="24"/>
          <w:szCs w:val="24"/>
        </w:rPr>
        <w:t>また</w:t>
      </w:r>
      <w:r>
        <w:rPr>
          <w:rFonts w:hAnsi="HG丸ｺﾞｼｯｸM-PRO" w:hint="eastAsia"/>
          <w:sz w:val="24"/>
          <w:szCs w:val="24"/>
        </w:rPr>
        <w:t>、</w:t>
      </w:r>
      <w:r w:rsidRPr="00EC4ED2">
        <w:rPr>
          <w:rFonts w:hAnsi="HG丸ｺﾞｼｯｸM-PRO" w:hint="eastAsia"/>
          <w:sz w:val="24"/>
          <w:szCs w:val="24"/>
        </w:rPr>
        <w:t>退院後</w:t>
      </w:r>
      <w:r>
        <w:rPr>
          <w:rFonts w:hAnsi="HG丸ｺﾞｼｯｸM-PRO" w:hint="eastAsia"/>
          <w:sz w:val="24"/>
          <w:szCs w:val="24"/>
        </w:rPr>
        <w:t>、</w:t>
      </w:r>
      <w:r w:rsidRPr="00EC4ED2">
        <w:rPr>
          <w:rFonts w:hAnsi="HG丸ｺﾞｼｯｸM-PRO" w:hint="eastAsia"/>
          <w:sz w:val="24"/>
          <w:szCs w:val="24"/>
        </w:rPr>
        <w:t>この治験に関する健康被害が生じたと思われた場合にもご連絡ください</w:t>
      </w:r>
      <w:r>
        <w:rPr>
          <w:rFonts w:hAnsi="HG丸ｺﾞｼｯｸM-PRO" w:hint="eastAsia"/>
          <w:sz w:val="24"/>
          <w:szCs w:val="24"/>
        </w:rPr>
        <w:t>。</w:t>
      </w:r>
    </w:p>
    <w:p w14:paraId="3774F9E7" w14:textId="77777777" w:rsidR="0086072F" w:rsidRDefault="0086072F" w:rsidP="0086072F">
      <w:pPr>
        <w:tabs>
          <w:tab w:val="left" w:pos="6696"/>
          <w:tab w:val="left" w:pos="7776"/>
        </w:tabs>
        <w:ind w:leftChars="300" w:left="648" w:firstLineChars="100" w:firstLine="246"/>
        <w:rPr>
          <w:rFonts w:hAnsi="HG丸ｺﾞｼｯｸM-PRO"/>
          <w:sz w:val="24"/>
          <w:szCs w:val="24"/>
        </w:rPr>
      </w:pPr>
    </w:p>
    <w:p w14:paraId="1DA3E5DE" w14:textId="77777777" w:rsidR="0086072F" w:rsidRPr="00F50D2D" w:rsidRDefault="0086072F" w:rsidP="0086072F">
      <w:pPr>
        <w:tabs>
          <w:tab w:val="left" w:pos="6696"/>
          <w:tab w:val="left" w:pos="7776"/>
        </w:tabs>
        <w:ind w:leftChars="300" w:left="648"/>
        <w:rPr>
          <w:sz w:val="24"/>
          <w:szCs w:val="24"/>
          <w:u w:val="single"/>
        </w:rPr>
      </w:pPr>
      <w:r w:rsidRPr="00F50D2D">
        <w:rPr>
          <w:rFonts w:hAnsi="HG丸ｺﾞｼｯｸM-PRO" w:hint="eastAsia"/>
          <w:sz w:val="24"/>
          <w:szCs w:val="24"/>
        </w:rPr>
        <w:t>「</w:t>
      </w:r>
      <w:r w:rsidR="009477AB" w:rsidRPr="00F50D2D">
        <w:rPr>
          <w:rFonts w:hAnsi="HG丸ｺﾞｼｯｸM-PRO" w:hint="eastAsia"/>
          <w:sz w:val="24"/>
          <w:szCs w:val="24"/>
        </w:rPr>
        <w:t>一般社団法人I</w:t>
      </w:r>
      <w:r w:rsidR="009477AB" w:rsidRPr="00F50D2D">
        <w:rPr>
          <w:rFonts w:hAnsi="HG丸ｺﾞｼｯｸM-PRO"/>
          <w:sz w:val="24"/>
          <w:szCs w:val="24"/>
        </w:rPr>
        <w:t>CR</w:t>
      </w:r>
      <w:r w:rsidR="009477AB" w:rsidRPr="00F50D2D">
        <w:rPr>
          <w:rFonts w:hAnsi="HG丸ｺﾞｼｯｸM-PRO" w:hint="eastAsia"/>
          <w:sz w:val="24"/>
          <w:szCs w:val="24"/>
        </w:rPr>
        <w:t>附属　クリニカルリサーチ東京病院</w:t>
      </w:r>
      <w:r w:rsidRPr="00F50D2D">
        <w:rPr>
          <w:rFonts w:hAnsi="HG丸ｺﾞｼｯｸM-PRO" w:hint="eastAsia"/>
          <w:sz w:val="24"/>
          <w:szCs w:val="24"/>
        </w:rPr>
        <w:t>」</w:t>
      </w:r>
    </w:p>
    <w:p w14:paraId="33B62C0C" w14:textId="77777777" w:rsidR="0086072F" w:rsidRPr="00F50D2D" w:rsidRDefault="0086072F" w:rsidP="0086072F">
      <w:pPr>
        <w:tabs>
          <w:tab w:val="left" w:pos="2376"/>
          <w:tab w:val="left" w:pos="6696"/>
          <w:tab w:val="left" w:pos="7776"/>
        </w:tabs>
        <w:ind w:leftChars="300" w:left="648" w:right="492"/>
        <w:rPr>
          <w:sz w:val="24"/>
          <w:szCs w:val="24"/>
        </w:rPr>
      </w:pPr>
      <w:r w:rsidRPr="00F50D2D">
        <w:rPr>
          <w:rFonts w:hint="eastAsia"/>
          <w:sz w:val="24"/>
          <w:szCs w:val="24"/>
        </w:rPr>
        <w:t>住所：</w:t>
      </w:r>
      <w:r w:rsidRPr="00F50D2D">
        <w:rPr>
          <w:rFonts w:hint="eastAsia"/>
          <w:color w:val="000000"/>
          <w:sz w:val="24"/>
          <w:szCs w:val="24"/>
        </w:rPr>
        <w:t>〒1</w:t>
      </w:r>
      <w:r w:rsidR="009477AB" w:rsidRPr="00F50D2D">
        <w:rPr>
          <w:color w:val="000000"/>
          <w:sz w:val="24"/>
          <w:szCs w:val="24"/>
        </w:rPr>
        <w:t>62</w:t>
      </w:r>
      <w:r w:rsidRPr="00F50D2D">
        <w:rPr>
          <w:rFonts w:hint="eastAsia"/>
          <w:color w:val="000000"/>
          <w:sz w:val="24"/>
          <w:szCs w:val="24"/>
        </w:rPr>
        <w:t>-00</w:t>
      </w:r>
      <w:r w:rsidR="009477AB" w:rsidRPr="00F50D2D">
        <w:rPr>
          <w:color w:val="000000"/>
          <w:sz w:val="24"/>
          <w:szCs w:val="24"/>
        </w:rPr>
        <w:t>53</w:t>
      </w:r>
      <w:r w:rsidRPr="00F50D2D">
        <w:rPr>
          <w:rFonts w:hint="eastAsia"/>
          <w:sz w:val="24"/>
          <w:szCs w:val="24"/>
        </w:rPr>
        <w:t xml:space="preserve">　東京都</w:t>
      </w:r>
      <w:r w:rsidR="009477AB" w:rsidRPr="00F50D2D">
        <w:rPr>
          <w:rFonts w:hint="eastAsia"/>
          <w:sz w:val="24"/>
          <w:szCs w:val="24"/>
        </w:rPr>
        <w:t>新宿区原町</w:t>
      </w:r>
      <w:r w:rsidR="009477AB" w:rsidRPr="00F50D2D">
        <w:rPr>
          <w:sz w:val="24"/>
          <w:szCs w:val="24"/>
        </w:rPr>
        <w:t>3-87-4</w:t>
      </w:r>
      <w:r w:rsidR="009477AB" w:rsidRPr="00F50D2D">
        <w:rPr>
          <w:rFonts w:hint="eastAsia"/>
          <w:sz w:val="24"/>
          <w:szCs w:val="24"/>
        </w:rPr>
        <w:t xml:space="preserve">　N</w:t>
      </w:r>
      <w:r w:rsidR="009477AB" w:rsidRPr="00F50D2D">
        <w:rPr>
          <w:sz w:val="24"/>
          <w:szCs w:val="24"/>
        </w:rPr>
        <w:t>T</w:t>
      </w:r>
      <w:r w:rsidR="009477AB" w:rsidRPr="00F50D2D">
        <w:rPr>
          <w:rFonts w:hint="eastAsia"/>
          <w:sz w:val="24"/>
          <w:szCs w:val="24"/>
        </w:rPr>
        <w:t>ビル</w:t>
      </w:r>
      <w:r w:rsidR="009477AB" w:rsidRPr="00F50D2D">
        <w:rPr>
          <w:sz w:val="24"/>
          <w:szCs w:val="24"/>
        </w:rPr>
        <w:t>3</w:t>
      </w:r>
      <w:r w:rsidR="009477AB" w:rsidRPr="00F50D2D">
        <w:rPr>
          <w:rFonts w:hint="eastAsia"/>
          <w:sz w:val="24"/>
          <w:szCs w:val="24"/>
        </w:rPr>
        <w:t>階</w:t>
      </w:r>
    </w:p>
    <w:p w14:paraId="6EC49D40" w14:textId="77777777" w:rsidR="0086072F" w:rsidRDefault="0086072F" w:rsidP="0086072F">
      <w:pPr>
        <w:pStyle w:val="2120"/>
        <w:ind w:left="648" w:firstLineChars="0" w:firstLine="0"/>
      </w:pPr>
      <w:r w:rsidRPr="00F50D2D">
        <w:rPr>
          <w:rFonts w:hint="eastAsia"/>
          <w:szCs w:val="24"/>
        </w:rPr>
        <w:t>TEL：</w:t>
      </w:r>
      <w:r w:rsidRPr="00F50D2D">
        <w:rPr>
          <w:szCs w:val="24"/>
        </w:rPr>
        <w:t>03-</w:t>
      </w:r>
      <w:r w:rsidR="009477AB" w:rsidRPr="00F50D2D">
        <w:rPr>
          <w:szCs w:val="24"/>
        </w:rPr>
        <w:t>3355</w:t>
      </w:r>
      <w:r w:rsidRPr="00F50D2D">
        <w:rPr>
          <w:rFonts w:hint="eastAsia"/>
          <w:szCs w:val="24"/>
        </w:rPr>
        <w:t>-</w:t>
      </w:r>
      <w:r w:rsidRPr="00F50D2D">
        <w:rPr>
          <w:szCs w:val="24"/>
        </w:rPr>
        <w:t>7</w:t>
      </w:r>
      <w:r w:rsidR="009477AB" w:rsidRPr="00F50D2D">
        <w:rPr>
          <w:szCs w:val="24"/>
        </w:rPr>
        <w:t>200</w:t>
      </w:r>
      <w:r w:rsidRPr="00F50D2D">
        <w:rPr>
          <w:rFonts w:hint="eastAsia"/>
          <w:szCs w:val="24"/>
        </w:rPr>
        <w:t xml:space="preserve">　／　</w:t>
      </w:r>
      <w:r w:rsidRPr="00F50D2D">
        <w:rPr>
          <w:rFonts w:hint="eastAsia"/>
          <w:color w:val="000000"/>
          <w:szCs w:val="24"/>
        </w:rPr>
        <w:t>FAX：</w:t>
      </w:r>
      <w:r w:rsidRPr="00F50D2D">
        <w:rPr>
          <w:color w:val="000000"/>
          <w:szCs w:val="24"/>
        </w:rPr>
        <w:t>03-</w:t>
      </w:r>
      <w:r w:rsidR="009477AB" w:rsidRPr="00F50D2D">
        <w:rPr>
          <w:color w:val="000000"/>
          <w:szCs w:val="24"/>
        </w:rPr>
        <w:t>3355</w:t>
      </w:r>
      <w:r w:rsidRPr="00F50D2D">
        <w:rPr>
          <w:color w:val="000000"/>
          <w:szCs w:val="24"/>
        </w:rPr>
        <w:t>-</w:t>
      </w:r>
      <w:r w:rsidR="009477AB" w:rsidRPr="00F50D2D">
        <w:rPr>
          <w:color w:val="000000"/>
          <w:szCs w:val="24"/>
        </w:rPr>
        <w:t>2311</w:t>
      </w:r>
    </w:p>
    <w:p w14:paraId="07D198BD" w14:textId="77777777" w:rsidR="0086072F" w:rsidRPr="00DE3063" w:rsidRDefault="0086072F" w:rsidP="0086072F">
      <w:pPr>
        <w:pStyle w:val="2120"/>
        <w:ind w:left="648" w:firstLine="246"/>
      </w:pPr>
    </w:p>
    <w:p w14:paraId="0EDD4123" w14:textId="35EDD4A0" w:rsidR="0086072F" w:rsidRPr="00EC4ED2" w:rsidRDefault="0086072F" w:rsidP="0086072F">
      <w:pPr>
        <w:pStyle w:val="1"/>
        <w:numPr>
          <w:ilvl w:val="0"/>
          <w:numId w:val="0"/>
        </w:numPr>
        <w:ind w:left="600"/>
        <w:jc w:val="center"/>
        <w:rPr>
          <w:sz w:val="32"/>
          <w:szCs w:val="32"/>
        </w:rPr>
      </w:pPr>
      <w:bookmarkStart w:id="38" w:name="_Toc135205835"/>
      <w:bookmarkEnd w:id="38"/>
      <w:r>
        <w:br w:type="page"/>
      </w:r>
      <w:bookmarkStart w:id="39" w:name="_Toc13219655"/>
      <w:r w:rsidRPr="00EC4ED2">
        <w:rPr>
          <w:rFonts w:hint="eastAsia"/>
          <w:sz w:val="32"/>
          <w:szCs w:val="32"/>
        </w:rPr>
        <w:lastRenderedPageBreak/>
        <w:t>同意文書</w:t>
      </w:r>
      <w:bookmarkEnd w:id="39"/>
    </w:p>
    <w:p w14:paraId="59189136" w14:textId="77777777" w:rsidR="0086072F" w:rsidRPr="00DE3063" w:rsidRDefault="0086072F" w:rsidP="0086072F">
      <w:pPr>
        <w:jc w:val="center"/>
        <w:rPr>
          <w:rFonts w:hAnsi="ＭＳ ゴシック"/>
          <w:sz w:val="24"/>
          <w:szCs w:val="24"/>
        </w:rPr>
      </w:pPr>
    </w:p>
    <w:p w14:paraId="1E87B8FC" w14:textId="77777777" w:rsidR="0086072F" w:rsidRPr="00F50D2D" w:rsidRDefault="009477AB" w:rsidP="0086072F">
      <w:pPr>
        <w:tabs>
          <w:tab w:val="left" w:pos="2150"/>
        </w:tabs>
        <w:ind w:firstLine="246"/>
        <w:jc w:val="left"/>
        <w:rPr>
          <w:rFonts w:hAnsi="ＭＳ ゴシック"/>
          <w:sz w:val="24"/>
          <w:szCs w:val="24"/>
        </w:rPr>
      </w:pPr>
      <w:r w:rsidRPr="00F50D2D">
        <w:rPr>
          <w:rFonts w:hAnsi="HG丸ｺﾞｼｯｸM-PRO" w:hint="eastAsia"/>
          <w:sz w:val="24"/>
          <w:szCs w:val="24"/>
        </w:rPr>
        <w:t>一般社団法人I</w:t>
      </w:r>
      <w:r w:rsidRPr="00F50D2D">
        <w:rPr>
          <w:rFonts w:hAnsi="HG丸ｺﾞｼｯｸM-PRO"/>
          <w:sz w:val="24"/>
          <w:szCs w:val="24"/>
        </w:rPr>
        <w:t>CR</w:t>
      </w:r>
      <w:r w:rsidRPr="00F50D2D">
        <w:rPr>
          <w:rFonts w:hAnsi="HG丸ｺﾞｼｯｸM-PRO" w:hint="eastAsia"/>
          <w:sz w:val="24"/>
          <w:szCs w:val="24"/>
        </w:rPr>
        <w:t>附属　クリニカルリサーチ東京病院</w:t>
      </w:r>
    </w:p>
    <w:p w14:paraId="57D05265" w14:textId="77777777" w:rsidR="0086072F" w:rsidRPr="00DE3063" w:rsidRDefault="0086072F" w:rsidP="0086072F">
      <w:pPr>
        <w:tabs>
          <w:tab w:val="left" w:pos="2150"/>
        </w:tabs>
        <w:ind w:firstLine="246"/>
        <w:jc w:val="left"/>
        <w:rPr>
          <w:rFonts w:hAnsi="ＭＳ ゴシック"/>
          <w:sz w:val="24"/>
          <w:szCs w:val="24"/>
        </w:rPr>
      </w:pPr>
      <w:r w:rsidRPr="00F50D2D">
        <w:rPr>
          <w:rFonts w:hAnsi="ＭＳ ゴシック" w:hint="eastAsia"/>
          <w:sz w:val="24"/>
          <w:szCs w:val="24"/>
        </w:rPr>
        <w:t xml:space="preserve">院長　</w:t>
      </w:r>
      <w:r w:rsidR="009477AB" w:rsidRPr="00F50D2D">
        <w:rPr>
          <w:rFonts w:hAnsi="ＭＳ ゴシック" w:hint="eastAsia"/>
          <w:sz w:val="24"/>
          <w:szCs w:val="24"/>
        </w:rPr>
        <w:t>中村</w:t>
      </w:r>
      <w:r w:rsidRPr="00F50D2D">
        <w:rPr>
          <w:rFonts w:hAnsi="ＭＳ ゴシック" w:hint="eastAsia"/>
          <w:sz w:val="24"/>
          <w:szCs w:val="24"/>
        </w:rPr>
        <w:t xml:space="preserve">　</w:t>
      </w:r>
      <w:r w:rsidR="009477AB" w:rsidRPr="00F50D2D">
        <w:rPr>
          <w:rFonts w:hAnsi="ＭＳ ゴシック" w:hint="eastAsia"/>
          <w:sz w:val="24"/>
          <w:szCs w:val="24"/>
        </w:rPr>
        <w:t>紘一</w:t>
      </w:r>
      <w:r w:rsidRPr="00F50D2D">
        <w:rPr>
          <w:rFonts w:hAnsi="ＭＳ ゴシック" w:hint="eastAsia"/>
          <w:sz w:val="24"/>
          <w:szCs w:val="24"/>
        </w:rPr>
        <w:t xml:space="preserve">　殿</w:t>
      </w:r>
    </w:p>
    <w:p w14:paraId="6DF5C508" w14:textId="77777777" w:rsidR="0086072F" w:rsidRPr="00DE3063" w:rsidRDefault="0086072F" w:rsidP="0086072F">
      <w:pPr>
        <w:pStyle w:val="211"/>
        <w:ind w:leftChars="0" w:left="0" w:firstLineChars="0" w:firstLine="0"/>
        <w:rPr>
          <w:szCs w:val="24"/>
        </w:rPr>
      </w:pPr>
    </w:p>
    <w:p w14:paraId="0894A3AB" w14:textId="77777777" w:rsidR="0086072F" w:rsidRPr="00DE3063" w:rsidRDefault="0086072F" w:rsidP="0086072F">
      <w:pPr>
        <w:pStyle w:val="211"/>
        <w:ind w:leftChars="0" w:left="0" w:firstLineChars="0" w:firstLine="0"/>
        <w:rPr>
          <w:szCs w:val="24"/>
        </w:rPr>
      </w:pPr>
    </w:p>
    <w:p w14:paraId="49578FFE" w14:textId="77777777" w:rsidR="0086072F" w:rsidRPr="00DE3063" w:rsidRDefault="0086072F" w:rsidP="0086072F">
      <w:pPr>
        <w:rPr>
          <w:sz w:val="24"/>
          <w:szCs w:val="24"/>
        </w:rPr>
      </w:pPr>
      <w:r w:rsidRPr="00DE3063">
        <w:rPr>
          <w:rFonts w:hint="eastAsia"/>
          <w:sz w:val="24"/>
          <w:szCs w:val="24"/>
        </w:rPr>
        <w:t>私は</w:t>
      </w:r>
      <w:r>
        <w:rPr>
          <w:rFonts w:hint="eastAsia"/>
          <w:sz w:val="24"/>
          <w:szCs w:val="24"/>
        </w:rPr>
        <w:t>、医師</w:t>
      </w:r>
      <w:r w:rsidRPr="00F51FF6">
        <w:rPr>
          <w:rFonts w:hint="eastAsia"/>
          <w:sz w:val="24"/>
          <w:szCs w:val="24"/>
          <w:u w:val="single"/>
        </w:rPr>
        <w:t xml:space="preserve">　　　　　　　　　　　　</w:t>
      </w:r>
      <w:r>
        <w:rPr>
          <w:rFonts w:hint="eastAsia"/>
          <w:sz w:val="24"/>
          <w:szCs w:val="24"/>
        </w:rPr>
        <w:t>より樹状細胞免疫療法に関して、説明文書（第1版）に基づき</w:t>
      </w:r>
      <w:r w:rsidRPr="00DE3063">
        <w:rPr>
          <w:rFonts w:hint="eastAsia"/>
          <w:sz w:val="24"/>
          <w:szCs w:val="24"/>
        </w:rPr>
        <w:t>十分説明を受け</w:t>
      </w:r>
      <w:r>
        <w:rPr>
          <w:rFonts w:hint="eastAsia"/>
          <w:sz w:val="24"/>
          <w:szCs w:val="24"/>
        </w:rPr>
        <w:t>、</w:t>
      </w:r>
      <w:r w:rsidRPr="00DE3063">
        <w:rPr>
          <w:rFonts w:hint="eastAsia"/>
          <w:sz w:val="24"/>
          <w:szCs w:val="24"/>
        </w:rPr>
        <w:t>内容をよく理解し</w:t>
      </w:r>
      <w:r>
        <w:rPr>
          <w:rFonts w:hint="eastAsia"/>
          <w:sz w:val="24"/>
          <w:szCs w:val="24"/>
        </w:rPr>
        <w:t>、</w:t>
      </w:r>
      <w:r w:rsidRPr="00DE3063">
        <w:rPr>
          <w:rFonts w:hint="eastAsia"/>
          <w:sz w:val="24"/>
          <w:szCs w:val="24"/>
        </w:rPr>
        <w:t>承知した上でこの</w:t>
      </w:r>
      <w:r>
        <w:rPr>
          <w:rFonts w:hint="eastAsia"/>
          <w:sz w:val="24"/>
          <w:szCs w:val="24"/>
        </w:rPr>
        <w:t>治療を受けること</w:t>
      </w:r>
      <w:r w:rsidRPr="00DE3063">
        <w:rPr>
          <w:rFonts w:hint="eastAsia"/>
          <w:sz w:val="24"/>
          <w:szCs w:val="24"/>
        </w:rPr>
        <w:t>に同意します</w:t>
      </w:r>
      <w:r w:rsidR="00457830">
        <w:rPr>
          <w:rFonts w:hint="eastAsia"/>
          <w:sz w:val="24"/>
          <w:szCs w:val="24"/>
        </w:rPr>
        <w:t>。</w:t>
      </w:r>
    </w:p>
    <w:p w14:paraId="3F3BD7F1" w14:textId="77777777" w:rsidR="0086072F" w:rsidRPr="00DE3063" w:rsidRDefault="0086072F" w:rsidP="0086072F">
      <w:pPr>
        <w:rPr>
          <w:sz w:val="24"/>
          <w:szCs w:val="24"/>
        </w:rPr>
      </w:pPr>
      <w:r w:rsidRPr="00DE3063">
        <w:rPr>
          <w:rFonts w:hint="eastAsia"/>
          <w:sz w:val="24"/>
          <w:szCs w:val="24"/>
        </w:rPr>
        <w:t>なお</w:t>
      </w:r>
      <w:r w:rsidR="00457830">
        <w:rPr>
          <w:rFonts w:hint="eastAsia"/>
          <w:sz w:val="24"/>
          <w:szCs w:val="24"/>
        </w:rPr>
        <w:t>、</w:t>
      </w:r>
      <w:r w:rsidRPr="00DE3063">
        <w:rPr>
          <w:rFonts w:hint="eastAsia"/>
          <w:sz w:val="24"/>
          <w:szCs w:val="24"/>
        </w:rPr>
        <w:t>説明文書</w:t>
      </w:r>
      <w:r>
        <w:rPr>
          <w:rFonts w:hint="eastAsia"/>
          <w:sz w:val="24"/>
          <w:szCs w:val="24"/>
        </w:rPr>
        <w:t>（第1版）</w:t>
      </w:r>
      <w:r w:rsidRPr="00DE3063">
        <w:rPr>
          <w:rFonts w:hint="eastAsia"/>
          <w:sz w:val="24"/>
          <w:szCs w:val="24"/>
        </w:rPr>
        <w:t>及び本書の写しを受け取ります</w:t>
      </w:r>
      <w:r w:rsidR="00457830">
        <w:rPr>
          <w:rFonts w:hint="eastAsia"/>
          <w:sz w:val="24"/>
          <w:szCs w:val="24"/>
        </w:rPr>
        <w:t>。</w:t>
      </w:r>
    </w:p>
    <w:p w14:paraId="75D81C21" w14:textId="77777777" w:rsidR="0086072F" w:rsidRDefault="0086072F" w:rsidP="0086072F">
      <w:pPr>
        <w:pStyle w:val="211"/>
        <w:ind w:leftChars="0" w:left="0" w:firstLineChars="0" w:firstLine="0"/>
        <w:rPr>
          <w:szCs w:val="24"/>
          <w:u w:val="dotted"/>
        </w:rPr>
      </w:pPr>
    </w:p>
    <w:p w14:paraId="76F071FC" w14:textId="77777777" w:rsidR="0063233B" w:rsidRPr="0063233B" w:rsidRDefault="0063233B" w:rsidP="0063233B">
      <w:pPr>
        <w:pStyle w:val="211"/>
        <w:ind w:leftChars="0" w:left="0" w:firstLineChars="0" w:firstLine="0"/>
        <w:rPr>
          <w:szCs w:val="24"/>
          <w:u w:val="dotted"/>
        </w:rPr>
      </w:pPr>
    </w:p>
    <w:p w14:paraId="0151CC2F" w14:textId="77777777" w:rsidR="0086072F" w:rsidRPr="00DE3063" w:rsidRDefault="0086072F" w:rsidP="0086072F">
      <w:pPr>
        <w:tabs>
          <w:tab w:val="left" w:pos="430"/>
        </w:tabs>
        <w:rPr>
          <w:rFonts w:hAnsi="ＭＳ ゴシック"/>
          <w:spacing w:val="-4"/>
          <w:sz w:val="24"/>
          <w:szCs w:val="24"/>
        </w:rPr>
      </w:pPr>
      <w:r w:rsidRPr="00DE3063">
        <w:rPr>
          <w:rFonts w:hAnsi="ＭＳ ゴシック" w:hint="eastAsia"/>
          <w:spacing w:val="-4"/>
          <w:sz w:val="24"/>
          <w:szCs w:val="24"/>
        </w:rPr>
        <w:t xml:space="preserve">　　同意者：</w:t>
      </w:r>
    </w:p>
    <w:p w14:paraId="3A12CF76" w14:textId="77777777" w:rsidR="0086072F" w:rsidRPr="00DE3063" w:rsidRDefault="0086072F" w:rsidP="0086072F">
      <w:pPr>
        <w:rPr>
          <w:rFonts w:hAnsi="ＭＳ ゴシック"/>
          <w:spacing w:val="-4"/>
          <w:sz w:val="24"/>
          <w:szCs w:val="24"/>
        </w:rPr>
      </w:pPr>
    </w:p>
    <w:p w14:paraId="7EADB808" w14:textId="77777777" w:rsidR="0086072F" w:rsidRPr="00DE3063" w:rsidRDefault="0086072F" w:rsidP="0086072F">
      <w:pPr>
        <w:ind w:firstLineChars="1000" w:firstLine="2380"/>
        <w:rPr>
          <w:rFonts w:hAnsi="ＭＳ ゴシック"/>
          <w:spacing w:val="-4"/>
          <w:sz w:val="24"/>
          <w:szCs w:val="24"/>
          <w:u w:val="single"/>
        </w:rPr>
      </w:pPr>
      <w:r w:rsidRPr="00DE3063">
        <w:rPr>
          <w:rFonts w:hAnsi="ＭＳ ゴシック" w:hint="eastAsia"/>
          <w:spacing w:val="-4"/>
          <w:sz w:val="24"/>
          <w:szCs w:val="24"/>
        </w:rPr>
        <w:t xml:space="preserve">　　　年　　　月　　　日（同意日及び説明同意文書受領日）</w:t>
      </w:r>
    </w:p>
    <w:p w14:paraId="697A1239" w14:textId="77777777" w:rsidR="0086072F" w:rsidRPr="00DE3063" w:rsidRDefault="0086072F" w:rsidP="0086072F">
      <w:pPr>
        <w:ind w:right="832"/>
        <w:rPr>
          <w:rFonts w:hAnsi="ＭＳ ゴシック"/>
          <w:spacing w:val="-4"/>
          <w:sz w:val="24"/>
          <w:szCs w:val="24"/>
          <w:u w:val="single"/>
        </w:rPr>
      </w:pPr>
    </w:p>
    <w:p w14:paraId="0B1A16B6" w14:textId="77777777" w:rsidR="0086072F" w:rsidRPr="00DE3063" w:rsidRDefault="0086072F" w:rsidP="0086072F">
      <w:pPr>
        <w:wordWrap w:val="0"/>
        <w:jc w:val="right"/>
        <w:rPr>
          <w:rFonts w:hAnsi="ＭＳ ゴシック"/>
          <w:spacing w:val="-4"/>
          <w:sz w:val="24"/>
          <w:szCs w:val="24"/>
          <w:u w:val="single"/>
          <w:lang w:eastAsia="zh-TW"/>
        </w:rPr>
      </w:pPr>
      <w:r w:rsidRPr="00DE3063">
        <w:rPr>
          <w:rFonts w:hAnsi="ＭＳ ゴシック" w:hint="eastAsia"/>
          <w:spacing w:val="-4"/>
          <w:sz w:val="24"/>
          <w:szCs w:val="24"/>
          <w:lang w:eastAsia="zh-TW"/>
        </w:rPr>
        <w:t>氏名</w:t>
      </w:r>
      <w:r>
        <w:rPr>
          <w:rFonts w:hAnsi="ＭＳ ゴシック" w:hint="eastAsia"/>
          <w:spacing w:val="-4"/>
          <w:sz w:val="24"/>
          <w:szCs w:val="24"/>
        </w:rPr>
        <w:t>（</w:t>
      </w:r>
      <w:r w:rsidRPr="00DE3063">
        <w:rPr>
          <w:rFonts w:hAnsi="ＭＳ ゴシック" w:hint="eastAsia"/>
          <w:spacing w:val="-4"/>
          <w:sz w:val="24"/>
          <w:szCs w:val="24"/>
          <w:lang w:eastAsia="zh-TW"/>
        </w:rPr>
        <w:t>自筆</w:t>
      </w:r>
      <w:r>
        <w:rPr>
          <w:rFonts w:hAnsi="ＭＳ ゴシック" w:hint="eastAsia"/>
          <w:spacing w:val="-4"/>
          <w:sz w:val="24"/>
          <w:szCs w:val="24"/>
        </w:rPr>
        <w:t>）</w:t>
      </w:r>
      <w:r w:rsidRPr="00286BAE">
        <w:rPr>
          <w:rFonts w:hAnsi="ＭＳ ゴシック" w:hint="eastAsia"/>
          <w:spacing w:val="-4"/>
          <w:sz w:val="16"/>
          <w:szCs w:val="16"/>
          <w:u w:val="single"/>
        </w:rPr>
        <w:t xml:space="preserve"> </w:t>
      </w:r>
      <w:r w:rsidRPr="00DE3063">
        <w:rPr>
          <w:rFonts w:hAnsi="ＭＳ ゴシック" w:hint="eastAsia"/>
          <w:spacing w:val="-4"/>
          <w:sz w:val="24"/>
          <w:szCs w:val="24"/>
          <w:u w:val="single"/>
          <w:lang w:eastAsia="zh-TW"/>
        </w:rPr>
        <w:t xml:space="preserve">　　　　　　　　　　　　　　　　　　　</w:t>
      </w:r>
    </w:p>
    <w:p w14:paraId="02E5FD37" w14:textId="77777777" w:rsidR="0086072F" w:rsidRPr="00DE3063" w:rsidRDefault="0086072F" w:rsidP="0086072F">
      <w:pPr>
        <w:wordWrap w:val="0"/>
        <w:jc w:val="right"/>
        <w:rPr>
          <w:rFonts w:hAnsi="ＭＳ ゴシック"/>
          <w:spacing w:val="-4"/>
          <w:sz w:val="24"/>
          <w:szCs w:val="24"/>
          <w:lang w:eastAsia="zh-TW"/>
        </w:rPr>
      </w:pPr>
    </w:p>
    <w:p w14:paraId="4C2FEA31" w14:textId="77777777" w:rsidR="0086072F" w:rsidRPr="00DE3063" w:rsidRDefault="0086072F" w:rsidP="0086072F">
      <w:pPr>
        <w:rPr>
          <w:rFonts w:hAnsi="ＭＳ ゴシック"/>
          <w:spacing w:val="-4"/>
          <w:sz w:val="24"/>
          <w:szCs w:val="24"/>
          <w:lang w:eastAsia="zh-TW"/>
        </w:rPr>
      </w:pPr>
    </w:p>
    <w:p w14:paraId="65383105" w14:textId="77777777" w:rsidR="0086072F" w:rsidRPr="00DE3063" w:rsidRDefault="0086072F" w:rsidP="0086072F">
      <w:pPr>
        <w:rPr>
          <w:rFonts w:hAnsi="ＭＳ ゴシック"/>
          <w:spacing w:val="-4"/>
          <w:sz w:val="24"/>
          <w:szCs w:val="24"/>
          <w:lang w:eastAsia="zh-TW"/>
        </w:rPr>
      </w:pPr>
    </w:p>
    <w:p w14:paraId="37BD67C8" w14:textId="3FCCB32B" w:rsidR="0086072F" w:rsidRPr="00DE3063" w:rsidRDefault="0086072F" w:rsidP="0086072F">
      <w:pPr>
        <w:tabs>
          <w:tab w:val="left" w:pos="645"/>
        </w:tabs>
        <w:rPr>
          <w:rFonts w:hAnsi="ＭＳ ゴシック"/>
          <w:spacing w:val="-4"/>
          <w:sz w:val="24"/>
          <w:szCs w:val="24"/>
        </w:rPr>
      </w:pPr>
      <w:r w:rsidRPr="00DE3063">
        <w:rPr>
          <w:rFonts w:hAnsi="ＭＳ ゴシック" w:hint="eastAsia"/>
          <w:spacing w:val="-4"/>
          <w:sz w:val="24"/>
          <w:szCs w:val="24"/>
          <w:lang w:eastAsia="zh-TW"/>
        </w:rPr>
        <w:t xml:space="preserve">　  </w:t>
      </w:r>
      <w:r w:rsidRPr="00DE3063">
        <w:rPr>
          <w:rFonts w:hAnsi="ＭＳ ゴシック" w:hint="eastAsia"/>
          <w:spacing w:val="-4"/>
          <w:sz w:val="24"/>
          <w:szCs w:val="24"/>
        </w:rPr>
        <w:t>説明者：</w:t>
      </w:r>
      <w:r>
        <w:rPr>
          <w:rFonts w:hAnsi="ＭＳ ゴシック" w:hint="eastAsia"/>
          <w:spacing w:val="-4"/>
          <w:sz w:val="24"/>
          <w:szCs w:val="24"/>
        </w:rPr>
        <w:t>署名</w:t>
      </w:r>
    </w:p>
    <w:p w14:paraId="78432AC3" w14:textId="77777777" w:rsidR="0086072F" w:rsidRPr="00DE3063" w:rsidRDefault="0086072F" w:rsidP="0086072F">
      <w:pPr>
        <w:ind w:right="832"/>
        <w:rPr>
          <w:rFonts w:hAnsi="ＭＳ ゴシック"/>
          <w:spacing w:val="-4"/>
          <w:sz w:val="24"/>
          <w:szCs w:val="24"/>
        </w:rPr>
      </w:pPr>
    </w:p>
    <w:p w14:paraId="43CC6324" w14:textId="77777777" w:rsidR="0086072F" w:rsidRPr="00DE3063" w:rsidRDefault="0086072F" w:rsidP="0086072F">
      <w:pPr>
        <w:tabs>
          <w:tab w:val="left" w:pos="2150"/>
        </w:tabs>
        <w:ind w:firstLineChars="1000" w:firstLine="2380"/>
        <w:rPr>
          <w:rFonts w:hAnsi="ＭＳ ゴシック"/>
          <w:spacing w:val="-4"/>
          <w:sz w:val="24"/>
          <w:szCs w:val="24"/>
        </w:rPr>
      </w:pPr>
      <w:r w:rsidRPr="00DE3063">
        <w:rPr>
          <w:rFonts w:hAnsi="ＭＳ ゴシック" w:hint="eastAsia"/>
          <w:spacing w:val="-4"/>
          <w:sz w:val="24"/>
          <w:szCs w:val="24"/>
        </w:rPr>
        <w:t xml:space="preserve">　　　年　　　月　　　日</w:t>
      </w:r>
    </w:p>
    <w:p w14:paraId="13042FED" w14:textId="77777777" w:rsidR="0086072F" w:rsidRPr="00DE3063" w:rsidRDefault="0086072F" w:rsidP="0086072F">
      <w:pPr>
        <w:tabs>
          <w:tab w:val="left" w:pos="2150"/>
        </w:tabs>
        <w:ind w:firstLineChars="1000" w:firstLine="2380"/>
        <w:rPr>
          <w:rFonts w:hAnsi="ＭＳ ゴシック"/>
          <w:spacing w:val="-4"/>
          <w:sz w:val="24"/>
          <w:szCs w:val="24"/>
          <w:u w:val="single"/>
        </w:rPr>
      </w:pPr>
    </w:p>
    <w:p w14:paraId="22AF5464" w14:textId="2B024D97" w:rsidR="0086072F" w:rsidRPr="00DE3063" w:rsidRDefault="0086072F" w:rsidP="0086072F">
      <w:pPr>
        <w:tabs>
          <w:tab w:val="right" w:pos="9072"/>
        </w:tabs>
        <w:ind w:leftChars="1400" w:left="3024"/>
        <w:rPr>
          <w:rFonts w:hAnsi="ＭＳ ゴシック"/>
          <w:spacing w:val="-4"/>
          <w:sz w:val="24"/>
          <w:szCs w:val="24"/>
          <w:u w:val="single"/>
        </w:rPr>
      </w:pPr>
      <w:r w:rsidRPr="00DE3063">
        <w:rPr>
          <w:rFonts w:hAnsi="ＭＳ ゴシック" w:hint="eastAsia"/>
          <w:spacing w:val="-4"/>
          <w:sz w:val="24"/>
          <w:szCs w:val="24"/>
        </w:rPr>
        <w:t>説明した</w:t>
      </w:r>
      <w:r w:rsidRPr="00DE3063">
        <w:rPr>
          <w:rFonts w:hAnsi="ＭＳ ゴシック" w:hint="eastAsia"/>
          <w:spacing w:val="-4"/>
          <w:sz w:val="24"/>
          <w:szCs w:val="24"/>
          <w:lang w:eastAsia="zh-TW"/>
        </w:rPr>
        <w:t>医師</w:t>
      </w:r>
      <w:r w:rsidRPr="00DE3063">
        <w:rPr>
          <w:rFonts w:hAnsi="ＭＳ ゴシック"/>
          <w:spacing w:val="-4"/>
          <w:sz w:val="24"/>
          <w:szCs w:val="24"/>
          <w:u w:val="single"/>
        </w:rPr>
        <w:tab/>
      </w:r>
    </w:p>
    <w:p w14:paraId="3B454A22" w14:textId="77777777" w:rsidR="0086072F" w:rsidRPr="00DE3063" w:rsidRDefault="0086072F" w:rsidP="0086072F">
      <w:pPr>
        <w:jc w:val="right"/>
        <w:rPr>
          <w:rFonts w:hAnsi="ＭＳ ゴシック"/>
          <w:spacing w:val="-4"/>
          <w:sz w:val="24"/>
          <w:szCs w:val="24"/>
          <w:u w:val="single"/>
          <w:lang w:eastAsia="zh-CN"/>
        </w:rPr>
      </w:pPr>
    </w:p>
    <w:p w14:paraId="6C39D0F7" w14:textId="77777777" w:rsidR="0086072F" w:rsidRPr="00DE3063" w:rsidRDefault="0086072F" w:rsidP="0086072F">
      <w:pPr>
        <w:wordWrap w:val="0"/>
        <w:jc w:val="right"/>
        <w:rPr>
          <w:rFonts w:hAnsi="ＭＳ ゴシック"/>
          <w:spacing w:val="-4"/>
          <w:sz w:val="24"/>
          <w:szCs w:val="24"/>
          <w:u w:val="single"/>
          <w:lang w:eastAsia="zh-CN"/>
        </w:rPr>
      </w:pPr>
      <w:r w:rsidRPr="00DE3063">
        <w:rPr>
          <w:rFonts w:hAnsi="ＭＳ ゴシック" w:hint="eastAsia"/>
          <w:spacing w:val="-4"/>
          <w:sz w:val="24"/>
          <w:szCs w:val="24"/>
          <w:lang w:eastAsia="zh-CN"/>
        </w:rPr>
        <w:t xml:space="preserve">　　　</w:t>
      </w:r>
    </w:p>
    <w:p w14:paraId="0112930A" w14:textId="77777777" w:rsidR="0086072F" w:rsidRPr="00DE3063" w:rsidRDefault="0086072F" w:rsidP="0086072F">
      <w:pPr>
        <w:ind w:firstLineChars="1000" w:firstLine="2380"/>
        <w:rPr>
          <w:rFonts w:hAnsi="ＭＳ ゴシック"/>
          <w:spacing w:val="-4"/>
          <w:sz w:val="24"/>
          <w:szCs w:val="24"/>
        </w:rPr>
      </w:pPr>
      <w:r w:rsidRPr="00DE3063">
        <w:rPr>
          <w:rFonts w:hAnsi="ＭＳ ゴシック" w:hint="eastAsia"/>
          <w:spacing w:val="-4"/>
          <w:sz w:val="24"/>
          <w:szCs w:val="24"/>
        </w:rPr>
        <w:t xml:space="preserve">　　　年　　　月　　　日</w:t>
      </w:r>
    </w:p>
    <w:p w14:paraId="409F8B20" w14:textId="77777777" w:rsidR="0086072F" w:rsidRPr="00DE3063" w:rsidRDefault="0086072F" w:rsidP="0086072F">
      <w:pPr>
        <w:ind w:firstLineChars="1000" w:firstLine="2380"/>
        <w:rPr>
          <w:rFonts w:hAnsi="ＭＳ ゴシック"/>
          <w:spacing w:val="-4"/>
          <w:sz w:val="24"/>
          <w:szCs w:val="24"/>
          <w:u w:val="single"/>
        </w:rPr>
      </w:pPr>
    </w:p>
    <w:p w14:paraId="43A90FB6" w14:textId="126772F3" w:rsidR="0086072F" w:rsidRPr="00DE3063" w:rsidRDefault="0086072F" w:rsidP="0086072F">
      <w:pPr>
        <w:tabs>
          <w:tab w:val="right" w:pos="9072"/>
        </w:tabs>
        <w:ind w:leftChars="1400" w:left="3024"/>
        <w:rPr>
          <w:rFonts w:hAnsi="ＭＳ ゴシック"/>
          <w:spacing w:val="-4"/>
          <w:sz w:val="24"/>
          <w:szCs w:val="24"/>
          <w:u w:val="single"/>
        </w:rPr>
      </w:pPr>
      <w:r w:rsidRPr="00DE3063">
        <w:rPr>
          <w:rFonts w:hAnsi="ＭＳ ゴシック" w:hint="eastAsia"/>
          <w:spacing w:val="-4"/>
          <w:sz w:val="24"/>
          <w:szCs w:val="24"/>
        </w:rPr>
        <w:t>説明補助した協力者</w:t>
      </w:r>
      <w:r w:rsidRPr="00DE3063">
        <w:rPr>
          <w:rFonts w:hAnsi="ＭＳ ゴシック"/>
          <w:spacing w:val="-4"/>
          <w:sz w:val="24"/>
          <w:szCs w:val="24"/>
          <w:u w:val="single"/>
        </w:rPr>
        <w:tab/>
      </w:r>
    </w:p>
    <w:p w14:paraId="47CC8A30" w14:textId="77777777" w:rsidR="0086072F" w:rsidRPr="00DE3063" w:rsidRDefault="0086072F" w:rsidP="0086072F">
      <w:pPr>
        <w:pStyle w:val="344"/>
        <w:spacing w:before="175" w:after="175"/>
        <w:ind w:leftChars="0" w:left="0"/>
        <w:rPr>
          <w:lang w:eastAsia="zh-TW"/>
        </w:rPr>
      </w:pPr>
      <w:r w:rsidRPr="00DE3063">
        <w:br w:type="page"/>
      </w:r>
      <w:bookmarkStart w:id="40" w:name="_Toc13219656"/>
      <w:r>
        <w:rPr>
          <w:rFonts w:hint="eastAsia"/>
        </w:rPr>
        <w:lastRenderedPageBreak/>
        <w:t>医療契約書</w:t>
      </w:r>
      <w:bookmarkEnd w:id="40"/>
    </w:p>
    <w:p w14:paraId="0CDE41CF" w14:textId="77777777" w:rsidR="0086072F" w:rsidRPr="00DE3063" w:rsidRDefault="0086072F" w:rsidP="0086072F">
      <w:pPr>
        <w:jc w:val="center"/>
        <w:rPr>
          <w:rFonts w:hAnsi="ＭＳ ゴシック"/>
          <w:lang w:eastAsia="zh-TW"/>
        </w:rPr>
      </w:pPr>
    </w:p>
    <w:p w14:paraId="458F6B08" w14:textId="77777777" w:rsidR="0086072F" w:rsidRPr="0010253B" w:rsidRDefault="0086072F" w:rsidP="0086072F">
      <w:pPr>
        <w:rPr>
          <w:rFonts w:hAnsi="HG丸ｺﾞｼｯｸM-PRO"/>
        </w:rPr>
      </w:pPr>
      <w:r w:rsidRPr="0010253B">
        <w:rPr>
          <w:rFonts w:hAnsi="HG丸ｺﾞｼｯｸM-PRO" w:cs="ＭＳ ゴシック" w:hint="eastAsia"/>
          <w:u w:val="single"/>
        </w:rPr>
        <w:t xml:space="preserve">　　　　　　　　　　　　　　　</w:t>
      </w:r>
      <w:r w:rsidRPr="0010253B">
        <w:rPr>
          <w:rFonts w:hAnsi="HG丸ｺﾞｼｯｸM-PRO" w:hint="eastAsia"/>
        </w:rPr>
        <w:t>（以下、甲という）と</w:t>
      </w:r>
      <w:r w:rsidRPr="00F50D2D">
        <w:rPr>
          <w:rFonts w:hAnsi="HG丸ｺﾞｼｯｸM-PRO" w:hint="eastAsia"/>
        </w:rPr>
        <w:t>「</w:t>
      </w:r>
      <w:r w:rsidR="009477AB" w:rsidRPr="00F50D2D">
        <w:rPr>
          <w:rFonts w:hAnsi="HG丸ｺﾞｼｯｸM-PRO" w:hint="eastAsia"/>
        </w:rPr>
        <w:t>一般社団法人I</w:t>
      </w:r>
      <w:r w:rsidR="009477AB" w:rsidRPr="00F50D2D">
        <w:rPr>
          <w:rFonts w:hAnsi="HG丸ｺﾞｼｯｸM-PRO"/>
        </w:rPr>
        <w:t>CR</w:t>
      </w:r>
      <w:r w:rsidR="009477AB" w:rsidRPr="00F50D2D">
        <w:rPr>
          <w:rFonts w:hAnsi="HG丸ｺﾞｼｯｸM-PRO" w:hint="eastAsia"/>
        </w:rPr>
        <w:t>附属　クリニカルリサーチ東京病院</w:t>
      </w:r>
      <w:r w:rsidRPr="00F50D2D">
        <w:rPr>
          <w:rFonts w:hAnsi="HG丸ｺﾞｼｯｸM-PRO" w:hint="eastAsia"/>
        </w:rPr>
        <w:t>」</w:t>
      </w:r>
      <w:r w:rsidRPr="0010253B">
        <w:rPr>
          <w:rFonts w:hAnsi="HG丸ｺﾞｼｯｸM-PRO" w:hint="eastAsia"/>
        </w:rPr>
        <w:t>（以下、乙という）は、樹状細胞免疫療法（以下、本治療という）に関し、次の通り契約を締結する。</w:t>
      </w:r>
    </w:p>
    <w:p w14:paraId="2A09DAAA" w14:textId="77777777" w:rsidR="0086072F" w:rsidRPr="0010253B" w:rsidRDefault="0086072F" w:rsidP="0086072F">
      <w:pPr>
        <w:rPr>
          <w:rFonts w:hAnsi="HG丸ｺﾞｼｯｸM-PRO"/>
        </w:rPr>
      </w:pPr>
    </w:p>
    <w:p w14:paraId="57166D8B" w14:textId="77777777" w:rsidR="0086072F" w:rsidRPr="0010253B" w:rsidRDefault="0086072F" w:rsidP="0086072F">
      <w:pPr>
        <w:rPr>
          <w:rFonts w:hAnsi="HG丸ｺﾞｼｯｸM-PRO"/>
          <w:b/>
        </w:rPr>
      </w:pPr>
      <w:r w:rsidRPr="0010253B">
        <w:rPr>
          <w:rFonts w:hAnsi="HG丸ｺﾞｼｯｸM-PRO" w:hint="eastAsia"/>
          <w:b/>
        </w:rPr>
        <w:t>第1条　目的</w:t>
      </w:r>
    </w:p>
    <w:p w14:paraId="127559C5" w14:textId="77777777" w:rsidR="0086072F" w:rsidRPr="0010253B" w:rsidRDefault="0086072F" w:rsidP="0086072F">
      <w:pPr>
        <w:ind w:leftChars="100" w:left="216"/>
        <w:rPr>
          <w:rFonts w:hAnsi="HG丸ｺﾞｼｯｸM-PRO"/>
        </w:rPr>
      </w:pPr>
      <w:r w:rsidRPr="0010253B">
        <w:rPr>
          <w:rFonts w:hAnsi="HG丸ｺﾞｼｯｸM-PRO" w:hint="eastAsia"/>
        </w:rPr>
        <w:t>甲は、本治療の説明事項を了承し、乙は本治療に従事する医師、看護師等の医療従事者が、生命の尊重と個人の尊厳の保持を旨とし、甲と乙との信頼関係に基づいて、甲の心身の状況に応じた良質かつ適切な治療を提供することを目的とする。</w:t>
      </w:r>
    </w:p>
    <w:p w14:paraId="3B01A01A" w14:textId="77777777" w:rsidR="0086072F" w:rsidRPr="0010253B" w:rsidRDefault="0086072F" w:rsidP="0086072F">
      <w:pPr>
        <w:ind w:leftChars="100" w:left="216"/>
        <w:rPr>
          <w:rFonts w:hAnsi="HG丸ｺﾞｼｯｸM-PRO"/>
        </w:rPr>
      </w:pPr>
      <w:r w:rsidRPr="0010253B">
        <w:rPr>
          <w:rFonts w:hAnsi="HG丸ｺﾞｼｯｸM-PRO"/>
        </w:rPr>
        <w:t xml:space="preserve"> </w:t>
      </w:r>
    </w:p>
    <w:p w14:paraId="4867CE80" w14:textId="77777777" w:rsidR="0086072F" w:rsidRPr="0010253B" w:rsidRDefault="0086072F" w:rsidP="0086072F">
      <w:pPr>
        <w:rPr>
          <w:rFonts w:hAnsi="HG丸ｺﾞｼｯｸM-PRO"/>
          <w:b/>
        </w:rPr>
      </w:pPr>
      <w:r w:rsidRPr="0010253B">
        <w:rPr>
          <w:rFonts w:hAnsi="HG丸ｺﾞｼｯｸM-PRO" w:hint="eastAsia"/>
          <w:b/>
        </w:rPr>
        <w:t>第2条　甲乙が負うべき義務</w:t>
      </w:r>
    </w:p>
    <w:p w14:paraId="5169E229" w14:textId="77777777" w:rsidR="0086072F" w:rsidRPr="0010253B" w:rsidRDefault="0086072F" w:rsidP="0086072F">
      <w:pPr>
        <w:ind w:leftChars="100" w:left="216"/>
        <w:rPr>
          <w:rFonts w:hAnsi="HG丸ｺﾞｼｯｸM-PRO"/>
        </w:rPr>
      </w:pPr>
      <w:r w:rsidRPr="0010253B">
        <w:rPr>
          <w:rFonts w:hAnsi="HG丸ｺﾞｼｯｸM-PRO" w:hint="eastAsia"/>
        </w:rPr>
        <w:t>(1)乙は、甲に対し、誠実に最善の医療を提供する。</w:t>
      </w:r>
    </w:p>
    <w:p w14:paraId="66161AAE" w14:textId="77777777" w:rsidR="0086072F" w:rsidRPr="0010253B" w:rsidRDefault="0086072F" w:rsidP="0086072F">
      <w:pPr>
        <w:ind w:leftChars="100" w:left="216"/>
        <w:rPr>
          <w:rFonts w:hAnsi="HG丸ｺﾞｼｯｸM-PRO"/>
        </w:rPr>
      </w:pPr>
      <w:r w:rsidRPr="0010253B">
        <w:rPr>
          <w:rFonts w:hAnsi="HG丸ｺﾞｼｯｸM-PRO" w:hint="eastAsia"/>
        </w:rPr>
        <w:t>(2)乙は、甲の有する</w:t>
      </w:r>
      <w:r w:rsidR="00E7680D">
        <w:rPr>
          <w:rFonts w:hAnsi="HG丸ｺﾞｼｯｸM-PRO" w:hint="eastAsia"/>
        </w:rPr>
        <w:t>治療を受ける者として</w:t>
      </w:r>
      <w:r w:rsidRPr="0010253B">
        <w:rPr>
          <w:rFonts w:hAnsi="HG丸ｺﾞｼｯｸM-PRO" w:hint="eastAsia"/>
        </w:rPr>
        <w:t>の権利を尊重し、擁護する。</w:t>
      </w:r>
    </w:p>
    <w:p w14:paraId="790A729A" w14:textId="77777777" w:rsidR="0086072F" w:rsidRPr="0010253B" w:rsidRDefault="0086072F" w:rsidP="0086072F">
      <w:pPr>
        <w:ind w:leftChars="100" w:left="508" w:hangingChars="135" w:hanging="292"/>
        <w:rPr>
          <w:rFonts w:hAnsi="HG丸ｺﾞｼｯｸM-PRO"/>
        </w:rPr>
      </w:pPr>
      <w:r w:rsidRPr="0010253B">
        <w:rPr>
          <w:rFonts w:hAnsi="HG丸ｺﾞｼｯｸM-PRO" w:hint="eastAsia"/>
        </w:rPr>
        <w:t>(3)乙は、甲に対し、本契約に先立ち、治療に関する説明を行う。</w:t>
      </w:r>
    </w:p>
    <w:p w14:paraId="20DB85A5" w14:textId="77777777" w:rsidR="0086072F" w:rsidRPr="0010253B" w:rsidRDefault="0086072F" w:rsidP="0086072F">
      <w:pPr>
        <w:ind w:leftChars="99" w:left="447" w:hangingChars="108" w:hanging="233"/>
        <w:rPr>
          <w:rFonts w:hAnsi="HG丸ｺﾞｼｯｸM-PRO"/>
        </w:rPr>
      </w:pPr>
      <w:r w:rsidRPr="0010253B">
        <w:rPr>
          <w:rFonts w:hAnsi="HG丸ｺﾞｼｯｸM-PRO" w:hint="eastAsia"/>
        </w:rPr>
        <w:t>(4)甲は、本治療の</w:t>
      </w:r>
      <w:r>
        <w:rPr>
          <w:rFonts w:hAnsi="HG丸ｺﾞｼｯｸM-PRO" w:hint="eastAsia"/>
        </w:rPr>
        <w:t>説明</w:t>
      </w:r>
      <w:r w:rsidRPr="0010253B">
        <w:rPr>
          <w:rFonts w:hAnsi="HG丸ｺﾞｼｯｸM-PRO" w:hint="eastAsia"/>
        </w:rPr>
        <w:t>を十分理解し、自己の全責任において本治療を受ける。</w:t>
      </w:r>
    </w:p>
    <w:p w14:paraId="20A2BC9F" w14:textId="77777777" w:rsidR="0086072F" w:rsidRPr="0010253B" w:rsidRDefault="0086072F" w:rsidP="0086072F">
      <w:pPr>
        <w:ind w:leftChars="99" w:left="538" w:hangingChars="150" w:hanging="324"/>
        <w:rPr>
          <w:rFonts w:hAnsi="HG丸ｺﾞｼｯｸM-PRO"/>
        </w:rPr>
      </w:pPr>
      <w:r w:rsidRPr="0010253B">
        <w:rPr>
          <w:rFonts w:hAnsi="HG丸ｺﾞｼｯｸM-PRO" w:hint="eastAsia"/>
        </w:rPr>
        <w:t>(5)甲は、治療データが個人情報保護のもと氏名、住所等の個人を特定できる情報を伏せた上で、治療効果の基礎資料として使用される事に同意する。</w:t>
      </w:r>
    </w:p>
    <w:p w14:paraId="1E2AE3A6" w14:textId="77777777" w:rsidR="0086072F" w:rsidRPr="0010253B" w:rsidRDefault="0086072F" w:rsidP="0086072F">
      <w:pPr>
        <w:ind w:leftChars="100" w:left="432" w:hangingChars="100" w:hanging="216"/>
        <w:rPr>
          <w:rFonts w:hAnsi="HG丸ｺﾞｼｯｸM-PRO"/>
        </w:rPr>
      </w:pPr>
      <w:r w:rsidRPr="0010253B">
        <w:rPr>
          <w:rFonts w:hAnsi="HG丸ｺﾞｼｯｸM-PRO" w:hint="eastAsia"/>
        </w:rPr>
        <w:t>(6)甲は、甲の都合により培養を中止する場合、乙が提示する治療費（問診料・管理料・輸送費・細胞培養費・血液検査料）を全額支払うものとする。</w:t>
      </w:r>
    </w:p>
    <w:p w14:paraId="6E6C2082" w14:textId="77777777" w:rsidR="0086072F" w:rsidRPr="0010253B" w:rsidRDefault="0086072F" w:rsidP="0086072F">
      <w:pPr>
        <w:ind w:leftChars="100" w:left="432" w:hangingChars="100" w:hanging="216"/>
        <w:rPr>
          <w:rFonts w:hAnsi="HG丸ｺﾞｼｯｸM-PRO"/>
        </w:rPr>
      </w:pPr>
    </w:p>
    <w:p w14:paraId="452806D3" w14:textId="77777777" w:rsidR="0086072F" w:rsidRPr="0010253B" w:rsidRDefault="0086072F" w:rsidP="0086072F">
      <w:pPr>
        <w:rPr>
          <w:rFonts w:hAnsi="HG丸ｺﾞｼｯｸM-PRO"/>
          <w:b/>
        </w:rPr>
      </w:pPr>
      <w:r w:rsidRPr="0010253B">
        <w:rPr>
          <w:rFonts w:hAnsi="HG丸ｺﾞｼｯｸM-PRO" w:hint="eastAsia"/>
          <w:b/>
        </w:rPr>
        <w:t>第3条　プライバシー保護</w:t>
      </w:r>
    </w:p>
    <w:p w14:paraId="2B9AA033" w14:textId="77777777" w:rsidR="0086072F" w:rsidRPr="0010253B" w:rsidRDefault="0086072F" w:rsidP="0086072F">
      <w:pPr>
        <w:ind w:leftChars="100" w:left="216"/>
        <w:rPr>
          <w:rFonts w:hAnsi="HG丸ｺﾞｼｯｸM-PRO"/>
        </w:rPr>
      </w:pPr>
      <w:r w:rsidRPr="0010253B">
        <w:rPr>
          <w:rFonts w:hAnsi="HG丸ｺﾞｼｯｸM-PRO" w:hint="eastAsia"/>
        </w:rPr>
        <w:t>乙は、甲のプライバシーを保護するため、最大限の配慮をしなければならない。</w:t>
      </w:r>
    </w:p>
    <w:p w14:paraId="66008C4F" w14:textId="77777777" w:rsidR="0086072F" w:rsidRPr="0010253B" w:rsidRDefault="0086072F" w:rsidP="0086072F">
      <w:pPr>
        <w:ind w:leftChars="100" w:left="216"/>
        <w:rPr>
          <w:rFonts w:hAnsi="HG丸ｺﾞｼｯｸM-PRO"/>
        </w:rPr>
      </w:pPr>
      <w:r w:rsidRPr="0010253B">
        <w:rPr>
          <w:rFonts w:hAnsi="HG丸ｺﾞｼｯｸM-PRO" w:hint="eastAsia"/>
        </w:rPr>
        <w:t>乙は、甲の個人情報について事前の承諾を得ることなく、第三者に開示・漏えいしてはならない。</w:t>
      </w:r>
    </w:p>
    <w:p w14:paraId="3E138CFD" w14:textId="77777777" w:rsidR="0086072F" w:rsidRPr="0010253B" w:rsidRDefault="0086072F" w:rsidP="0086072F">
      <w:pPr>
        <w:ind w:leftChars="100" w:left="216"/>
        <w:rPr>
          <w:rFonts w:hAnsi="HG丸ｺﾞｼｯｸM-PRO"/>
        </w:rPr>
      </w:pPr>
      <w:r w:rsidRPr="0010253B">
        <w:rPr>
          <w:rFonts w:hAnsi="HG丸ｺﾞｼｯｸM-PRO" w:hint="eastAsia"/>
        </w:rPr>
        <w:t>但し、以下の場合、その他、正当の理由がある場合はこの限りではないが、事前もしくは事後の通知を行う。</w:t>
      </w:r>
    </w:p>
    <w:p w14:paraId="0F149B08" w14:textId="77777777" w:rsidR="0086072F" w:rsidRPr="0010253B" w:rsidRDefault="0086072F" w:rsidP="0086072F">
      <w:pPr>
        <w:ind w:leftChars="300" w:left="648"/>
        <w:rPr>
          <w:rFonts w:hAnsi="HG丸ｺﾞｼｯｸM-PRO"/>
        </w:rPr>
      </w:pPr>
      <w:r w:rsidRPr="0010253B">
        <w:rPr>
          <w:rFonts w:hAnsi="HG丸ｺﾞｼｯｸM-PRO" w:hint="eastAsia"/>
        </w:rPr>
        <w:t>(1)裁判所の命令または嘱託により、開示が求められた場合</w:t>
      </w:r>
    </w:p>
    <w:p w14:paraId="248C4292" w14:textId="77777777" w:rsidR="0086072F" w:rsidRPr="0010253B" w:rsidRDefault="0086072F" w:rsidP="0086072F">
      <w:pPr>
        <w:ind w:leftChars="300" w:left="648"/>
        <w:rPr>
          <w:rFonts w:hAnsi="HG丸ｺﾞｼｯｸM-PRO"/>
        </w:rPr>
      </w:pPr>
      <w:r w:rsidRPr="0010253B">
        <w:rPr>
          <w:rFonts w:hAnsi="HG丸ｺﾞｼｯｸM-PRO" w:hint="eastAsia"/>
        </w:rPr>
        <w:t>(2)法令上の届出義務のある場合</w:t>
      </w:r>
    </w:p>
    <w:p w14:paraId="33E2AB83" w14:textId="77777777" w:rsidR="0086072F" w:rsidRPr="0010253B" w:rsidRDefault="0086072F" w:rsidP="0086072F">
      <w:pPr>
        <w:rPr>
          <w:rFonts w:hAnsi="HG丸ｺﾞｼｯｸM-PRO"/>
        </w:rPr>
      </w:pPr>
    </w:p>
    <w:p w14:paraId="19DA9D94" w14:textId="77777777" w:rsidR="0086072F" w:rsidRPr="0010253B" w:rsidRDefault="0086072F" w:rsidP="0086072F">
      <w:pPr>
        <w:rPr>
          <w:rFonts w:hAnsi="HG丸ｺﾞｼｯｸM-PRO"/>
          <w:b/>
        </w:rPr>
      </w:pPr>
      <w:r w:rsidRPr="0010253B">
        <w:rPr>
          <w:rFonts w:hAnsi="HG丸ｺﾞｼｯｸM-PRO" w:hint="eastAsia"/>
          <w:b/>
        </w:rPr>
        <w:t>第4条　不可抗力</w:t>
      </w:r>
    </w:p>
    <w:p w14:paraId="72DBFA33" w14:textId="77777777" w:rsidR="0086072F" w:rsidRPr="0010253B" w:rsidRDefault="0086072F" w:rsidP="0086072F">
      <w:pPr>
        <w:ind w:leftChars="100" w:left="216"/>
        <w:rPr>
          <w:rFonts w:hAnsi="HG丸ｺﾞｼｯｸM-PRO"/>
        </w:rPr>
      </w:pPr>
      <w:r w:rsidRPr="0010253B">
        <w:rPr>
          <w:rFonts w:hAnsi="HG丸ｺﾞｼｯｸM-PRO" w:hint="eastAsia"/>
        </w:rPr>
        <w:t>天災事変、暴動、内乱、争議行動その他不可抗力により本契約の全部または一部の履行の遅延または不能が生じた場合は甲および乙は共にその責を負わないものとする。</w:t>
      </w:r>
    </w:p>
    <w:p w14:paraId="7C1A62A5" w14:textId="77777777" w:rsidR="0086072F" w:rsidRPr="0010253B" w:rsidRDefault="0086072F" w:rsidP="0086072F">
      <w:pPr>
        <w:rPr>
          <w:rFonts w:hAnsi="HG丸ｺﾞｼｯｸM-PRO"/>
        </w:rPr>
      </w:pPr>
    </w:p>
    <w:p w14:paraId="1B475858" w14:textId="77777777" w:rsidR="0086072F" w:rsidRPr="0010253B" w:rsidRDefault="0086072F" w:rsidP="0086072F">
      <w:pPr>
        <w:rPr>
          <w:rFonts w:hAnsi="HG丸ｺﾞｼｯｸM-PRO"/>
          <w:b/>
        </w:rPr>
      </w:pPr>
      <w:r w:rsidRPr="0010253B">
        <w:rPr>
          <w:rFonts w:hAnsi="HG丸ｺﾞｼｯｸM-PRO" w:hint="eastAsia"/>
          <w:b/>
        </w:rPr>
        <w:t>第5条　契約期間</w:t>
      </w:r>
    </w:p>
    <w:p w14:paraId="1B14D9F3" w14:textId="77777777" w:rsidR="0086072F" w:rsidRPr="0010253B" w:rsidRDefault="0086072F" w:rsidP="0086072F">
      <w:pPr>
        <w:ind w:leftChars="100" w:left="216"/>
        <w:rPr>
          <w:rFonts w:hAnsi="HG丸ｺﾞｼｯｸM-PRO"/>
        </w:rPr>
      </w:pPr>
      <w:r w:rsidRPr="0010253B">
        <w:rPr>
          <w:rFonts w:hAnsi="HG丸ｺﾞｼｯｸM-PRO" w:hint="eastAsia"/>
        </w:rPr>
        <w:t xml:space="preserve">本契約の有効期間は 　</w:t>
      </w:r>
      <w:r w:rsidR="009477AB">
        <w:rPr>
          <w:rFonts w:hAnsi="HG丸ｺﾞｼｯｸM-PRO" w:hint="eastAsia"/>
        </w:rPr>
        <w:t xml:space="preserve">　　　</w:t>
      </w:r>
      <w:r w:rsidRPr="0010253B">
        <w:rPr>
          <w:rFonts w:hAnsi="HG丸ｺﾞｼｯｸM-PRO" w:hint="eastAsia"/>
        </w:rPr>
        <w:t xml:space="preserve">　　　年　　　月　　　日　　　より効力を発生する。</w:t>
      </w:r>
    </w:p>
    <w:p w14:paraId="09F9F8AD" w14:textId="77777777" w:rsidR="0086072F" w:rsidRDefault="0086072F" w:rsidP="0086072F">
      <w:pPr>
        <w:rPr>
          <w:rFonts w:hAnsi="HG丸ｺﾞｼｯｸM-PRO"/>
        </w:rPr>
      </w:pPr>
    </w:p>
    <w:p w14:paraId="55C5BD91" w14:textId="77777777" w:rsidR="009477AB" w:rsidRPr="009477AB" w:rsidRDefault="009477AB" w:rsidP="0086072F">
      <w:pPr>
        <w:rPr>
          <w:rFonts w:hAnsi="HG丸ｺﾞｼｯｸM-PRO"/>
        </w:rPr>
      </w:pPr>
    </w:p>
    <w:p w14:paraId="1E0650C6" w14:textId="77777777" w:rsidR="0086072F" w:rsidRPr="0010253B" w:rsidRDefault="0086072F" w:rsidP="0086072F">
      <w:pPr>
        <w:rPr>
          <w:rFonts w:hAnsi="HG丸ｺﾞｼｯｸM-PRO"/>
          <w:b/>
        </w:rPr>
      </w:pPr>
      <w:r w:rsidRPr="0010253B">
        <w:rPr>
          <w:rFonts w:hAnsi="HG丸ｺﾞｼｯｸM-PRO" w:hint="eastAsia"/>
          <w:b/>
        </w:rPr>
        <w:lastRenderedPageBreak/>
        <w:t>第6条　異議</w:t>
      </w:r>
    </w:p>
    <w:p w14:paraId="73558163" w14:textId="77777777" w:rsidR="0086072F" w:rsidRPr="0010253B" w:rsidRDefault="0086072F" w:rsidP="0086072F">
      <w:pPr>
        <w:ind w:leftChars="100" w:left="216"/>
        <w:rPr>
          <w:rFonts w:hAnsi="HG丸ｺﾞｼｯｸM-PRO"/>
        </w:rPr>
      </w:pPr>
      <w:r w:rsidRPr="0010253B">
        <w:rPr>
          <w:rFonts w:hAnsi="HG丸ｺﾞｼｯｸM-PRO" w:hint="eastAsia"/>
        </w:rPr>
        <w:t>甲は、本治療及び費用に関し異議をとなえないものとする。</w:t>
      </w:r>
    </w:p>
    <w:p w14:paraId="32519B6B" w14:textId="77777777" w:rsidR="0086072F" w:rsidRPr="0010253B" w:rsidRDefault="0086072F" w:rsidP="0086072F">
      <w:pPr>
        <w:rPr>
          <w:rFonts w:hAnsi="HG丸ｺﾞｼｯｸM-PRO"/>
        </w:rPr>
      </w:pPr>
    </w:p>
    <w:p w14:paraId="7FC4136F" w14:textId="77777777" w:rsidR="0086072F" w:rsidRPr="0010253B" w:rsidRDefault="0086072F" w:rsidP="0086072F">
      <w:pPr>
        <w:rPr>
          <w:rFonts w:hAnsi="HG丸ｺﾞｼｯｸM-PRO"/>
          <w:b/>
        </w:rPr>
      </w:pPr>
      <w:r w:rsidRPr="0010253B">
        <w:rPr>
          <w:rFonts w:hAnsi="HG丸ｺﾞｼｯｸM-PRO" w:hint="eastAsia"/>
          <w:b/>
        </w:rPr>
        <w:t>第7条　協議事項</w:t>
      </w:r>
    </w:p>
    <w:p w14:paraId="202A990A" w14:textId="77777777" w:rsidR="0086072F" w:rsidRPr="0010253B" w:rsidRDefault="0086072F" w:rsidP="0086072F">
      <w:pPr>
        <w:ind w:leftChars="100" w:left="216"/>
        <w:rPr>
          <w:rFonts w:hAnsi="HG丸ｺﾞｼｯｸM-PRO"/>
        </w:rPr>
      </w:pPr>
      <w:r w:rsidRPr="0010253B">
        <w:rPr>
          <w:rFonts w:hAnsi="HG丸ｺﾞｼｯｸM-PRO" w:hint="eastAsia"/>
        </w:rPr>
        <w:t>本契約に定めのない事項及び本契約各条項の解釈に疑義が生じた場合は、甲乙互いに信義・誠実の原則に従い協議・決定するものとする。</w:t>
      </w:r>
    </w:p>
    <w:p w14:paraId="1D3DD719" w14:textId="77777777" w:rsidR="0086072F" w:rsidRPr="0010253B" w:rsidRDefault="0086072F" w:rsidP="0086072F">
      <w:pPr>
        <w:rPr>
          <w:rFonts w:hAnsi="HG丸ｺﾞｼｯｸM-PRO"/>
        </w:rPr>
      </w:pPr>
    </w:p>
    <w:p w14:paraId="687191FA" w14:textId="77777777" w:rsidR="0086072F" w:rsidRPr="0010253B" w:rsidRDefault="0086072F" w:rsidP="0086072F">
      <w:pPr>
        <w:rPr>
          <w:rFonts w:hAnsi="HG丸ｺﾞｼｯｸM-PRO"/>
          <w:b/>
        </w:rPr>
      </w:pPr>
      <w:r w:rsidRPr="0010253B">
        <w:rPr>
          <w:rFonts w:hAnsi="HG丸ｺﾞｼｯｸM-PRO" w:hint="eastAsia"/>
          <w:b/>
        </w:rPr>
        <w:t>第8条　合意管轄裁判所</w:t>
      </w:r>
    </w:p>
    <w:p w14:paraId="67FA10FD" w14:textId="77777777" w:rsidR="0086072F" w:rsidRPr="0010253B" w:rsidRDefault="0086072F" w:rsidP="0086072F">
      <w:pPr>
        <w:ind w:leftChars="100" w:left="216"/>
        <w:rPr>
          <w:rFonts w:hAnsi="HG丸ｺﾞｼｯｸM-PRO"/>
        </w:rPr>
      </w:pPr>
      <w:r w:rsidRPr="0010253B">
        <w:rPr>
          <w:rFonts w:hAnsi="HG丸ｺﾞｼｯｸM-PRO" w:hint="eastAsia"/>
        </w:rPr>
        <w:t xml:space="preserve">本契約につき紛争が生じた場合、乙の所在地を管轄する裁判所を管轄裁判所とする。 </w:t>
      </w:r>
    </w:p>
    <w:p w14:paraId="7F6AACB2" w14:textId="77777777" w:rsidR="0086072F" w:rsidRPr="0010253B" w:rsidRDefault="0086072F" w:rsidP="0086072F">
      <w:pPr>
        <w:rPr>
          <w:rFonts w:hAnsi="HG丸ｺﾞｼｯｸM-PRO"/>
        </w:rPr>
      </w:pPr>
    </w:p>
    <w:p w14:paraId="3A70335B" w14:textId="77777777" w:rsidR="0086072F" w:rsidRPr="0010253B" w:rsidRDefault="0086072F" w:rsidP="0086072F">
      <w:pPr>
        <w:rPr>
          <w:rFonts w:hAnsi="HG丸ｺﾞｼｯｸM-PRO"/>
        </w:rPr>
      </w:pPr>
      <w:r w:rsidRPr="0010253B">
        <w:rPr>
          <w:rFonts w:hAnsi="HG丸ｺﾞｼｯｸM-PRO" w:hint="eastAsia"/>
        </w:rPr>
        <w:t>本契約締結の証として、本書2通を作成し、甲乙記名捺印のうえ、各自1通を保有するものとする。</w:t>
      </w:r>
    </w:p>
    <w:p w14:paraId="7D6F0C49" w14:textId="77777777" w:rsidR="0086072F" w:rsidRPr="0010253B" w:rsidRDefault="0086072F" w:rsidP="0086072F">
      <w:pPr>
        <w:rPr>
          <w:rFonts w:hAnsi="HG丸ｺﾞｼｯｸM-PRO"/>
        </w:rPr>
      </w:pPr>
    </w:p>
    <w:p w14:paraId="283751BE" w14:textId="77777777" w:rsidR="0086072F" w:rsidRPr="0010253B" w:rsidRDefault="0086072F" w:rsidP="009477AB">
      <w:pPr>
        <w:ind w:leftChars="1300" w:left="2808" w:rightChars="-105" w:right="-227"/>
        <w:rPr>
          <w:rFonts w:hAnsi="HG丸ｺﾞｼｯｸM-PRO"/>
        </w:rPr>
      </w:pPr>
      <w:r w:rsidRPr="0010253B">
        <w:rPr>
          <w:rFonts w:hAnsi="HG丸ｺﾞｼｯｸM-PRO" w:hint="eastAsia"/>
        </w:rPr>
        <w:t xml:space="preserve">　　　　</w:t>
      </w:r>
      <w:r w:rsidR="009477AB">
        <w:rPr>
          <w:rFonts w:hAnsi="HG丸ｺﾞｼｯｸM-PRO" w:hint="eastAsia"/>
        </w:rPr>
        <w:t xml:space="preserve">　　</w:t>
      </w:r>
      <w:r w:rsidRPr="0010253B">
        <w:rPr>
          <w:rFonts w:hAnsi="HG丸ｺﾞｼｯｸM-PRO" w:hint="eastAsia"/>
        </w:rPr>
        <w:t>年　　　　　　月　　　　　　日</w:t>
      </w:r>
    </w:p>
    <w:p w14:paraId="6D47BE5D" w14:textId="77777777" w:rsidR="0086072F" w:rsidRPr="0010253B" w:rsidRDefault="0086072F" w:rsidP="0086072F">
      <w:pPr>
        <w:ind w:rightChars="-105" w:right="-227"/>
        <w:rPr>
          <w:rFonts w:hAnsi="HG丸ｺﾞｼｯｸM-PRO"/>
        </w:rPr>
      </w:pPr>
    </w:p>
    <w:p w14:paraId="745ED58A" w14:textId="77777777" w:rsidR="0086072F" w:rsidRDefault="0086072F" w:rsidP="0086072F">
      <w:pPr>
        <w:ind w:leftChars="1300" w:left="2808" w:rightChars="-105" w:right="-227"/>
        <w:rPr>
          <w:rFonts w:hAnsi="HG丸ｺﾞｼｯｸM-PRO"/>
          <w:u w:val="single"/>
        </w:rPr>
      </w:pPr>
      <w:r w:rsidRPr="0010253B">
        <w:rPr>
          <w:rFonts w:hAnsi="HG丸ｺﾞｼｯｸM-PRO" w:hint="eastAsia"/>
        </w:rPr>
        <w:t>甲　住所</w:t>
      </w:r>
      <w:r>
        <w:rPr>
          <w:rFonts w:hAnsi="HG丸ｺﾞｼｯｸM-PRO" w:hint="eastAsia"/>
        </w:rPr>
        <w:t xml:space="preserve">　　</w:t>
      </w:r>
      <w:r w:rsidRPr="0010253B">
        <w:rPr>
          <w:rFonts w:hAnsi="HG丸ｺﾞｼｯｸM-PRO" w:hint="eastAsia"/>
        </w:rPr>
        <w:t xml:space="preserve">　　　　</w:t>
      </w:r>
      <w:r w:rsidRPr="0010253B">
        <w:rPr>
          <w:rFonts w:hAnsi="HG丸ｺﾞｼｯｸM-PRO" w:hint="eastAsia"/>
          <w:u w:val="single"/>
        </w:rPr>
        <w:t xml:space="preserve">　　　　　　　　　　　　　　　　</w:t>
      </w:r>
    </w:p>
    <w:p w14:paraId="753314BA" w14:textId="77777777" w:rsidR="0086072F" w:rsidRDefault="0086072F" w:rsidP="0086072F">
      <w:pPr>
        <w:ind w:leftChars="1300" w:left="2808" w:rightChars="-105" w:right="-227"/>
        <w:rPr>
          <w:rFonts w:hAnsi="HG丸ｺﾞｼｯｸM-PRO"/>
        </w:rPr>
      </w:pPr>
    </w:p>
    <w:p w14:paraId="43AF1EAD" w14:textId="77777777" w:rsidR="0086072F" w:rsidRPr="0010253B" w:rsidRDefault="0086072F" w:rsidP="0086072F">
      <w:pPr>
        <w:ind w:leftChars="1300" w:left="2808" w:rightChars="-105" w:right="-227"/>
        <w:rPr>
          <w:rFonts w:hAnsi="HG丸ｺﾞｼｯｸM-PRO"/>
          <w:u w:val="single"/>
        </w:rPr>
      </w:pPr>
      <w:r>
        <w:rPr>
          <w:rFonts w:hAnsi="HG丸ｺﾞｼｯｸM-PRO" w:hint="eastAsia"/>
        </w:rPr>
        <w:t xml:space="preserve">　　　　　　</w:t>
      </w:r>
      <w:r w:rsidRPr="0010253B">
        <w:rPr>
          <w:rFonts w:hAnsi="HG丸ｺﾞｼｯｸM-PRO" w:hint="eastAsia"/>
        </w:rPr>
        <w:t xml:space="preserve">　　　　</w:t>
      </w:r>
      <w:r w:rsidRPr="0010253B">
        <w:rPr>
          <w:rFonts w:hAnsi="HG丸ｺﾞｼｯｸM-PRO" w:hint="eastAsia"/>
          <w:u w:val="single"/>
        </w:rPr>
        <w:t xml:space="preserve">　　　　　　　　　　　　　　　　</w:t>
      </w:r>
    </w:p>
    <w:p w14:paraId="3038BD79" w14:textId="77777777" w:rsidR="0086072F" w:rsidRPr="0010253B" w:rsidRDefault="0086072F" w:rsidP="0086072F">
      <w:pPr>
        <w:ind w:leftChars="1300" w:left="2808" w:rightChars="-105" w:right="-227"/>
        <w:rPr>
          <w:rFonts w:hAnsi="HG丸ｺﾞｼｯｸM-PRO"/>
          <w:u w:val="single"/>
        </w:rPr>
      </w:pPr>
    </w:p>
    <w:p w14:paraId="0BC990A5" w14:textId="77777777" w:rsidR="0086072F" w:rsidRPr="0010253B" w:rsidRDefault="0086072F" w:rsidP="0086072F">
      <w:pPr>
        <w:ind w:leftChars="1500" w:left="3240" w:rightChars="-105" w:right="-227"/>
        <w:rPr>
          <w:rFonts w:hAnsi="HG丸ｺﾞｼｯｸM-PRO"/>
        </w:rPr>
      </w:pPr>
      <w:r w:rsidRPr="0010253B">
        <w:rPr>
          <w:rFonts w:hAnsi="HG丸ｺﾞｼｯｸM-PRO" w:hint="eastAsia"/>
        </w:rPr>
        <w:t xml:space="preserve">氏名（自署）　　</w:t>
      </w:r>
      <w:r w:rsidRPr="0010253B">
        <w:rPr>
          <w:rFonts w:hAnsi="HG丸ｺﾞｼｯｸM-PRO" w:hint="eastAsia"/>
          <w:u w:val="single"/>
        </w:rPr>
        <w:t xml:space="preserve">　　　　　　　　　　　　　　</w:t>
      </w:r>
      <w:r>
        <w:rPr>
          <w:rFonts w:hAnsi="HG丸ｺﾞｼｯｸM-PRO" w:hint="eastAsia"/>
          <w:u w:val="single"/>
        </w:rPr>
        <w:t xml:space="preserve">　</w:t>
      </w:r>
      <w:r w:rsidRPr="0010253B">
        <w:rPr>
          <w:rFonts w:hAnsi="HG丸ｺﾞｼｯｸM-PRO" w:hint="eastAsia"/>
          <w:u w:val="single"/>
        </w:rPr>
        <w:t>印</w:t>
      </w:r>
    </w:p>
    <w:p w14:paraId="4EBEBA92" w14:textId="77777777" w:rsidR="0086072F" w:rsidRPr="0010253B" w:rsidRDefault="0086072F" w:rsidP="0086072F">
      <w:pPr>
        <w:ind w:rightChars="-105" w:right="-227"/>
        <w:rPr>
          <w:rFonts w:hAnsi="HG丸ｺﾞｼｯｸM-PRO"/>
        </w:rPr>
      </w:pPr>
    </w:p>
    <w:p w14:paraId="06084876" w14:textId="77777777" w:rsidR="0086072F" w:rsidRDefault="0086072F" w:rsidP="0086072F">
      <w:pPr>
        <w:ind w:leftChars="1500" w:left="3240" w:rightChars="-105" w:right="-227"/>
        <w:rPr>
          <w:rFonts w:hAnsi="HG丸ｺﾞｼｯｸM-PRO"/>
          <w:u w:val="single"/>
        </w:rPr>
      </w:pPr>
      <w:r w:rsidRPr="0010253B">
        <w:rPr>
          <w:rFonts w:hAnsi="HG丸ｺﾞｼｯｸM-PRO" w:hint="eastAsia"/>
        </w:rPr>
        <w:t>住所</w:t>
      </w:r>
      <w:r>
        <w:rPr>
          <w:rFonts w:hAnsi="HG丸ｺﾞｼｯｸM-PRO" w:hint="eastAsia"/>
        </w:rPr>
        <w:t xml:space="preserve">　　　　</w:t>
      </w:r>
      <w:r w:rsidRPr="0010253B">
        <w:rPr>
          <w:rFonts w:hAnsi="HG丸ｺﾞｼｯｸM-PRO" w:hint="eastAsia"/>
        </w:rPr>
        <w:t xml:space="preserve">　　</w:t>
      </w:r>
      <w:r w:rsidRPr="0010253B">
        <w:rPr>
          <w:rFonts w:hAnsi="HG丸ｺﾞｼｯｸM-PRO" w:hint="eastAsia"/>
          <w:u w:val="single"/>
        </w:rPr>
        <w:t xml:space="preserve">　　　　　　　　　　　　　　　</w:t>
      </w:r>
      <w:r>
        <w:rPr>
          <w:rFonts w:hAnsi="HG丸ｺﾞｼｯｸM-PRO" w:hint="eastAsia"/>
          <w:u w:val="single"/>
        </w:rPr>
        <w:t xml:space="preserve">　</w:t>
      </w:r>
    </w:p>
    <w:p w14:paraId="06D08D0B" w14:textId="77777777" w:rsidR="0086072F" w:rsidRDefault="0086072F" w:rsidP="0086072F">
      <w:pPr>
        <w:ind w:leftChars="1500" w:left="3240" w:rightChars="-105" w:right="-227"/>
        <w:rPr>
          <w:rFonts w:hAnsi="HG丸ｺﾞｼｯｸM-PRO"/>
        </w:rPr>
      </w:pPr>
    </w:p>
    <w:p w14:paraId="09BF9EFD" w14:textId="77777777" w:rsidR="0086072F" w:rsidRPr="0010253B" w:rsidRDefault="0086072F" w:rsidP="0086072F">
      <w:pPr>
        <w:ind w:leftChars="1500" w:left="3240" w:rightChars="-105" w:right="-227"/>
        <w:rPr>
          <w:rFonts w:hAnsi="HG丸ｺﾞｼｯｸM-PRO"/>
          <w:u w:val="single"/>
        </w:rPr>
      </w:pPr>
      <w:r>
        <w:rPr>
          <w:rFonts w:hAnsi="HG丸ｺﾞｼｯｸM-PRO" w:hint="eastAsia"/>
        </w:rPr>
        <w:t xml:space="preserve">　　　　　　</w:t>
      </w:r>
      <w:r w:rsidRPr="0010253B">
        <w:rPr>
          <w:rFonts w:hAnsi="HG丸ｺﾞｼｯｸM-PRO" w:hint="eastAsia"/>
        </w:rPr>
        <w:t xml:space="preserve">　　</w:t>
      </w:r>
      <w:r w:rsidRPr="0010253B">
        <w:rPr>
          <w:rFonts w:hAnsi="HG丸ｺﾞｼｯｸM-PRO" w:hint="eastAsia"/>
          <w:u w:val="single"/>
        </w:rPr>
        <w:t xml:space="preserve">　　　　　　　　　　　　　　　　</w:t>
      </w:r>
    </w:p>
    <w:p w14:paraId="17430809" w14:textId="77777777" w:rsidR="0086072F" w:rsidRPr="0010253B" w:rsidRDefault="0086072F" w:rsidP="0086072F">
      <w:pPr>
        <w:ind w:leftChars="1500" w:left="3240" w:rightChars="-105" w:right="-227"/>
        <w:rPr>
          <w:rFonts w:hAnsi="HG丸ｺﾞｼｯｸM-PRO"/>
          <w:u w:val="single"/>
        </w:rPr>
      </w:pPr>
    </w:p>
    <w:p w14:paraId="0197F69F" w14:textId="77777777" w:rsidR="0086072F" w:rsidRPr="0010253B" w:rsidRDefault="0086072F" w:rsidP="0086072F">
      <w:pPr>
        <w:ind w:leftChars="1500" w:left="3240" w:rightChars="-105" w:right="-227"/>
        <w:rPr>
          <w:rFonts w:hAnsi="HG丸ｺﾞｼｯｸM-PRO"/>
        </w:rPr>
      </w:pPr>
      <w:r w:rsidRPr="0010253B">
        <w:rPr>
          <w:rFonts w:hAnsi="HG丸ｺﾞｼｯｸM-PRO" w:hint="eastAsia"/>
        </w:rPr>
        <w:t>親族氏名（自署）</w:t>
      </w:r>
      <w:r w:rsidRPr="0010253B">
        <w:rPr>
          <w:rFonts w:hAnsi="HG丸ｺﾞｼｯｸM-PRO" w:hint="eastAsia"/>
          <w:u w:val="single"/>
        </w:rPr>
        <w:t xml:space="preserve">　　　　　　　　　　　　　　</w:t>
      </w:r>
      <w:r>
        <w:rPr>
          <w:rFonts w:hAnsi="HG丸ｺﾞｼｯｸM-PRO" w:hint="eastAsia"/>
          <w:u w:val="single"/>
        </w:rPr>
        <w:t xml:space="preserve">　</w:t>
      </w:r>
      <w:r w:rsidRPr="0010253B">
        <w:rPr>
          <w:rFonts w:hAnsi="HG丸ｺﾞｼｯｸM-PRO" w:hint="eastAsia"/>
          <w:u w:val="single"/>
        </w:rPr>
        <w:t>印</w:t>
      </w:r>
    </w:p>
    <w:p w14:paraId="3DDCF1D3" w14:textId="77777777" w:rsidR="0086072F" w:rsidRPr="0010253B" w:rsidRDefault="0086072F" w:rsidP="0086072F">
      <w:pPr>
        <w:ind w:leftChars="1500" w:left="3240" w:rightChars="-105" w:right="-227"/>
        <w:rPr>
          <w:rFonts w:hAnsi="HG丸ｺﾞｼｯｸM-PRO"/>
        </w:rPr>
      </w:pPr>
      <w:r w:rsidRPr="0010253B">
        <w:rPr>
          <w:rFonts w:hAnsi="HG丸ｺﾞｼｯｸM-PRO" w:hint="eastAsia"/>
        </w:rPr>
        <w:t>（甲との続柄：　　　　　　　　）</w:t>
      </w:r>
    </w:p>
    <w:p w14:paraId="6036111B" w14:textId="77777777" w:rsidR="0086072F" w:rsidRPr="0010253B" w:rsidRDefault="0086072F" w:rsidP="0086072F">
      <w:pPr>
        <w:ind w:rightChars="-105" w:right="-227"/>
        <w:rPr>
          <w:rFonts w:hAnsi="HG丸ｺﾞｼｯｸM-PRO"/>
        </w:rPr>
      </w:pPr>
    </w:p>
    <w:p w14:paraId="153B1BDE" w14:textId="77777777" w:rsidR="0086072F" w:rsidRDefault="0086072F" w:rsidP="0086072F">
      <w:pPr>
        <w:ind w:leftChars="1300" w:left="2808" w:rightChars="-105" w:right="-227"/>
      </w:pPr>
      <w:r w:rsidRPr="0010253B">
        <w:rPr>
          <w:rFonts w:hAnsi="HG丸ｺﾞｼｯｸM-PRO" w:hint="eastAsia"/>
        </w:rPr>
        <w:t>乙</w:t>
      </w:r>
      <w:r>
        <w:rPr>
          <w:rFonts w:hAnsi="HG丸ｺﾞｼｯｸM-PRO" w:hint="eastAsia"/>
        </w:rPr>
        <w:t xml:space="preserve">　</w:t>
      </w:r>
      <w:r w:rsidRPr="0010253B">
        <w:rPr>
          <w:rFonts w:hAnsi="HG丸ｺﾞｼｯｸM-PRO" w:hint="eastAsia"/>
        </w:rPr>
        <w:t>住所</w:t>
      </w:r>
      <w:r>
        <w:rPr>
          <w:rFonts w:hAnsi="HG丸ｺﾞｼｯｸM-PRO" w:hint="eastAsia"/>
        </w:rPr>
        <w:t>：</w:t>
      </w:r>
      <w:r w:rsidR="009477AB" w:rsidRPr="00F50D2D">
        <w:rPr>
          <w:rFonts w:hAnsi="HG丸ｺﾞｼｯｸM-PRO" w:hint="eastAsia"/>
        </w:rPr>
        <w:t>東京都新宿区原町</w:t>
      </w:r>
      <w:r w:rsidR="009477AB" w:rsidRPr="00F50D2D">
        <w:rPr>
          <w:rFonts w:hAnsi="HG丸ｺﾞｼｯｸM-PRO"/>
        </w:rPr>
        <w:t>3-87-4 NT</w:t>
      </w:r>
      <w:r w:rsidR="009477AB" w:rsidRPr="00F50D2D">
        <w:rPr>
          <w:rFonts w:hAnsi="HG丸ｺﾞｼｯｸM-PRO" w:hint="eastAsia"/>
        </w:rPr>
        <w:t>ビル</w:t>
      </w:r>
      <w:r w:rsidR="009477AB" w:rsidRPr="00F50D2D">
        <w:rPr>
          <w:rFonts w:hAnsi="HG丸ｺﾞｼｯｸM-PRO"/>
        </w:rPr>
        <w:t>3</w:t>
      </w:r>
      <w:r w:rsidR="009477AB" w:rsidRPr="00F50D2D">
        <w:rPr>
          <w:rFonts w:hAnsi="HG丸ｺﾞｼｯｸM-PRO" w:hint="eastAsia"/>
        </w:rPr>
        <w:t>階</w:t>
      </w:r>
    </w:p>
    <w:p w14:paraId="17A8CC12" w14:textId="77777777" w:rsidR="0086072F" w:rsidRPr="0010253B" w:rsidRDefault="0086072F" w:rsidP="0086072F">
      <w:pPr>
        <w:ind w:leftChars="1300" w:left="2808" w:rightChars="-105" w:right="-227"/>
        <w:rPr>
          <w:rFonts w:hAnsi="HG丸ｺﾞｼｯｸM-PRO"/>
        </w:rPr>
      </w:pPr>
    </w:p>
    <w:p w14:paraId="41A99FC3" w14:textId="77777777" w:rsidR="0086072F" w:rsidRDefault="0086072F" w:rsidP="0086072F">
      <w:pPr>
        <w:ind w:leftChars="1500" w:left="3240" w:rightChars="-105" w:right="-227"/>
        <w:rPr>
          <w:rFonts w:hAnsi="ＭＳ ゴシック"/>
        </w:rPr>
      </w:pPr>
      <w:r w:rsidRPr="0010253B">
        <w:rPr>
          <w:rFonts w:hAnsi="HG丸ｺﾞｼｯｸM-PRO" w:hint="eastAsia"/>
        </w:rPr>
        <w:t>院名</w:t>
      </w:r>
      <w:r>
        <w:rPr>
          <w:rFonts w:hAnsi="HG丸ｺﾞｼｯｸM-PRO" w:hint="eastAsia"/>
        </w:rPr>
        <w:t>：</w:t>
      </w:r>
      <w:r w:rsidR="009477AB" w:rsidRPr="00F50D2D">
        <w:rPr>
          <w:rFonts w:hAnsi="HG丸ｺﾞｼｯｸM-PRO" w:hint="eastAsia"/>
        </w:rPr>
        <w:t>一般社団法人I</w:t>
      </w:r>
      <w:r w:rsidR="009477AB" w:rsidRPr="00F50D2D">
        <w:rPr>
          <w:rFonts w:hAnsi="HG丸ｺﾞｼｯｸM-PRO"/>
        </w:rPr>
        <w:t>CR</w:t>
      </w:r>
      <w:r w:rsidR="009477AB" w:rsidRPr="00F50D2D">
        <w:rPr>
          <w:rFonts w:hAnsi="HG丸ｺﾞｼｯｸM-PRO" w:hint="eastAsia"/>
        </w:rPr>
        <w:t>附属　クリニカルリサーチ東京病院</w:t>
      </w:r>
    </w:p>
    <w:p w14:paraId="2362D1C9" w14:textId="77777777" w:rsidR="0086072F" w:rsidRPr="0010253B" w:rsidRDefault="0086072F" w:rsidP="0086072F">
      <w:pPr>
        <w:ind w:leftChars="1500" w:left="3240" w:rightChars="-105" w:right="-227"/>
        <w:rPr>
          <w:rFonts w:hAnsi="HG丸ｺﾞｼｯｸM-PRO"/>
        </w:rPr>
      </w:pPr>
    </w:p>
    <w:p w14:paraId="2116CC9C" w14:textId="77777777" w:rsidR="0086072F" w:rsidRPr="00AB5985" w:rsidRDefault="0086072F" w:rsidP="0086072F">
      <w:pPr>
        <w:tabs>
          <w:tab w:val="right" w:pos="9072"/>
        </w:tabs>
        <w:ind w:leftChars="1500" w:left="3240"/>
        <w:rPr>
          <w:rFonts w:eastAsia="PMingLiU" w:hAnsi="ＭＳ ゴシック"/>
          <w:spacing w:val="-4"/>
          <w:sz w:val="24"/>
          <w:szCs w:val="24"/>
          <w:u w:val="single"/>
        </w:rPr>
      </w:pPr>
      <w:r>
        <w:rPr>
          <w:rFonts w:hAnsi="HG丸ｺﾞｼｯｸM-PRO" w:hint="eastAsia"/>
        </w:rPr>
        <w:t>院長：</w:t>
      </w:r>
      <w:r w:rsidR="009477AB" w:rsidRPr="00F50D2D">
        <w:rPr>
          <w:rFonts w:hAnsi="HG丸ｺﾞｼｯｸM-PRO" w:hint="eastAsia"/>
        </w:rPr>
        <w:t>中村</w:t>
      </w:r>
      <w:r w:rsidRPr="00F50D2D">
        <w:rPr>
          <w:rFonts w:hAnsi="HG丸ｺﾞｼｯｸM-PRO" w:hint="eastAsia"/>
          <w:color w:val="FF0000"/>
        </w:rPr>
        <w:t xml:space="preserve">　</w:t>
      </w:r>
      <w:r w:rsidR="009477AB" w:rsidRPr="00F50D2D">
        <w:rPr>
          <w:rFonts w:hAnsi="ＭＳ ゴシック" w:hint="eastAsia"/>
        </w:rPr>
        <w:t>紘一</w:t>
      </w:r>
      <w:r w:rsidRPr="00F50D2D">
        <w:rPr>
          <w:rFonts w:hAnsi="HG丸ｺﾞｼｯｸM-PRO" w:hint="eastAsia"/>
          <w:color w:val="FF0000"/>
        </w:rPr>
        <w:t xml:space="preserve">　　　　　　　　　　　　　　　</w:t>
      </w:r>
      <w:r w:rsidRPr="00F50D2D">
        <w:rPr>
          <w:rFonts w:hAnsi="HG丸ｺﾞｼｯｸM-PRO" w:hint="eastAsia"/>
          <w:color w:val="000000"/>
        </w:rPr>
        <w:t>印</w:t>
      </w:r>
      <w:bookmarkStart w:id="41" w:name="_GoBack"/>
      <w:bookmarkEnd w:id="41"/>
    </w:p>
    <w:p w14:paraId="02B4462E" w14:textId="77777777" w:rsidR="00457830" w:rsidRPr="0086072F" w:rsidRDefault="00457830"/>
    <w:sectPr w:rsidR="00457830" w:rsidRPr="0086072F">
      <w:footerReference w:type="default" r:id="rId10"/>
      <w:pgSz w:w="11907" w:h="16840" w:code="9"/>
      <w:pgMar w:top="1418" w:right="1418" w:bottom="1418" w:left="1418" w:header="851" w:footer="992" w:gutter="0"/>
      <w:cols w:space="425"/>
      <w:docGrid w:type="linesAndChar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AB83D" w14:textId="77777777" w:rsidR="00FF3C93" w:rsidRDefault="00FF3C93" w:rsidP="00481B11">
      <w:r>
        <w:separator/>
      </w:r>
    </w:p>
  </w:endnote>
  <w:endnote w:type="continuationSeparator" w:id="0">
    <w:p w14:paraId="7D9CF31B" w14:textId="77777777" w:rsidR="00FF3C93" w:rsidRDefault="00FF3C93" w:rsidP="0048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ＭＳ 明朝"/>
    <w:panose1 w:val="020B06040202020202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640A" w14:textId="77777777" w:rsidR="00457830" w:rsidRDefault="0045783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E00AF0C" w14:textId="77777777" w:rsidR="00457830" w:rsidRDefault="0045783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C595" w14:textId="77777777" w:rsidR="00457830" w:rsidRDefault="0045783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2098C">
      <w:rPr>
        <w:rStyle w:val="af1"/>
        <w:noProof/>
      </w:rPr>
      <w:t>- 1 -</w:t>
    </w:r>
    <w:r>
      <w:rPr>
        <w:rStyle w:val="af1"/>
      </w:rPr>
      <w:fldChar w:fldCharType="end"/>
    </w:r>
  </w:p>
  <w:p w14:paraId="5FB4BB38" w14:textId="77777777" w:rsidR="00457830" w:rsidRDefault="00457830">
    <w:pPr>
      <w:pStyle w:val="a9"/>
    </w:pPr>
    <w:r>
      <w:rPr>
        <w:rFonts w:ascii="Times New Roman" w:hAnsi="Times New Roman"/>
        <w:sz w:val="20"/>
      </w:rPr>
      <w:tab/>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E70F" w14:textId="77777777" w:rsidR="00457830" w:rsidRDefault="0045783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2098C">
      <w:rPr>
        <w:rStyle w:val="af1"/>
        <w:noProof/>
      </w:rPr>
      <w:t>4</w:t>
    </w:r>
    <w:r>
      <w:rPr>
        <w:rStyle w:val="af1"/>
      </w:rPr>
      <w:fldChar w:fldCharType="end"/>
    </w:r>
  </w:p>
  <w:p w14:paraId="4B670C4E" w14:textId="77777777" w:rsidR="00457830" w:rsidRDefault="00457830">
    <w:pPr>
      <w:pStyle w:val="a9"/>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C9CE" w14:textId="77777777" w:rsidR="00FF3C93" w:rsidRDefault="00FF3C93" w:rsidP="00481B11">
      <w:r>
        <w:separator/>
      </w:r>
    </w:p>
  </w:footnote>
  <w:footnote w:type="continuationSeparator" w:id="0">
    <w:p w14:paraId="216F78FF" w14:textId="77777777" w:rsidR="00FF3C93" w:rsidRDefault="00FF3C93" w:rsidP="0048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F251" w14:textId="25B186A2" w:rsidR="00457830" w:rsidRDefault="00457830" w:rsidP="00457830">
    <w:pPr>
      <w:pStyle w:val="af"/>
      <w:wordWrap w:val="0"/>
      <w:ind w:left="839"/>
      <w:jc w:val="right"/>
    </w:pPr>
    <w:r>
      <w:rPr>
        <w:rFonts w:hint="eastAsia"/>
      </w:rPr>
      <w:t>再生医療等提供計画番号：</w:t>
    </w:r>
    <w:r w:rsidR="002F6155">
      <w:rPr>
        <w:rFonts w:hAnsi="ＭＳ ゴシック" w:hint="eastAsia"/>
        <w:szCs w:val="24"/>
      </w:rPr>
      <w:t>P</w:t>
    </w:r>
    <w:r w:rsidR="002F6155">
      <w:rPr>
        <w:rFonts w:hAnsi="ＭＳ ゴシック"/>
        <w:szCs w:val="24"/>
      </w:rPr>
      <w:t>C3180149</w:t>
    </w:r>
  </w:p>
  <w:p w14:paraId="04FBFA86" w14:textId="2686AABA" w:rsidR="00457830" w:rsidRDefault="00457830" w:rsidP="00457830">
    <w:pPr>
      <w:pStyle w:val="af"/>
      <w:ind w:left="839"/>
      <w:jc w:val="right"/>
    </w:pPr>
    <w:r>
      <w:rPr>
        <w:rFonts w:hint="eastAsia"/>
      </w:rPr>
      <w:t>第1版　作成日：201</w:t>
    </w:r>
    <w:r>
      <w:t>9</w:t>
    </w:r>
    <w:r>
      <w:rPr>
        <w:rFonts w:hint="eastAsia"/>
      </w:rPr>
      <w:t>年7月</w:t>
    </w:r>
    <w:r w:rsidR="009E22A5">
      <w:rPr>
        <w:rFonts w:hint="eastAsia"/>
      </w:rPr>
      <w:t>1</w:t>
    </w:r>
    <w:r w:rsidR="009E22A5">
      <w:t>8</w:t>
    </w:r>
    <w:r>
      <w:rPr>
        <w:rFonts w:hint="eastAsia"/>
      </w:rPr>
      <w:t>日</w:t>
    </w:r>
  </w:p>
  <w:p w14:paraId="51C6AC23" w14:textId="77777777" w:rsidR="00457830" w:rsidRDefault="00457830" w:rsidP="00457830">
    <w:pPr>
      <w:pStyle w:val="af"/>
      <w:jc w:val="right"/>
      <w:rPr>
        <w:sz w:val="18"/>
        <w:szCs w:val="18"/>
        <w:u w:val="dotte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5E2B"/>
    <w:multiLevelType w:val="hybridMultilevel"/>
    <w:tmpl w:val="071E6A4E"/>
    <w:lvl w:ilvl="0" w:tplc="29645F44">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 w15:restartNumberingAfterBreak="0">
    <w:nsid w:val="178636D0"/>
    <w:multiLevelType w:val="hybridMultilevel"/>
    <w:tmpl w:val="210E94EC"/>
    <w:lvl w:ilvl="0" w:tplc="F7228530">
      <w:start w:val="1"/>
      <w:numFmt w:val="decimal"/>
      <w:lvlText w:val="%1."/>
      <w:lvlJc w:val="left"/>
      <w:pPr>
        <w:ind w:left="563" w:hanging="360"/>
      </w:pPr>
      <w:rPr>
        <w:rFonts w:hint="default"/>
        <w:b/>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2B6444BE"/>
    <w:multiLevelType w:val="hybridMultilevel"/>
    <w:tmpl w:val="F2E28A7E"/>
    <w:lvl w:ilvl="0" w:tplc="04090011">
      <w:start w:val="1"/>
      <w:numFmt w:val="decimalEnclosedCircle"/>
      <w:lvlText w:val="%1"/>
      <w:lvlJc w:val="left"/>
      <w:pPr>
        <w:tabs>
          <w:tab w:val="num" w:pos="852"/>
        </w:tabs>
        <w:ind w:left="852" w:hanging="420"/>
      </w:pPr>
    </w:lvl>
    <w:lvl w:ilvl="1" w:tplc="9E1E872E">
      <w:start w:val="1"/>
      <w:numFmt w:val="decimal"/>
      <w:lvlText w:val="%2)"/>
      <w:lvlJc w:val="left"/>
      <w:pPr>
        <w:tabs>
          <w:tab w:val="num" w:pos="1212"/>
        </w:tabs>
        <w:ind w:left="1212" w:hanging="360"/>
      </w:pPr>
      <w:rPr>
        <w:rFonts w:hint="default"/>
      </w:r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3" w15:restartNumberingAfterBreak="0">
    <w:nsid w:val="4DC72096"/>
    <w:multiLevelType w:val="hybridMultilevel"/>
    <w:tmpl w:val="9F70029C"/>
    <w:lvl w:ilvl="0" w:tplc="04090011">
      <w:start w:val="1"/>
      <w:numFmt w:val="decimalEnclosedCircle"/>
      <w:lvlText w:val="%1"/>
      <w:lvlJc w:val="left"/>
      <w:pPr>
        <w:tabs>
          <w:tab w:val="num" w:pos="852"/>
        </w:tabs>
        <w:ind w:left="852" w:hanging="420"/>
      </w:p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4" w15:restartNumberingAfterBreak="0">
    <w:nsid w:val="58F756C3"/>
    <w:multiLevelType w:val="hybridMultilevel"/>
    <w:tmpl w:val="811A2E82"/>
    <w:lvl w:ilvl="0" w:tplc="310E5C46">
      <w:start w:val="1"/>
      <w:numFmt w:val="decimalEnclosedCircle"/>
      <w:lvlText w:val="%1"/>
      <w:lvlJc w:val="left"/>
      <w:pPr>
        <w:ind w:left="1254" w:hanging="360"/>
      </w:pPr>
      <w:rPr>
        <w:rFonts w:hint="default"/>
      </w:rPr>
    </w:lvl>
    <w:lvl w:ilvl="1" w:tplc="04090017" w:tentative="1">
      <w:start w:val="1"/>
      <w:numFmt w:val="aiueoFullWidth"/>
      <w:lvlText w:val="(%2)"/>
      <w:lvlJc w:val="left"/>
      <w:pPr>
        <w:ind w:left="1734" w:hanging="420"/>
      </w:pPr>
    </w:lvl>
    <w:lvl w:ilvl="2" w:tplc="04090011" w:tentative="1">
      <w:start w:val="1"/>
      <w:numFmt w:val="decimalEnclosedCircle"/>
      <w:lvlText w:val="%3"/>
      <w:lvlJc w:val="left"/>
      <w:pPr>
        <w:ind w:left="2154" w:hanging="420"/>
      </w:pPr>
    </w:lvl>
    <w:lvl w:ilvl="3" w:tplc="0409000F" w:tentative="1">
      <w:start w:val="1"/>
      <w:numFmt w:val="decimal"/>
      <w:lvlText w:val="%4."/>
      <w:lvlJc w:val="left"/>
      <w:pPr>
        <w:ind w:left="2574" w:hanging="420"/>
      </w:pPr>
    </w:lvl>
    <w:lvl w:ilvl="4" w:tplc="04090017" w:tentative="1">
      <w:start w:val="1"/>
      <w:numFmt w:val="aiueoFullWidth"/>
      <w:lvlText w:val="(%5)"/>
      <w:lvlJc w:val="left"/>
      <w:pPr>
        <w:ind w:left="2994" w:hanging="420"/>
      </w:pPr>
    </w:lvl>
    <w:lvl w:ilvl="5" w:tplc="04090011" w:tentative="1">
      <w:start w:val="1"/>
      <w:numFmt w:val="decimalEnclosedCircle"/>
      <w:lvlText w:val="%6"/>
      <w:lvlJc w:val="left"/>
      <w:pPr>
        <w:ind w:left="3414" w:hanging="420"/>
      </w:pPr>
    </w:lvl>
    <w:lvl w:ilvl="6" w:tplc="0409000F" w:tentative="1">
      <w:start w:val="1"/>
      <w:numFmt w:val="decimal"/>
      <w:lvlText w:val="%7."/>
      <w:lvlJc w:val="left"/>
      <w:pPr>
        <w:ind w:left="3834" w:hanging="420"/>
      </w:pPr>
    </w:lvl>
    <w:lvl w:ilvl="7" w:tplc="04090017" w:tentative="1">
      <w:start w:val="1"/>
      <w:numFmt w:val="aiueoFullWidth"/>
      <w:lvlText w:val="(%8)"/>
      <w:lvlJc w:val="left"/>
      <w:pPr>
        <w:ind w:left="4254" w:hanging="420"/>
      </w:pPr>
    </w:lvl>
    <w:lvl w:ilvl="8" w:tplc="04090011" w:tentative="1">
      <w:start w:val="1"/>
      <w:numFmt w:val="decimalEnclosedCircle"/>
      <w:lvlText w:val="%9"/>
      <w:lvlJc w:val="left"/>
      <w:pPr>
        <w:ind w:left="4674" w:hanging="420"/>
      </w:pPr>
    </w:lvl>
  </w:abstractNum>
  <w:abstractNum w:abstractNumId="5" w15:restartNumberingAfterBreak="0">
    <w:nsid w:val="63F3376D"/>
    <w:multiLevelType w:val="hybridMultilevel"/>
    <w:tmpl w:val="995A79DA"/>
    <w:lvl w:ilvl="0" w:tplc="135644D2">
      <w:start w:val="1"/>
      <w:numFmt w:val="decimalEnclosedCircle"/>
      <w:lvlText w:val="%1"/>
      <w:lvlJc w:val="left"/>
      <w:pPr>
        <w:ind w:left="1254" w:hanging="360"/>
      </w:pPr>
      <w:rPr>
        <w:rFonts w:hint="default"/>
      </w:rPr>
    </w:lvl>
    <w:lvl w:ilvl="1" w:tplc="04090017" w:tentative="1">
      <w:start w:val="1"/>
      <w:numFmt w:val="aiueoFullWidth"/>
      <w:lvlText w:val="(%2)"/>
      <w:lvlJc w:val="left"/>
      <w:pPr>
        <w:ind w:left="1734" w:hanging="420"/>
      </w:pPr>
    </w:lvl>
    <w:lvl w:ilvl="2" w:tplc="04090011" w:tentative="1">
      <w:start w:val="1"/>
      <w:numFmt w:val="decimalEnclosedCircle"/>
      <w:lvlText w:val="%3"/>
      <w:lvlJc w:val="left"/>
      <w:pPr>
        <w:ind w:left="2154" w:hanging="420"/>
      </w:pPr>
    </w:lvl>
    <w:lvl w:ilvl="3" w:tplc="0409000F" w:tentative="1">
      <w:start w:val="1"/>
      <w:numFmt w:val="decimal"/>
      <w:lvlText w:val="%4."/>
      <w:lvlJc w:val="left"/>
      <w:pPr>
        <w:ind w:left="2574" w:hanging="420"/>
      </w:pPr>
    </w:lvl>
    <w:lvl w:ilvl="4" w:tplc="04090017" w:tentative="1">
      <w:start w:val="1"/>
      <w:numFmt w:val="aiueoFullWidth"/>
      <w:lvlText w:val="(%5)"/>
      <w:lvlJc w:val="left"/>
      <w:pPr>
        <w:ind w:left="2994" w:hanging="420"/>
      </w:pPr>
    </w:lvl>
    <w:lvl w:ilvl="5" w:tplc="04090011" w:tentative="1">
      <w:start w:val="1"/>
      <w:numFmt w:val="decimalEnclosedCircle"/>
      <w:lvlText w:val="%6"/>
      <w:lvlJc w:val="left"/>
      <w:pPr>
        <w:ind w:left="3414" w:hanging="420"/>
      </w:pPr>
    </w:lvl>
    <w:lvl w:ilvl="6" w:tplc="0409000F" w:tentative="1">
      <w:start w:val="1"/>
      <w:numFmt w:val="decimal"/>
      <w:lvlText w:val="%7."/>
      <w:lvlJc w:val="left"/>
      <w:pPr>
        <w:ind w:left="3834" w:hanging="420"/>
      </w:pPr>
    </w:lvl>
    <w:lvl w:ilvl="7" w:tplc="04090017" w:tentative="1">
      <w:start w:val="1"/>
      <w:numFmt w:val="aiueoFullWidth"/>
      <w:lvlText w:val="(%8)"/>
      <w:lvlJc w:val="left"/>
      <w:pPr>
        <w:ind w:left="4254" w:hanging="420"/>
      </w:pPr>
    </w:lvl>
    <w:lvl w:ilvl="8" w:tplc="04090011" w:tentative="1">
      <w:start w:val="1"/>
      <w:numFmt w:val="decimalEnclosedCircle"/>
      <w:lvlText w:val="%9"/>
      <w:lvlJc w:val="left"/>
      <w:pPr>
        <w:ind w:left="4674" w:hanging="420"/>
      </w:pPr>
    </w:lvl>
  </w:abstractNum>
  <w:abstractNum w:abstractNumId="6" w15:restartNumberingAfterBreak="0">
    <w:nsid w:val="6EBD182E"/>
    <w:multiLevelType w:val="multilevel"/>
    <w:tmpl w:val="084C9A36"/>
    <w:lvl w:ilvl="0">
      <w:start w:val="1"/>
      <w:numFmt w:val="decimal"/>
      <w:pStyle w:val="1"/>
      <w:lvlText w:val="%1."/>
      <w:lvlJc w:val="left"/>
      <w:pPr>
        <w:tabs>
          <w:tab w:val="num" w:pos="600"/>
        </w:tabs>
        <w:ind w:left="600" w:hanging="600"/>
      </w:pPr>
      <w:rPr>
        <w:rFonts w:hint="eastAsia"/>
      </w:rPr>
    </w:lvl>
    <w:lvl w:ilvl="1">
      <w:start w:val="1"/>
      <w:numFmt w:val="decimal"/>
      <w:pStyle w:val="2"/>
      <w:lvlText w:val="%1.%2."/>
      <w:lvlJc w:val="left"/>
      <w:pPr>
        <w:tabs>
          <w:tab w:val="num" w:pos="567"/>
        </w:tabs>
        <w:ind w:left="567" w:hanging="567"/>
      </w:pPr>
      <w:rPr>
        <w:rFonts w:ascii="HG丸ｺﾞｼｯｸM-PRO" w:eastAsia="HG丸ｺﾞｼｯｸM-PRO" w:hint="eastAsia"/>
        <w:b/>
        <w:i w:val="0"/>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70D74877"/>
    <w:multiLevelType w:val="hybridMultilevel"/>
    <w:tmpl w:val="4A3AF938"/>
    <w:lvl w:ilvl="0" w:tplc="53F68ADA">
      <w:start w:val="1"/>
      <w:numFmt w:val="decimalEnclosedCircle"/>
      <w:lvlText w:val="%1"/>
      <w:lvlJc w:val="left"/>
      <w:pPr>
        <w:ind w:left="1254" w:hanging="360"/>
      </w:pPr>
      <w:rPr>
        <w:rFonts w:hint="default"/>
      </w:rPr>
    </w:lvl>
    <w:lvl w:ilvl="1" w:tplc="04090017" w:tentative="1">
      <w:start w:val="1"/>
      <w:numFmt w:val="aiueoFullWidth"/>
      <w:lvlText w:val="(%2)"/>
      <w:lvlJc w:val="left"/>
      <w:pPr>
        <w:ind w:left="1734" w:hanging="420"/>
      </w:pPr>
    </w:lvl>
    <w:lvl w:ilvl="2" w:tplc="04090011" w:tentative="1">
      <w:start w:val="1"/>
      <w:numFmt w:val="decimalEnclosedCircle"/>
      <w:lvlText w:val="%3"/>
      <w:lvlJc w:val="left"/>
      <w:pPr>
        <w:ind w:left="2154" w:hanging="420"/>
      </w:pPr>
    </w:lvl>
    <w:lvl w:ilvl="3" w:tplc="0409000F" w:tentative="1">
      <w:start w:val="1"/>
      <w:numFmt w:val="decimal"/>
      <w:lvlText w:val="%4."/>
      <w:lvlJc w:val="left"/>
      <w:pPr>
        <w:ind w:left="2574" w:hanging="420"/>
      </w:pPr>
    </w:lvl>
    <w:lvl w:ilvl="4" w:tplc="04090017" w:tentative="1">
      <w:start w:val="1"/>
      <w:numFmt w:val="aiueoFullWidth"/>
      <w:lvlText w:val="(%5)"/>
      <w:lvlJc w:val="left"/>
      <w:pPr>
        <w:ind w:left="2994" w:hanging="420"/>
      </w:pPr>
    </w:lvl>
    <w:lvl w:ilvl="5" w:tplc="04090011" w:tentative="1">
      <w:start w:val="1"/>
      <w:numFmt w:val="decimalEnclosedCircle"/>
      <w:lvlText w:val="%6"/>
      <w:lvlJc w:val="left"/>
      <w:pPr>
        <w:ind w:left="3414" w:hanging="420"/>
      </w:pPr>
    </w:lvl>
    <w:lvl w:ilvl="6" w:tplc="0409000F" w:tentative="1">
      <w:start w:val="1"/>
      <w:numFmt w:val="decimal"/>
      <w:lvlText w:val="%7."/>
      <w:lvlJc w:val="left"/>
      <w:pPr>
        <w:ind w:left="3834" w:hanging="420"/>
      </w:pPr>
    </w:lvl>
    <w:lvl w:ilvl="7" w:tplc="04090017" w:tentative="1">
      <w:start w:val="1"/>
      <w:numFmt w:val="aiueoFullWidth"/>
      <w:lvlText w:val="(%8)"/>
      <w:lvlJc w:val="left"/>
      <w:pPr>
        <w:ind w:left="4254" w:hanging="420"/>
      </w:pPr>
    </w:lvl>
    <w:lvl w:ilvl="8" w:tplc="04090011" w:tentative="1">
      <w:start w:val="1"/>
      <w:numFmt w:val="decimalEnclosedCircle"/>
      <w:lvlText w:val="%9"/>
      <w:lvlJc w:val="left"/>
      <w:pPr>
        <w:ind w:left="4674" w:hanging="420"/>
      </w:pPr>
    </w:lvl>
  </w:abstractNum>
  <w:abstractNum w:abstractNumId="8" w15:restartNumberingAfterBreak="0">
    <w:nsid w:val="7AFF6D7C"/>
    <w:multiLevelType w:val="hybridMultilevel"/>
    <w:tmpl w:val="9CC6E1B2"/>
    <w:lvl w:ilvl="0" w:tplc="DB98CF56">
      <w:start w:val="1"/>
      <w:numFmt w:val="decimalEnclosedCircle"/>
      <w:lvlText w:val="%1"/>
      <w:lvlJc w:val="left"/>
      <w:pPr>
        <w:tabs>
          <w:tab w:val="num" w:pos="576"/>
        </w:tabs>
        <w:ind w:left="576" w:hanging="360"/>
      </w:pPr>
      <w:rPr>
        <w:rFonts w:hint="default"/>
        <w:u w:val="none"/>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8"/>
  </w:num>
  <w:num w:numId="2">
    <w:abstractNumId w:val="2"/>
  </w:num>
  <w:num w:numId="3">
    <w:abstractNumId w:val="3"/>
  </w:num>
  <w:num w:numId="4">
    <w:abstractNumId w:val="6"/>
  </w:num>
  <w:num w:numId="5">
    <w:abstractNumId w:val="0"/>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2F"/>
    <w:rsid w:val="00056A93"/>
    <w:rsid w:val="000C6BD0"/>
    <w:rsid w:val="00163DD2"/>
    <w:rsid w:val="00250486"/>
    <w:rsid w:val="002F6155"/>
    <w:rsid w:val="00307941"/>
    <w:rsid w:val="0032098C"/>
    <w:rsid w:val="003A6A65"/>
    <w:rsid w:val="00457830"/>
    <w:rsid w:val="004651CD"/>
    <w:rsid w:val="00481B11"/>
    <w:rsid w:val="0050710E"/>
    <w:rsid w:val="00547836"/>
    <w:rsid w:val="005B373C"/>
    <w:rsid w:val="005B627A"/>
    <w:rsid w:val="0063233B"/>
    <w:rsid w:val="006F6662"/>
    <w:rsid w:val="00726DC7"/>
    <w:rsid w:val="00787666"/>
    <w:rsid w:val="007B3C2B"/>
    <w:rsid w:val="007F2B0A"/>
    <w:rsid w:val="007F73BC"/>
    <w:rsid w:val="0083216B"/>
    <w:rsid w:val="0086072F"/>
    <w:rsid w:val="009477AB"/>
    <w:rsid w:val="009C1125"/>
    <w:rsid w:val="009D5F6A"/>
    <w:rsid w:val="009D70B3"/>
    <w:rsid w:val="009E22A5"/>
    <w:rsid w:val="009F4521"/>
    <w:rsid w:val="00A16B1A"/>
    <w:rsid w:val="00A35B87"/>
    <w:rsid w:val="00A96114"/>
    <w:rsid w:val="00B755D3"/>
    <w:rsid w:val="00B85E86"/>
    <w:rsid w:val="00BA1125"/>
    <w:rsid w:val="00BB6606"/>
    <w:rsid w:val="00C02FF7"/>
    <w:rsid w:val="00C85712"/>
    <w:rsid w:val="00CA7B5B"/>
    <w:rsid w:val="00CC77C5"/>
    <w:rsid w:val="00D07CB7"/>
    <w:rsid w:val="00D31ADA"/>
    <w:rsid w:val="00D7470A"/>
    <w:rsid w:val="00DB6950"/>
    <w:rsid w:val="00E65F81"/>
    <w:rsid w:val="00E7680D"/>
    <w:rsid w:val="00F3330D"/>
    <w:rsid w:val="00F50D2D"/>
    <w:rsid w:val="00FC09BD"/>
    <w:rsid w:val="00FE2726"/>
    <w:rsid w:val="00FF3C93"/>
    <w:rsid w:val="00FF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B3C80"/>
  <w14:defaultImageDpi w14:val="32767"/>
  <w15:chartTrackingRefBased/>
  <w15:docId w15:val="{83084727-7D79-944C-8058-7B4CFD69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72F"/>
    <w:pPr>
      <w:widowControl w:val="0"/>
      <w:jc w:val="both"/>
    </w:pPr>
    <w:rPr>
      <w:rFonts w:ascii="HG丸ｺﾞｼｯｸM-PRO" w:eastAsia="HG丸ｺﾞｼｯｸM-PRO" w:hAnsi="Century" w:cs="Times New Roman"/>
      <w:sz w:val="21"/>
      <w:szCs w:val="21"/>
    </w:rPr>
  </w:style>
  <w:style w:type="paragraph" w:styleId="1">
    <w:name w:val="heading 1"/>
    <w:basedOn w:val="a"/>
    <w:next w:val="2"/>
    <w:link w:val="10"/>
    <w:qFormat/>
    <w:rsid w:val="0086072F"/>
    <w:pPr>
      <w:keepNext/>
      <w:numPr>
        <w:numId w:val="4"/>
      </w:numPr>
      <w:outlineLvl w:val="0"/>
    </w:pPr>
    <w:rPr>
      <w:rFonts w:hAnsi="Arial"/>
      <w:b/>
      <w:sz w:val="28"/>
      <w:szCs w:val="28"/>
    </w:rPr>
  </w:style>
  <w:style w:type="paragraph" w:styleId="2">
    <w:name w:val="heading 2"/>
    <w:basedOn w:val="1"/>
    <w:next w:val="a"/>
    <w:link w:val="20"/>
    <w:autoRedefine/>
    <w:qFormat/>
    <w:rsid w:val="0086072F"/>
    <w:pPr>
      <w:numPr>
        <w:ilvl w:val="1"/>
      </w:numPr>
      <w:outlineLvl w:val="1"/>
    </w:pPr>
    <w:rPr>
      <w:rFonts w:ascii="Helv" w:hAnsi="Helv"/>
      <w:sz w:val="24"/>
      <w:szCs w:val="24"/>
    </w:rPr>
  </w:style>
  <w:style w:type="paragraph" w:styleId="3">
    <w:name w:val="heading 3"/>
    <w:basedOn w:val="a"/>
    <w:next w:val="a"/>
    <w:link w:val="30"/>
    <w:qFormat/>
    <w:rsid w:val="0086072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86072F"/>
    <w:rPr>
      <w:rFonts w:ascii="Helv" w:eastAsia="HG丸ｺﾞｼｯｸM-PRO" w:hAnsi="Helv" w:cs="Times New Roman"/>
      <w:b/>
    </w:rPr>
  </w:style>
  <w:style w:type="character" w:customStyle="1" w:styleId="10">
    <w:name w:val="見出し 1 (文字)"/>
    <w:basedOn w:val="a0"/>
    <w:link w:val="1"/>
    <w:rsid w:val="0086072F"/>
    <w:rPr>
      <w:rFonts w:ascii="HG丸ｺﾞｼｯｸM-PRO" w:eastAsia="HG丸ｺﾞｼｯｸM-PRO" w:hAnsi="Arial" w:cs="Times New Roman"/>
      <w:b/>
      <w:sz w:val="28"/>
      <w:szCs w:val="28"/>
    </w:rPr>
  </w:style>
  <w:style w:type="character" w:customStyle="1" w:styleId="30">
    <w:name w:val="見出し 3 (文字)"/>
    <w:basedOn w:val="a0"/>
    <w:link w:val="3"/>
    <w:rsid w:val="0086072F"/>
    <w:rPr>
      <w:rFonts w:ascii="Arial" w:eastAsia="ＭＳ ゴシック" w:hAnsi="Arial" w:cs="Times New Roman"/>
      <w:sz w:val="21"/>
      <w:szCs w:val="21"/>
    </w:rPr>
  </w:style>
  <w:style w:type="paragraph" w:styleId="21">
    <w:name w:val="Body Text Indent 2"/>
    <w:basedOn w:val="a"/>
    <w:link w:val="22"/>
    <w:rsid w:val="0086072F"/>
    <w:pPr>
      <w:numPr>
        <w:ilvl w:val="12"/>
      </w:numPr>
      <w:adjustRightInd w:val="0"/>
      <w:spacing w:line="360" w:lineRule="atLeast"/>
      <w:ind w:left="540"/>
      <w:textAlignment w:val="baseline"/>
    </w:pPr>
    <w:rPr>
      <w:rFonts w:ascii="ＭＳ Ｐゴシック"/>
      <w:color w:val="000000"/>
      <w:kern w:val="0"/>
      <w:sz w:val="22"/>
    </w:rPr>
  </w:style>
  <w:style w:type="character" w:customStyle="1" w:styleId="22">
    <w:name w:val="本文インデント 2 (文字)"/>
    <w:basedOn w:val="a0"/>
    <w:link w:val="21"/>
    <w:rsid w:val="0086072F"/>
    <w:rPr>
      <w:rFonts w:ascii="ＭＳ Ｐゴシック" w:eastAsia="HG丸ｺﾞｼｯｸM-PRO" w:hAnsi="Century" w:cs="Times New Roman"/>
      <w:color w:val="000000"/>
      <w:kern w:val="0"/>
      <w:sz w:val="22"/>
      <w:szCs w:val="21"/>
    </w:rPr>
  </w:style>
  <w:style w:type="paragraph" w:styleId="a3">
    <w:name w:val="Note Heading"/>
    <w:basedOn w:val="a"/>
    <w:next w:val="a"/>
    <w:link w:val="a4"/>
    <w:rsid w:val="0086072F"/>
    <w:pPr>
      <w:adjustRightInd w:val="0"/>
      <w:spacing w:line="360" w:lineRule="atLeast"/>
      <w:jc w:val="center"/>
      <w:textAlignment w:val="baseline"/>
    </w:pPr>
    <w:rPr>
      <w:rFonts w:ascii="ＭＳ Ｐゴシック"/>
      <w:color w:val="000000"/>
      <w:kern w:val="0"/>
      <w:sz w:val="22"/>
    </w:rPr>
  </w:style>
  <w:style w:type="character" w:customStyle="1" w:styleId="a4">
    <w:name w:val="記 (文字)"/>
    <w:basedOn w:val="a0"/>
    <w:link w:val="a3"/>
    <w:rsid w:val="0086072F"/>
    <w:rPr>
      <w:rFonts w:ascii="ＭＳ Ｐゴシック" w:eastAsia="HG丸ｺﾞｼｯｸM-PRO" w:hAnsi="Century" w:cs="Times New Roman"/>
      <w:color w:val="000000"/>
      <w:kern w:val="0"/>
      <w:sz w:val="22"/>
      <w:szCs w:val="21"/>
    </w:rPr>
  </w:style>
  <w:style w:type="paragraph" w:styleId="a5">
    <w:name w:val="Closing"/>
    <w:basedOn w:val="a"/>
    <w:next w:val="a"/>
    <w:link w:val="a6"/>
    <w:rsid w:val="0086072F"/>
    <w:pPr>
      <w:adjustRightInd w:val="0"/>
      <w:spacing w:line="360" w:lineRule="atLeast"/>
      <w:jc w:val="right"/>
      <w:textAlignment w:val="baseline"/>
    </w:pPr>
    <w:rPr>
      <w:rFonts w:ascii="ＭＳ Ｐゴシック"/>
      <w:color w:val="000000"/>
      <w:kern w:val="0"/>
      <w:sz w:val="22"/>
    </w:rPr>
  </w:style>
  <w:style w:type="character" w:customStyle="1" w:styleId="a6">
    <w:name w:val="結語 (文字)"/>
    <w:basedOn w:val="a0"/>
    <w:link w:val="a5"/>
    <w:rsid w:val="0086072F"/>
    <w:rPr>
      <w:rFonts w:ascii="ＭＳ Ｐゴシック" w:eastAsia="HG丸ｺﾞｼｯｸM-PRO" w:hAnsi="Century" w:cs="Times New Roman"/>
      <w:color w:val="000000"/>
      <w:kern w:val="0"/>
      <w:sz w:val="22"/>
      <w:szCs w:val="21"/>
    </w:rPr>
  </w:style>
  <w:style w:type="paragraph" w:styleId="a7">
    <w:name w:val="Body Text Indent"/>
    <w:basedOn w:val="a"/>
    <w:link w:val="a8"/>
    <w:rsid w:val="0086072F"/>
    <w:pPr>
      <w:spacing w:line="360" w:lineRule="atLeast"/>
      <w:ind w:left="525" w:firstLine="210"/>
    </w:pPr>
  </w:style>
  <w:style w:type="character" w:customStyle="1" w:styleId="a8">
    <w:name w:val="本文インデント (文字)"/>
    <w:basedOn w:val="a0"/>
    <w:link w:val="a7"/>
    <w:rsid w:val="0086072F"/>
    <w:rPr>
      <w:rFonts w:ascii="HG丸ｺﾞｼｯｸM-PRO" w:eastAsia="HG丸ｺﾞｼｯｸM-PRO" w:hAnsi="Century" w:cs="Times New Roman"/>
      <w:sz w:val="21"/>
      <w:szCs w:val="21"/>
    </w:rPr>
  </w:style>
  <w:style w:type="paragraph" w:styleId="31">
    <w:name w:val="Body Text Indent 3"/>
    <w:basedOn w:val="a"/>
    <w:link w:val="32"/>
    <w:rsid w:val="0086072F"/>
    <w:pPr>
      <w:spacing w:line="360" w:lineRule="atLeast"/>
      <w:ind w:left="420" w:firstLine="315"/>
    </w:pPr>
  </w:style>
  <w:style w:type="character" w:customStyle="1" w:styleId="32">
    <w:name w:val="本文インデント 3 (文字)"/>
    <w:basedOn w:val="a0"/>
    <w:link w:val="31"/>
    <w:rsid w:val="0086072F"/>
    <w:rPr>
      <w:rFonts w:ascii="HG丸ｺﾞｼｯｸM-PRO" w:eastAsia="HG丸ｺﾞｼｯｸM-PRO" w:hAnsi="Century" w:cs="Times New Roman"/>
      <w:sz w:val="21"/>
      <w:szCs w:val="21"/>
    </w:rPr>
  </w:style>
  <w:style w:type="paragraph" w:styleId="a9">
    <w:name w:val="footer"/>
    <w:basedOn w:val="a"/>
    <w:link w:val="aa"/>
    <w:rsid w:val="0086072F"/>
    <w:pPr>
      <w:tabs>
        <w:tab w:val="center" w:pos="4252"/>
        <w:tab w:val="right" w:pos="8504"/>
      </w:tabs>
      <w:adjustRightInd w:val="0"/>
      <w:spacing w:line="360" w:lineRule="atLeast"/>
      <w:textAlignment w:val="baseline"/>
    </w:pPr>
    <w:rPr>
      <w:rFonts w:ascii="ＭＳ Ｐゴシック"/>
      <w:color w:val="000000"/>
      <w:kern w:val="0"/>
      <w:sz w:val="22"/>
    </w:rPr>
  </w:style>
  <w:style w:type="character" w:customStyle="1" w:styleId="aa">
    <w:name w:val="フッター (文字)"/>
    <w:basedOn w:val="a0"/>
    <w:link w:val="a9"/>
    <w:rsid w:val="0086072F"/>
    <w:rPr>
      <w:rFonts w:ascii="ＭＳ Ｐゴシック" w:eastAsia="HG丸ｺﾞｼｯｸM-PRO" w:hAnsi="Century" w:cs="Times New Roman"/>
      <w:color w:val="000000"/>
      <w:kern w:val="0"/>
      <w:sz w:val="22"/>
      <w:szCs w:val="21"/>
    </w:rPr>
  </w:style>
  <w:style w:type="paragraph" w:styleId="ab">
    <w:name w:val="annotation text"/>
    <w:basedOn w:val="a"/>
    <w:link w:val="ac"/>
    <w:semiHidden/>
    <w:rsid w:val="0086072F"/>
    <w:pPr>
      <w:adjustRightInd w:val="0"/>
      <w:spacing w:line="360" w:lineRule="atLeast"/>
      <w:jc w:val="left"/>
      <w:textAlignment w:val="baseline"/>
    </w:pPr>
    <w:rPr>
      <w:rFonts w:ascii="ＭＳ Ｐゴシック"/>
      <w:color w:val="000000"/>
      <w:kern w:val="0"/>
      <w:sz w:val="22"/>
    </w:rPr>
  </w:style>
  <w:style w:type="character" w:customStyle="1" w:styleId="ac">
    <w:name w:val="コメント文字列 (文字)"/>
    <w:basedOn w:val="a0"/>
    <w:link w:val="ab"/>
    <w:semiHidden/>
    <w:rsid w:val="0086072F"/>
    <w:rPr>
      <w:rFonts w:ascii="ＭＳ Ｐゴシック" w:eastAsia="HG丸ｺﾞｼｯｸM-PRO" w:hAnsi="Century" w:cs="Times New Roman"/>
      <w:color w:val="000000"/>
      <w:kern w:val="0"/>
      <w:sz w:val="22"/>
      <w:szCs w:val="21"/>
    </w:rPr>
  </w:style>
  <w:style w:type="paragraph" w:styleId="ad">
    <w:name w:val="Plain Text"/>
    <w:basedOn w:val="a"/>
    <w:link w:val="ae"/>
    <w:rsid w:val="0086072F"/>
    <w:rPr>
      <w:rFonts w:ascii="ＭＳ 明朝" w:hAnsi="Courier New"/>
    </w:rPr>
  </w:style>
  <w:style w:type="character" w:customStyle="1" w:styleId="ae">
    <w:name w:val="書式なし (文字)"/>
    <w:basedOn w:val="a0"/>
    <w:link w:val="ad"/>
    <w:rsid w:val="0086072F"/>
    <w:rPr>
      <w:rFonts w:ascii="ＭＳ 明朝" w:eastAsia="HG丸ｺﾞｼｯｸM-PRO" w:hAnsi="Courier New" w:cs="Times New Roman"/>
      <w:sz w:val="21"/>
      <w:szCs w:val="21"/>
    </w:rPr>
  </w:style>
  <w:style w:type="paragraph" w:styleId="af">
    <w:name w:val="header"/>
    <w:basedOn w:val="a"/>
    <w:link w:val="af0"/>
    <w:uiPriority w:val="99"/>
    <w:rsid w:val="0086072F"/>
    <w:pPr>
      <w:tabs>
        <w:tab w:val="center" w:pos="4252"/>
        <w:tab w:val="right" w:pos="8504"/>
      </w:tabs>
      <w:snapToGrid w:val="0"/>
    </w:pPr>
  </w:style>
  <w:style w:type="character" w:customStyle="1" w:styleId="af0">
    <w:name w:val="ヘッダー (文字)"/>
    <w:basedOn w:val="a0"/>
    <w:link w:val="af"/>
    <w:uiPriority w:val="99"/>
    <w:rsid w:val="0086072F"/>
    <w:rPr>
      <w:rFonts w:ascii="HG丸ｺﾞｼｯｸM-PRO" w:eastAsia="HG丸ｺﾞｼｯｸM-PRO" w:hAnsi="Century" w:cs="Times New Roman"/>
      <w:sz w:val="21"/>
      <w:szCs w:val="21"/>
    </w:rPr>
  </w:style>
  <w:style w:type="character" w:styleId="af1">
    <w:name w:val="page number"/>
    <w:basedOn w:val="a0"/>
    <w:rsid w:val="0086072F"/>
  </w:style>
  <w:style w:type="paragraph" w:styleId="33">
    <w:name w:val="Body Text 3"/>
    <w:basedOn w:val="a"/>
    <w:link w:val="34"/>
    <w:rsid w:val="0086072F"/>
    <w:pPr>
      <w:adjustRightInd w:val="0"/>
      <w:ind w:right="-551"/>
      <w:textAlignment w:val="baseline"/>
    </w:pPr>
    <w:rPr>
      <w:spacing w:val="20"/>
      <w:kern w:val="0"/>
      <w:sz w:val="24"/>
    </w:rPr>
  </w:style>
  <w:style w:type="character" w:customStyle="1" w:styleId="34">
    <w:name w:val="本文 3 (文字)"/>
    <w:basedOn w:val="a0"/>
    <w:link w:val="33"/>
    <w:rsid w:val="0086072F"/>
    <w:rPr>
      <w:rFonts w:ascii="HG丸ｺﾞｼｯｸM-PRO" w:eastAsia="HG丸ｺﾞｼｯｸM-PRO" w:hAnsi="Century" w:cs="Times New Roman"/>
      <w:spacing w:val="20"/>
      <w:kern w:val="0"/>
      <w:szCs w:val="21"/>
    </w:rPr>
  </w:style>
  <w:style w:type="paragraph" w:styleId="af2">
    <w:name w:val="Balloon Text"/>
    <w:basedOn w:val="a"/>
    <w:link w:val="af3"/>
    <w:rsid w:val="0086072F"/>
    <w:rPr>
      <w:rFonts w:ascii="Arial" w:eastAsia="ＭＳ ゴシック" w:hAnsi="Arial"/>
      <w:sz w:val="18"/>
      <w:szCs w:val="18"/>
    </w:rPr>
  </w:style>
  <w:style w:type="character" w:customStyle="1" w:styleId="af3">
    <w:name w:val="吹き出し (文字)"/>
    <w:basedOn w:val="a0"/>
    <w:link w:val="af2"/>
    <w:rsid w:val="0086072F"/>
    <w:rPr>
      <w:rFonts w:ascii="Arial" w:eastAsia="ＭＳ ゴシック" w:hAnsi="Arial" w:cs="Times New Roman"/>
      <w:sz w:val="18"/>
      <w:szCs w:val="18"/>
    </w:rPr>
  </w:style>
  <w:style w:type="paragraph" w:customStyle="1" w:styleId="af4">
    <w:name w:val="同意書本文"/>
    <w:basedOn w:val="a"/>
    <w:rsid w:val="0086072F"/>
    <w:pPr>
      <w:ind w:leftChars="200" w:left="200" w:firstLineChars="100" w:firstLine="100"/>
    </w:pPr>
    <w:rPr>
      <w:sz w:val="24"/>
    </w:rPr>
  </w:style>
  <w:style w:type="paragraph" w:styleId="af5">
    <w:name w:val="caption"/>
    <w:basedOn w:val="a"/>
    <w:next w:val="a"/>
    <w:qFormat/>
    <w:rsid w:val="0086072F"/>
    <w:pPr>
      <w:spacing w:before="120" w:after="240"/>
      <w:ind w:leftChars="200" w:left="200"/>
      <w:jc w:val="center"/>
    </w:pPr>
    <w:rPr>
      <w:b/>
      <w:bCs/>
      <w:sz w:val="24"/>
      <w:szCs w:val="24"/>
    </w:rPr>
  </w:style>
  <w:style w:type="paragraph" w:styleId="11">
    <w:name w:val="toc 1"/>
    <w:basedOn w:val="a"/>
    <w:next w:val="a"/>
    <w:autoRedefine/>
    <w:uiPriority w:val="39"/>
    <w:rsid w:val="0086072F"/>
    <w:pPr>
      <w:tabs>
        <w:tab w:val="left" w:pos="420"/>
        <w:tab w:val="right" w:leader="dot" w:pos="9061"/>
      </w:tabs>
      <w:ind w:left="452" w:hangingChars="200" w:hanging="452"/>
    </w:pPr>
  </w:style>
  <w:style w:type="paragraph" w:styleId="23">
    <w:name w:val="toc 2"/>
    <w:basedOn w:val="a"/>
    <w:next w:val="a"/>
    <w:autoRedefine/>
    <w:uiPriority w:val="39"/>
    <w:rsid w:val="0086072F"/>
    <w:pPr>
      <w:tabs>
        <w:tab w:val="right" w:leader="dot" w:pos="9061"/>
      </w:tabs>
      <w:ind w:left="350" w:hangingChars="350" w:hanging="350"/>
    </w:pPr>
  </w:style>
  <w:style w:type="character" w:styleId="af6">
    <w:name w:val="Hyperlink"/>
    <w:uiPriority w:val="99"/>
    <w:rsid w:val="0086072F"/>
    <w:rPr>
      <w:color w:val="0000FF"/>
      <w:u w:val="single"/>
    </w:rPr>
  </w:style>
  <w:style w:type="character" w:customStyle="1" w:styleId="Char">
    <w:name w:val="同意書本文 Char"/>
    <w:rsid w:val="0086072F"/>
    <w:rPr>
      <w:rFonts w:ascii="HG丸ｺﾞｼｯｸM-PRO" w:eastAsia="HG丸ｺﾞｼｯｸM-PRO" w:hAnsi="Century"/>
      <w:kern w:val="2"/>
      <w:sz w:val="24"/>
      <w:szCs w:val="21"/>
      <w:lang w:val="en-US" w:eastAsia="ja-JP" w:bidi="ar-SA"/>
    </w:rPr>
  </w:style>
  <w:style w:type="paragraph" w:customStyle="1" w:styleId="210">
    <w:name w:val="スタイル 同意書本文 + (記号と特殊文字) ＭＳ ゴシック 左 :  2 字 最初の行 :  1 字"/>
    <w:basedOn w:val="af4"/>
    <w:rsid w:val="0086072F"/>
    <w:pPr>
      <w:ind w:leftChars="250" w:left="250"/>
    </w:pPr>
    <w:rPr>
      <w:rFonts w:hAnsi="ＭＳ ゴシック" w:cs="ＭＳ 明朝"/>
      <w:szCs w:val="20"/>
    </w:rPr>
  </w:style>
  <w:style w:type="paragraph" w:customStyle="1" w:styleId="211">
    <w:name w:val="スタイル 同意書本文 + (記号と特殊文字) ＭＳ ゴシック 左 :  2 字 最初の行 :  1 字1"/>
    <w:basedOn w:val="af4"/>
    <w:autoRedefine/>
    <w:rsid w:val="0086072F"/>
    <w:pPr>
      <w:ind w:leftChars="300" w:left="300"/>
    </w:pPr>
    <w:rPr>
      <w:rFonts w:hAnsi="ＭＳ ゴシック" w:cs="ＭＳ 明朝"/>
      <w:szCs w:val="20"/>
    </w:rPr>
  </w:style>
  <w:style w:type="paragraph" w:customStyle="1" w:styleId="212">
    <w:name w:val="スタイル 目次 2 + 左 :  1 字"/>
    <w:basedOn w:val="23"/>
    <w:rsid w:val="0086072F"/>
    <w:pPr>
      <w:ind w:left="0"/>
    </w:pPr>
    <w:rPr>
      <w:rFonts w:cs="ＭＳ 明朝"/>
      <w:szCs w:val="20"/>
    </w:rPr>
  </w:style>
  <w:style w:type="paragraph" w:customStyle="1" w:styleId="24">
    <w:name w:val="スタイル 目次 2 +"/>
    <w:basedOn w:val="23"/>
    <w:autoRedefine/>
    <w:rsid w:val="0086072F"/>
    <w:rPr>
      <w:rFonts w:cs="ＭＳ 明朝"/>
      <w:szCs w:val="20"/>
    </w:rPr>
  </w:style>
  <w:style w:type="paragraph" w:customStyle="1" w:styleId="12">
    <w:name w:val="スタイル 目次 1 +"/>
    <w:basedOn w:val="11"/>
    <w:rsid w:val="0086072F"/>
    <w:pPr>
      <w:tabs>
        <w:tab w:val="clear" w:pos="420"/>
      </w:tabs>
    </w:pPr>
    <w:rPr>
      <w:rFonts w:cs="ＭＳ 明朝"/>
      <w:szCs w:val="20"/>
    </w:rPr>
  </w:style>
  <w:style w:type="paragraph" w:customStyle="1" w:styleId="340">
    <w:name w:val="スタイル 見出し 3 + 左 :  4 字"/>
    <w:basedOn w:val="3"/>
    <w:autoRedefine/>
    <w:rsid w:val="0086072F"/>
    <w:pPr>
      <w:jc w:val="center"/>
    </w:pPr>
    <w:rPr>
      <w:rFonts w:ascii="HG丸ｺﾞｼｯｸM-PRO" w:eastAsia="HG丸ｺﾞｼｯｸM-PRO" w:cs="ＭＳ 明朝"/>
      <w:b/>
      <w:sz w:val="32"/>
      <w:szCs w:val="32"/>
    </w:rPr>
  </w:style>
  <w:style w:type="paragraph" w:styleId="35">
    <w:name w:val="toc 3"/>
    <w:basedOn w:val="a"/>
    <w:next w:val="a"/>
    <w:autoRedefine/>
    <w:uiPriority w:val="39"/>
    <w:rsid w:val="0086072F"/>
    <w:pPr>
      <w:tabs>
        <w:tab w:val="right" w:leader="dot" w:pos="9061"/>
      </w:tabs>
      <w:spacing w:line="320" w:lineRule="exact"/>
    </w:pPr>
  </w:style>
  <w:style w:type="paragraph" w:customStyle="1" w:styleId="344">
    <w:name w:val="スタイル スタイル 見出し 3 + 左 :  4 字 + 左 :  4 字"/>
    <w:basedOn w:val="340"/>
    <w:rsid w:val="0086072F"/>
    <w:pPr>
      <w:spacing w:beforeLines="50" w:before="50" w:afterLines="50" w:after="50"/>
    </w:pPr>
    <w:rPr>
      <w:bCs/>
      <w:szCs w:val="20"/>
    </w:rPr>
  </w:style>
  <w:style w:type="paragraph" w:customStyle="1" w:styleId="2120">
    <w:name w:val="スタイル スタイル 同意書本文 + (記号と特殊文字) ＭＳ ゴシック 左 :  2 字 最初の行 :  1 字 + 左 :  2...."/>
    <w:basedOn w:val="210"/>
    <w:rsid w:val="0086072F"/>
    <w:pPr>
      <w:ind w:leftChars="300" w:left="300"/>
    </w:pPr>
  </w:style>
  <w:style w:type="character" w:styleId="af7">
    <w:name w:val="annotation reference"/>
    <w:semiHidden/>
    <w:rsid w:val="0086072F"/>
    <w:rPr>
      <w:sz w:val="18"/>
      <w:szCs w:val="18"/>
    </w:rPr>
  </w:style>
  <w:style w:type="paragraph" w:styleId="af8">
    <w:name w:val="annotation subject"/>
    <w:basedOn w:val="ab"/>
    <w:next w:val="ab"/>
    <w:link w:val="af9"/>
    <w:semiHidden/>
    <w:rsid w:val="0086072F"/>
    <w:pPr>
      <w:adjustRightInd/>
      <w:spacing w:line="240" w:lineRule="auto"/>
      <w:textAlignment w:val="auto"/>
    </w:pPr>
    <w:rPr>
      <w:rFonts w:ascii="HG丸ｺﾞｼｯｸM-PRO"/>
      <w:b/>
      <w:bCs/>
      <w:color w:val="auto"/>
      <w:kern w:val="2"/>
      <w:sz w:val="21"/>
    </w:rPr>
  </w:style>
  <w:style w:type="character" w:customStyle="1" w:styleId="af9">
    <w:name w:val="コメント内容 (文字)"/>
    <w:basedOn w:val="ac"/>
    <w:link w:val="af8"/>
    <w:semiHidden/>
    <w:rsid w:val="0086072F"/>
    <w:rPr>
      <w:rFonts w:ascii="HG丸ｺﾞｼｯｸM-PRO" w:eastAsia="HG丸ｺﾞｼｯｸM-PRO" w:hAnsi="Century" w:cs="Times New Roman"/>
      <w:b/>
      <w:bCs/>
      <w:color w:val="000000"/>
      <w:kern w:val="0"/>
      <w:sz w:val="21"/>
      <w:szCs w:val="21"/>
    </w:rPr>
  </w:style>
  <w:style w:type="paragraph" w:customStyle="1" w:styleId="afa">
    <w:name w:val="本文その１"/>
    <w:basedOn w:val="a"/>
    <w:rsid w:val="0086072F"/>
    <w:pPr>
      <w:adjustRightInd w:val="0"/>
      <w:spacing w:line="340" w:lineRule="exact"/>
      <w:ind w:left="284"/>
      <w:textAlignment w:val="baseline"/>
    </w:pPr>
    <w:rPr>
      <w:rFonts w:ascii="ＭＳ 明朝" w:eastAsia="ＭＳ 明朝" w:hAnsi="Arial"/>
      <w:kern w:val="0"/>
      <w:szCs w:val="20"/>
    </w:rPr>
  </w:style>
  <w:style w:type="paragraph" w:customStyle="1" w:styleId="111">
    <w:name w:val="本文（見出し1.1.1.）"/>
    <w:basedOn w:val="a"/>
    <w:link w:val="111Char"/>
    <w:rsid w:val="0086072F"/>
    <w:pPr>
      <w:ind w:left="800"/>
    </w:pPr>
    <w:rPr>
      <w:rFonts w:eastAsia="ＭＳ 明朝" w:cs="ＭＳ 明朝"/>
      <w:noProof/>
    </w:rPr>
  </w:style>
  <w:style w:type="character" w:customStyle="1" w:styleId="111Char">
    <w:name w:val="本文（見出し1.1.1.） Char"/>
    <w:link w:val="111"/>
    <w:rsid w:val="0086072F"/>
    <w:rPr>
      <w:rFonts w:ascii="HG丸ｺﾞｼｯｸM-PRO" w:eastAsia="ＭＳ 明朝" w:hAnsi="Century" w:cs="ＭＳ 明朝"/>
      <w:noProof/>
      <w:sz w:val="21"/>
      <w:szCs w:val="21"/>
    </w:rPr>
  </w:style>
  <w:style w:type="paragraph" w:styleId="afb">
    <w:name w:val="Document Map"/>
    <w:basedOn w:val="a"/>
    <w:link w:val="afc"/>
    <w:semiHidden/>
    <w:rsid w:val="0086072F"/>
    <w:pPr>
      <w:shd w:val="clear" w:color="auto" w:fill="000080"/>
    </w:pPr>
    <w:rPr>
      <w:rFonts w:ascii="Arial" w:eastAsia="ＭＳ ゴシック" w:hAnsi="Arial"/>
    </w:rPr>
  </w:style>
  <w:style w:type="character" w:customStyle="1" w:styleId="afc">
    <w:name w:val="見出しマップ (文字)"/>
    <w:basedOn w:val="a0"/>
    <w:link w:val="afb"/>
    <w:semiHidden/>
    <w:rsid w:val="0086072F"/>
    <w:rPr>
      <w:rFonts w:ascii="Arial" w:eastAsia="ＭＳ ゴシック" w:hAnsi="Arial" w:cs="Times New Roman"/>
      <w:sz w:val="21"/>
      <w:szCs w:val="21"/>
      <w:shd w:val="clear" w:color="auto" w:fill="000080"/>
    </w:rPr>
  </w:style>
  <w:style w:type="paragraph" w:customStyle="1" w:styleId="afd">
    <w:name w:val="ｽﾀｲﾙ"/>
    <w:rsid w:val="0086072F"/>
    <w:pPr>
      <w:widowControl w:val="0"/>
      <w:adjustRightInd w:val="0"/>
      <w:spacing w:line="360" w:lineRule="atLeast"/>
      <w:jc w:val="both"/>
    </w:pPr>
    <w:rPr>
      <w:rFonts w:ascii="Century" w:eastAsia="Mincho" w:hAnsi="Century" w:cs="Times New Roman"/>
      <w:kern w:val="0"/>
      <w:sz w:val="21"/>
      <w:szCs w:val="20"/>
    </w:rPr>
  </w:style>
  <w:style w:type="paragraph" w:styleId="afe">
    <w:name w:val="table of figures"/>
    <w:basedOn w:val="a"/>
    <w:next w:val="a"/>
    <w:uiPriority w:val="99"/>
    <w:rsid w:val="0086072F"/>
    <w:pPr>
      <w:ind w:leftChars="200" w:left="200" w:hangingChars="200" w:hanging="200"/>
    </w:pPr>
  </w:style>
  <w:style w:type="paragraph" w:styleId="aff">
    <w:name w:val="Body Text"/>
    <w:basedOn w:val="a"/>
    <w:link w:val="aff0"/>
    <w:rsid w:val="0086072F"/>
  </w:style>
  <w:style w:type="character" w:customStyle="1" w:styleId="aff0">
    <w:name w:val="本文 (文字)"/>
    <w:basedOn w:val="a0"/>
    <w:link w:val="aff"/>
    <w:rsid w:val="0086072F"/>
    <w:rPr>
      <w:rFonts w:ascii="HG丸ｺﾞｼｯｸM-PRO" w:eastAsia="HG丸ｺﾞｼｯｸM-PRO" w:hAnsi="Century" w:cs="Times New Roman"/>
      <w:sz w:val="21"/>
      <w:szCs w:val="21"/>
    </w:rPr>
  </w:style>
  <w:style w:type="paragraph" w:customStyle="1" w:styleId="aff1">
    <w:name w:val="本文標準"/>
    <w:basedOn w:val="a"/>
    <w:rsid w:val="0086072F"/>
    <w:pPr>
      <w:adjustRightInd w:val="0"/>
      <w:spacing w:line="360" w:lineRule="atLeast"/>
      <w:ind w:firstLine="100"/>
    </w:pPr>
    <w:rPr>
      <w:rFonts w:ascii="Times New Roman" w:eastAsia="ＭＳ 明朝" w:hAnsi="Times New Roman"/>
      <w:kern w:val="0"/>
      <w:szCs w:val="20"/>
    </w:rPr>
  </w:style>
  <w:style w:type="paragraph" w:customStyle="1" w:styleId="110">
    <w:name w:val="本文（見出し1.1.）"/>
    <w:basedOn w:val="a"/>
    <w:link w:val="11Char"/>
    <w:rsid w:val="0086072F"/>
    <w:pPr>
      <w:ind w:left="595"/>
    </w:pPr>
    <w:rPr>
      <w:rFonts w:ascii="Times New Roman" w:eastAsia="ＭＳ 明朝" w:hAnsi="Times New Roman" w:cs="ＭＳ 明朝"/>
      <w:noProof/>
      <w:szCs w:val="20"/>
    </w:rPr>
  </w:style>
  <w:style w:type="character" w:customStyle="1" w:styleId="11Char">
    <w:name w:val="本文（見出し1.1.） Char"/>
    <w:link w:val="110"/>
    <w:rsid w:val="0086072F"/>
    <w:rPr>
      <w:rFonts w:ascii="Times New Roman" w:eastAsia="ＭＳ 明朝" w:hAnsi="Times New Roman" w:cs="ＭＳ 明朝"/>
      <w:noProof/>
      <w:sz w:val="21"/>
      <w:szCs w:val="20"/>
    </w:rPr>
  </w:style>
  <w:style w:type="paragraph" w:customStyle="1" w:styleId="13">
    <w:name w:val="スタイル1"/>
    <w:basedOn w:val="a"/>
    <w:link w:val="14"/>
    <w:autoRedefine/>
    <w:qFormat/>
    <w:rsid w:val="0086072F"/>
    <w:pPr>
      <w:widowControl/>
      <w:ind w:leftChars="300" w:left="648" w:firstLineChars="100" w:firstLine="246"/>
    </w:pPr>
    <w:rPr>
      <w:rFonts w:ascii="ＭＳ Ｐゴシック" w:eastAsia="ＭＳ Ｐゴシック" w:hAnsi="ＭＳ Ｐゴシック" w:cs="ＭＳ 明朝"/>
      <w:noProof/>
      <w:color w:val="000000"/>
      <w:sz w:val="22"/>
      <w:lang w:val="ja-JP"/>
    </w:rPr>
  </w:style>
  <w:style w:type="character" w:customStyle="1" w:styleId="14">
    <w:name w:val="スタイル1 (文字)"/>
    <w:link w:val="13"/>
    <w:rsid w:val="0086072F"/>
    <w:rPr>
      <w:rFonts w:ascii="ＭＳ Ｐゴシック" w:eastAsia="ＭＳ Ｐゴシック" w:hAnsi="ＭＳ Ｐゴシック" w:cs="ＭＳ 明朝"/>
      <w:noProof/>
      <w:color w:val="000000"/>
      <w:sz w:val="22"/>
      <w:szCs w:val="21"/>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1994</Words>
  <Characters>11366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cp:lastPrinted>2019-07-05T02:49:00Z</cp:lastPrinted>
  <dcterms:created xsi:type="dcterms:W3CDTF">2019-08-08T00:36:00Z</dcterms:created>
  <dcterms:modified xsi:type="dcterms:W3CDTF">2019-08-08T00:39:00Z</dcterms:modified>
</cp:coreProperties>
</file>