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23606" w14:textId="77777777" w:rsidR="005F29D7" w:rsidRPr="00943066" w:rsidRDefault="003205E2" w:rsidP="00602D22">
      <w:pPr>
        <w:widowControl/>
        <w:autoSpaceDE w:val="0"/>
        <w:autoSpaceDN w:val="0"/>
        <w:adjustRightInd w:val="0"/>
        <w:jc w:val="center"/>
        <w:rPr>
          <w:rFonts w:ascii="ヒラギノ角ゴ Pro W3" w:eastAsia="ヒラギノ角ゴ Pro W3" w:cs="ヒラギノ角ゴ Pro W3"/>
          <w:b/>
          <w:bCs/>
          <w:kern w:val="0"/>
        </w:rPr>
      </w:pPr>
      <w:r w:rsidRPr="00943066">
        <w:rPr>
          <w:rFonts w:ascii="ヒラギノ角ゴ Pro W3" w:eastAsia="ヒラギノ角ゴ Pro W3" w:cs="ヒラギノ角ゴ Pro W3" w:hint="eastAsia"/>
          <w:b/>
          <w:bCs/>
          <w:kern w:val="0"/>
        </w:rPr>
        <w:t>医療法人岡田歯科医院認定再生医療等委員会</w:t>
      </w:r>
      <w:r w:rsidR="005F29D7" w:rsidRPr="00943066">
        <w:rPr>
          <w:rFonts w:ascii="ヒラギノ角ゴ Pro W3" w:eastAsia="ヒラギノ角ゴ Pro W3" w:cs="ヒラギノ角ゴ Pro W3" w:hint="eastAsia"/>
          <w:b/>
          <w:bCs/>
          <w:kern w:val="0"/>
        </w:rPr>
        <w:t>規程</w:t>
      </w:r>
    </w:p>
    <w:p w14:paraId="02BF7B9F" w14:textId="20045862" w:rsidR="003205E2" w:rsidRDefault="003205E2" w:rsidP="005F29D7">
      <w:pPr>
        <w:widowControl/>
        <w:autoSpaceDE w:val="0"/>
        <w:autoSpaceDN w:val="0"/>
        <w:adjustRightInd w:val="0"/>
        <w:jc w:val="left"/>
        <w:rPr>
          <w:rFonts w:ascii="ヒラギノ角ゴ Pro W3" w:eastAsia="ヒラギノ角ゴ Pro W3" w:cs="ヒラギノ角ゴ Pro W3"/>
          <w:b/>
          <w:bCs/>
          <w:kern w:val="0"/>
        </w:rPr>
      </w:pPr>
    </w:p>
    <w:p w14:paraId="61BF6019" w14:textId="4EDAF3C4" w:rsidR="00602D22" w:rsidRPr="00943066" w:rsidRDefault="00602D22" w:rsidP="005F29D7">
      <w:pPr>
        <w:widowControl/>
        <w:autoSpaceDE w:val="0"/>
        <w:autoSpaceDN w:val="0"/>
        <w:adjustRightInd w:val="0"/>
        <w:jc w:val="left"/>
        <w:rPr>
          <w:rFonts w:ascii="ヒラギノ角ゴ Pro W3" w:eastAsia="ヒラギノ角ゴ Pro W3" w:cs="ヒラギノ角ゴ Pro W3" w:hint="eastAsia"/>
          <w:b/>
          <w:bCs/>
          <w:kern w:val="0"/>
        </w:rPr>
      </w:pPr>
      <w:r>
        <w:rPr>
          <w:rFonts w:ascii="ヒラギノ角ゴ Pro W3" w:eastAsia="ヒラギノ角ゴ Pro W3" w:cs="ヒラギノ角ゴ Pro W3" w:hint="eastAsia"/>
          <w:b/>
          <w:bCs/>
          <w:kern w:val="0"/>
        </w:rPr>
        <w:t>（</w:t>
      </w:r>
      <w:r w:rsidRPr="00943066">
        <w:rPr>
          <w:rFonts w:ascii="ヒラギノ角ゴ Pro W3" w:eastAsia="ヒラギノ角ゴ Pro W3" w:cs="ヒラギノ角ゴ Pro W3" w:hint="eastAsia"/>
          <w:b/>
          <w:bCs/>
          <w:kern w:val="0"/>
        </w:rPr>
        <w:t>設置</w:t>
      </w:r>
      <w:r>
        <w:rPr>
          <w:rFonts w:ascii="ヒラギノ角ゴ Pro W3" w:eastAsia="ヒラギノ角ゴ Pro W3" w:cs="ヒラギノ角ゴ Pro W3" w:hint="eastAsia"/>
          <w:b/>
          <w:bCs/>
          <w:kern w:val="0"/>
        </w:rPr>
        <w:t>）</w:t>
      </w:r>
    </w:p>
    <w:p w14:paraId="06F6248F" w14:textId="0B38E05F" w:rsidR="005F29D7" w:rsidRPr="00943066" w:rsidRDefault="005F29D7" w:rsidP="005F29D7">
      <w:pPr>
        <w:widowControl/>
        <w:autoSpaceDE w:val="0"/>
        <w:autoSpaceDN w:val="0"/>
        <w:adjustRightInd w:val="0"/>
        <w:jc w:val="left"/>
        <w:rPr>
          <w:rFonts w:ascii="ヒラギノ角ゴ Pro W3" w:eastAsia="ヒラギノ角ゴ Pro W3" w:cs="ヒラギノ角ゴ Pro W3"/>
          <w:b/>
          <w:bCs/>
          <w:kern w:val="0"/>
        </w:rPr>
      </w:pPr>
      <w:r w:rsidRPr="00943066">
        <w:rPr>
          <w:rFonts w:ascii="ヒラギノ角ゴ Pro W3" w:eastAsia="ヒラギノ角ゴ Pro W3" w:cs="ヒラギノ角ゴ Pro W3" w:hint="eastAsia"/>
          <w:b/>
          <w:bCs/>
          <w:kern w:val="0"/>
        </w:rPr>
        <w:t xml:space="preserve">第一条　</w:t>
      </w:r>
    </w:p>
    <w:p w14:paraId="2BE5325B" w14:textId="53B8AC5B" w:rsidR="005F29D7" w:rsidRPr="00943066" w:rsidRDefault="003205E2" w:rsidP="005F29D7">
      <w:pPr>
        <w:widowControl/>
        <w:autoSpaceDE w:val="0"/>
        <w:autoSpaceDN w:val="0"/>
        <w:adjustRightInd w:val="0"/>
        <w:jc w:val="left"/>
        <w:rPr>
          <w:rFonts w:ascii="ヒラギノ角ゴ Pro W3" w:eastAsia="ヒラギノ角ゴ Pro W3" w:cs="ヒラギノ角ゴ Pro W3"/>
          <w:kern w:val="0"/>
        </w:rPr>
      </w:pPr>
      <w:r w:rsidRPr="00943066">
        <w:rPr>
          <w:rFonts w:ascii="ヒラギノ角ゴ Pro W3" w:eastAsia="ヒラギノ角ゴ Pro W3" w:cs="ヒラギノ角ゴ Pro W3" w:hint="eastAsia"/>
          <w:b/>
          <w:bCs/>
          <w:kern w:val="0"/>
        </w:rPr>
        <w:t>医療法人岡田歯科医院</w:t>
      </w:r>
      <w:r w:rsidR="005F29D7" w:rsidRPr="00943066">
        <w:rPr>
          <w:rFonts w:ascii="ヒラギノ角ゴ Pro W3" w:eastAsia="ヒラギノ角ゴ Pro W3" w:cs="ヒラギノ角ゴ Pro W3" w:hint="eastAsia"/>
          <w:kern w:val="0"/>
        </w:rPr>
        <w:t>は、「再生医療等の安全性の確保等に関する法律」第</w:t>
      </w:r>
      <w:r w:rsidR="005F29D7" w:rsidRPr="00943066">
        <w:rPr>
          <w:rFonts w:ascii="ヒラギノ角ゴ Pro W3" w:eastAsia="ヒラギノ角ゴ Pro W3" w:cs="ヒラギノ角ゴ Pro W3"/>
          <w:kern w:val="0"/>
        </w:rPr>
        <w:t>3</w:t>
      </w:r>
      <w:r w:rsidR="005F29D7" w:rsidRPr="00943066">
        <w:rPr>
          <w:rFonts w:ascii="ヒラギノ角ゴ Pro W3" w:eastAsia="ヒラギノ角ゴ Pro W3" w:cs="ヒラギノ角ゴ Pro W3" w:hint="eastAsia"/>
          <w:kern w:val="0"/>
        </w:rPr>
        <w:t>種再生医療等である</w:t>
      </w:r>
      <w:r w:rsidR="00A45B11">
        <w:rPr>
          <w:rFonts w:ascii="ヒラギノ角ゴ Pro W3" w:eastAsia="ヒラギノ角ゴ Pro W3" w:cs="ヒラギノ角ゴ Pro W3" w:hint="eastAsia"/>
          <w:kern w:val="0"/>
        </w:rPr>
        <w:t>自己血を</w:t>
      </w:r>
      <w:r w:rsidRPr="00943066">
        <w:rPr>
          <w:rFonts w:ascii="ヒラギノ角ゴ Pro W3" w:eastAsia="ヒラギノ角ゴ Pro W3" w:cs="ヒラギノ角ゴ Pro W3" w:hint="eastAsia"/>
          <w:kern w:val="0"/>
        </w:rPr>
        <w:t>用いた顎骨</w:t>
      </w:r>
      <w:r w:rsidR="00A45B11">
        <w:rPr>
          <w:rFonts w:ascii="ヒラギノ角ゴ Pro W3" w:eastAsia="ヒラギノ角ゴ Pro W3" w:cs="ヒラギノ角ゴ Pro W3" w:hint="eastAsia"/>
          <w:kern w:val="0"/>
        </w:rPr>
        <w:t>に関連する口腔内組織の再生</w:t>
      </w:r>
      <w:r w:rsidRPr="00943066">
        <w:rPr>
          <w:rFonts w:ascii="ヒラギノ角ゴ Pro W3" w:eastAsia="ヒラギノ角ゴ Pro W3" w:cs="ヒラギノ角ゴ Pro W3" w:hint="eastAsia"/>
          <w:kern w:val="0"/>
        </w:rPr>
        <w:t>を行なう</w:t>
      </w:r>
      <w:r w:rsidR="005F29D7" w:rsidRPr="00943066">
        <w:rPr>
          <w:rFonts w:ascii="ヒラギノ角ゴ Pro W3" w:eastAsia="ヒラギノ角ゴ Pro W3" w:cs="ヒラギノ角ゴ Pro W3" w:hint="eastAsia"/>
          <w:kern w:val="0"/>
        </w:rPr>
        <w:t>に当たり、倫理面や安全管理について審査・評価することを目的に、</w:t>
      </w:r>
      <w:r w:rsidRPr="00943066">
        <w:rPr>
          <w:rFonts w:ascii="ヒラギノ角ゴ Pro W3" w:eastAsia="ヒラギノ角ゴ Pro W3" w:cs="ヒラギノ角ゴ Pro W3" w:hint="eastAsia"/>
          <w:b/>
          <w:bCs/>
          <w:kern w:val="0"/>
        </w:rPr>
        <w:t>医療法人岡田歯科医院認定再生医療等委員会</w:t>
      </w:r>
      <w:r w:rsidR="005F29D7" w:rsidRPr="00943066">
        <w:rPr>
          <w:rFonts w:ascii="ヒラギノ角ゴ Pro W3" w:eastAsia="ヒラギノ角ゴ Pro W3" w:cs="ヒラギノ角ゴ Pro W3" w:hint="eastAsia"/>
          <w:kern w:val="0"/>
        </w:rPr>
        <w:t>を設置する。</w:t>
      </w:r>
    </w:p>
    <w:p w14:paraId="12C9A492" w14:textId="407F8468" w:rsidR="005F29D7" w:rsidRDefault="005F29D7" w:rsidP="005F29D7">
      <w:pPr>
        <w:widowControl/>
        <w:autoSpaceDE w:val="0"/>
        <w:autoSpaceDN w:val="0"/>
        <w:adjustRightInd w:val="0"/>
        <w:jc w:val="left"/>
        <w:rPr>
          <w:rFonts w:ascii="ヒラギノ角ゴ Pro W3" w:eastAsia="ヒラギノ角ゴ Pro W3" w:cs="ヒラギノ角ゴ Pro W3"/>
          <w:kern w:val="0"/>
        </w:rPr>
      </w:pPr>
      <w:r w:rsidRPr="00943066">
        <w:rPr>
          <w:rFonts w:ascii="ヒラギノ角ゴ Pro W3" w:eastAsia="ヒラギノ角ゴ Pro W3" w:cs="ヒラギノ角ゴ Pro W3" w:hint="eastAsia"/>
          <w:kern w:val="0"/>
        </w:rPr>
        <w:t>本委員会は、細胞培養に関わる業務及び細胞を用いた医療行為が十分な倫理的配慮と安全性への配慮のもとに行われるために、広く審議検討され、慎重な実行決定の判断がなされることを目的とする。その判断基準は、再生医療等安全性確保法に定められている規定であり、これに沿うものであることを審議する。</w:t>
      </w:r>
      <w:r w:rsidR="00602D22">
        <w:rPr>
          <w:rFonts w:ascii="ヒラギノ角ゴ Pro W3" w:eastAsia="ヒラギノ角ゴ Pro W3" w:cs="ヒラギノ角ゴ Pro W3"/>
          <w:kern w:val="0"/>
        </w:rPr>
        <w:br/>
      </w:r>
    </w:p>
    <w:p w14:paraId="770754A2" w14:textId="7B8482F0" w:rsidR="00602D22" w:rsidRPr="00943066" w:rsidRDefault="00602D22" w:rsidP="005F29D7">
      <w:pPr>
        <w:widowControl/>
        <w:autoSpaceDE w:val="0"/>
        <w:autoSpaceDN w:val="0"/>
        <w:adjustRightInd w:val="0"/>
        <w:jc w:val="left"/>
        <w:rPr>
          <w:rFonts w:ascii="ヒラギノ角ゴ Pro W3" w:eastAsia="ヒラギノ角ゴ Pro W3" w:cs="ヒラギノ角ゴ Pro W3" w:hint="eastAsia"/>
          <w:kern w:val="0"/>
        </w:rPr>
      </w:pPr>
      <w:r>
        <w:rPr>
          <w:rFonts w:ascii="ヒラギノ角ゴ Pro W3" w:eastAsia="ヒラギノ角ゴ Pro W3" w:cs="ヒラギノ角ゴ Pro W3" w:hint="eastAsia"/>
          <w:b/>
          <w:bCs/>
          <w:kern w:val="0"/>
        </w:rPr>
        <w:t>（</w:t>
      </w:r>
      <w:r w:rsidRPr="00943066">
        <w:rPr>
          <w:rFonts w:ascii="ヒラギノ角ゴ Pro W3" w:eastAsia="ヒラギノ角ゴ Pro W3" w:cs="ヒラギノ角ゴ Pro W3" w:hint="eastAsia"/>
          <w:b/>
          <w:bCs/>
          <w:kern w:val="0"/>
        </w:rPr>
        <w:t>組織</w:t>
      </w:r>
      <w:r>
        <w:rPr>
          <w:rFonts w:ascii="ヒラギノ角ゴ Pro W3" w:eastAsia="ヒラギノ角ゴ Pro W3" w:cs="ヒラギノ角ゴ Pro W3" w:hint="eastAsia"/>
          <w:b/>
          <w:bCs/>
          <w:kern w:val="0"/>
        </w:rPr>
        <w:t>）</w:t>
      </w:r>
    </w:p>
    <w:p w14:paraId="5CBB1F42" w14:textId="4084C4D2" w:rsidR="005F29D7" w:rsidRPr="00943066" w:rsidRDefault="005F29D7" w:rsidP="005F29D7">
      <w:pPr>
        <w:widowControl/>
        <w:autoSpaceDE w:val="0"/>
        <w:autoSpaceDN w:val="0"/>
        <w:adjustRightInd w:val="0"/>
        <w:jc w:val="left"/>
        <w:rPr>
          <w:rFonts w:ascii="ヒラギノ角ゴ Pro W3" w:eastAsia="ヒラギノ角ゴ Pro W3" w:cs="ヒラギノ角ゴ Pro W3"/>
          <w:b/>
          <w:bCs/>
          <w:kern w:val="0"/>
        </w:rPr>
      </w:pPr>
      <w:r w:rsidRPr="00943066">
        <w:rPr>
          <w:rFonts w:ascii="ヒラギノ角ゴ Pro W3" w:eastAsia="ヒラギノ角ゴ Pro W3" w:cs="ヒラギノ角ゴ Pro W3" w:hint="eastAsia"/>
          <w:b/>
          <w:bCs/>
          <w:kern w:val="0"/>
        </w:rPr>
        <w:t xml:space="preserve">第二条　</w:t>
      </w:r>
    </w:p>
    <w:p w14:paraId="11AB219A" w14:textId="77777777" w:rsidR="005F29D7" w:rsidRPr="00943066" w:rsidRDefault="005F29D7" w:rsidP="005F29D7">
      <w:pPr>
        <w:widowControl/>
        <w:autoSpaceDE w:val="0"/>
        <w:autoSpaceDN w:val="0"/>
        <w:adjustRightInd w:val="0"/>
        <w:jc w:val="left"/>
        <w:rPr>
          <w:rFonts w:ascii="ヒラギノ角ゴ Pro W3" w:eastAsia="ヒラギノ角ゴ Pro W3" w:cs="ヒラギノ角ゴ Pro W3"/>
          <w:kern w:val="0"/>
        </w:rPr>
      </w:pPr>
      <w:r w:rsidRPr="00943066">
        <w:rPr>
          <w:rFonts w:ascii="ヒラギノ角ゴ Pro W3" w:eastAsia="ヒラギノ角ゴ Pro W3" w:cs="ヒラギノ角ゴ Pro W3" w:hint="eastAsia"/>
          <w:kern w:val="0"/>
        </w:rPr>
        <w:t>１．本委員会は次の各号に掲げる外部委員の構成をもって組織する。</w:t>
      </w:r>
      <w:r w:rsidRPr="00943066">
        <w:rPr>
          <w:rFonts w:ascii="ヒラギノ角ゴ Pro W3" w:eastAsia="ヒラギノ角ゴ Pro W3" w:cs="ヒラギノ角ゴ Pro W3"/>
          <w:kern w:val="0"/>
        </w:rPr>
        <w:t xml:space="preserve"> </w:t>
      </w:r>
    </w:p>
    <w:p w14:paraId="39333F94" w14:textId="2547F96D" w:rsidR="00414910" w:rsidRPr="00414910" w:rsidRDefault="005F29D7" w:rsidP="00414910">
      <w:pPr>
        <w:widowControl/>
        <w:autoSpaceDE w:val="0"/>
        <w:autoSpaceDN w:val="0"/>
        <w:adjustRightInd w:val="0"/>
        <w:jc w:val="left"/>
        <w:rPr>
          <w:rFonts w:ascii="ヒラギノ角ゴ Pro W3" w:eastAsia="ヒラギノ角ゴ Pro W3" w:cs="ヒラギノ角ゴ Pro W3"/>
          <w:kern w:val="0"/>
        </w:rPr>
      </w:pPr>
      <w:r w:rsidRPr="00943066">
        <w:rPr>
          <w:rFonts w:ascii="ヒラギノ角ゴ Pro W3" w:eastAsia="ヒラギノ角ゴ Pro W3" w:cs="ヒラギノ角ゴ Pro W3" w:hint="eastAsia"/>
          <w:kern w:val="0"/>
        </w:rPr>
        <w:t>（</w:t>
      </w:r>
      <w:r w:rsidR="00414910" w:rsidRPr="00414910">
        <w:rPr>
          <w:rFonts w:ascii="ヒラギノ角ゴ Pro W3" w:eastAsia="ヒラギノ角ゴ Pro W3" w:cs="ヒラギノ角ゴ Pro W3"/>
          <w:kern w:val="0"/>
        </w:rPr>
        <w:t>たたし、各号に掲ける者は当該号以外に掲ける者を兼ねることか</w:t>
      </w:r>
      <w:proofErr w:type="gramStart"/>
      <w:r w:rsidR="00414910" w:rsidRPr="00414910">
        <w:rPr>
          <w:rFonts w:ascii="ヒラギノ角ゴ Pro W3" w:eastAsia="ヒラギノ角ゴ Pro W3" w:cs="ヒラギノ角ゴ Pro W3"/>
          <w:kern w:val="0"/>
        </w:rPr>
        <w:t>てき</w:t>
      </w:r>
      <w:proofErr w:type="gramEnd"/>
      <w:r w:rsidR="00414910" w:rsidRPr="00414910">
        <w:rPr>
          <w:rFonts w:ascii="ヒラギノ角ゴ Pro W3" w:eastAsia="ヒラギノ角ゴ Pro W3" w:cs="ヒラギノ角ゴ Pro W3"/>
          <w:kern w:val="0"/>
        </w:rPr>
        <w:t>ない。</w:t>
      </w:r>
      <w:r w:rsidR="00414910" w:rsidRPr="00414910">
        <w:rPr>
          <w:rFonts w:ascii="ヒラギノ角ゴ Pro W3" w:eastAsia="ヒラギノ角ゴ Pro W3" w:cs="ヒラギノ角ゴ Pro W3"/>
          <w:kern w:val="0"/>
        </w:rPr>
        <w:br/>
        <w:t xml:space="preserve">(1) 分子生物学、細胞生物学、遺伝学、臨床薬理学又は病理学の専門家 </w:t>
      </w:r>
      <w:r w:rsidR="00414910">
        <w:rPr>
          <w:rFonts w:ascii="ヒラギノ角ゴ Pro W3" w:eastAsia="ヒラギノ角ゴ Pro W3" w:cs="ヒラギノ角ゴ Pro W3"/>
          <w:kern w:val="0"/>
        </w:rPr>
        <w:br/>
      </w:r>
      <w:r w:rsidR="00414910" w:rsidRPr="00414910">
        <w:rPr>
          <w:rFonts w:ascii="ヒラギノ角ゴ Pro W3" w:eastAsia="ヒラギノ角ゴ Pro W3" w:cs="ヒラギノ角ゴ Pro W3"/>
          <w:kern w:val="0"/>
        </w:rPr>
        <w:t>(2) 再生医療等について十分な科学的</w:t>
      </w:r>
      <w:proofErr w:type="gramStart"/>
      <w:r w:rsidR="00414910" w:rsidRPr="00414910">
        <w:rPr>
          <w:rFonts w:ascii="ヒラギノ角ゴ Pro W3" w:eastAsia="ヒラギノ角ゴ Pro W3" w:cs="ヒラギノ角ゴ Pro W3"/>
          <w:kern w:val="0"/>
        </w:rPr>
        <w:t>知見及ひ</w:t>
      </w:r>
      <w:proofErr w:type="gramEnd"/>
      <w:r w:rsidR="00414910" w:rsidRPr="00414910">
        <w:rPr>
          <w:rFonts w:ascii="ヒラギノ角ゴ Pro W3" w:eastAsia="ヒラギノ角ゴ Pro W3" w:cs="ヒラギノ角ゴ Pro W3"/>
          <w:kern w:val="0"/>
        </w:rPr>
        <w:t xml:space="preserve">医療上の識見を有する者 </w:t>
      </w:r>
      <w:r w:rsidR="00414910">
        <w:rPr>
          <w:rFonts w:ascii="ヒラギノ角ゴ Pro W3" w:eastAsia="ヒラギノ角ゴ Pro W3" w:cs="ヒラギノ角ゴ Pro W3"/>
          <w:kern w:val="0"/>
        </w:rPr>
        <w:br/>
      </w:r>
      <w:r w:rsidR="00414910" w:rsidRPr="00414910">
        <w:rPr>
          <w:rFonts w:ascii="ヒラギノ角ゴ Pro W3" w:eastAsia="ヒラギノ角ゴ Pro W3" w:cs="ヒラギノ角ゴ Pro W3"/>
          <w:kern w:val="0"/>
        </w:rPr>
        <w:t xml:space="preserve">(3) 臨床医(現に診療に従事している医師又は歯科医師をいう。以下同し。) </w:t>
      </w:r>
      <w:r w:rsidR="00414910">
        <w:rPr>
          <w:rFonts w:ascii="ヒラギノ角ゴ Pro W3" w:eastAsia="ヒラギノ角ゴ Pro W3" w:cs="ヒラギノ角ゴ Pro W3"/>
          <w:kern w:val="0"/>
        </w:rPr>
        <w:br/>
      </w:r>
      <w:r w:rsidR="00414910" w:rsidRPr="00414910">
        <w:rPr>
          <w:rFonts w:ascii="ヒラギノ角ゴ Pro W3" w:eastAsia="ヒラギノ角ゴ Pro W3" w:cs="ヒラギノ角ゴ Pro W3"/>
          <w:kern w:val="0"/>
        </w:rPr>
        <w:t>(4) 細胞培養加工に関する識見を有する者</w:t>
      </w:r>
      <w:r w:rsidR="00414910" w:rsidRPr="00414910">
        <w:rPr>
          <w:rFonts w:ascii="ヒラギノ角ゴ Pro W3" w:eastAsia="ヒラギノ角ゴ Pro W3" w:cs="ヒラギノ角ゴ Pro W3"/>
          <w:kern w:val="0"/>
        </w:rPr>
        <w:br/>
        <w:t>(5) 法律に関する専門家</w:t>
      </w:r>
      <w:r w:rsidR="00414910" w:rsidRPr="00414910">
        <w:rPr>
          <w:rFonts w:ascii="ヒラギノ角ゴ Pro W3" w:eastAsia="ヒラギノ角ゴ Pro W3" w:cs="ヒラギノ角ゴ Pro W3"/>
          <w:kern w:val="0"/>
        </w:rPr>
        <w:br/>
        <w:t>(6) 生命倫理に関する識見を有する者</w:t>
      </w:r>
      <w:r w:rsidR="00414910" w:rsidRPr="00414910">
        <w:rPr>
          <w:rFonts w:ascii="ヒラギノ角ゴ Pro W3" w:eastAsia="ヒラギノ角ゴ Pro W3" w:cs="ヒラギノ角ゴ Pro W3"/>
          <w:kern w:val="0"/>
        </w:rPr>
        <w:br/>
        <w:t>(7) 生物統計その他の臨床研究に関する識見を有する者</w:t>
      </w:r>
      <w:r w:rsidR="00414910" w:rsidRPr="00414910">
        <w:rPr>
          <w:rFonts w:ascii="ヒラギノ角ゴ Pro W3" w:eastAsia="ヒラギノ角ゴ Pro W3" w:cs="ヒラギノ角ゴ Pro W3"/>
          <w:kern w:val="0"/>
        </w:rPr>
        <w:br/>
        <w:t xml:space="preserve">(8) 第1号から前号まてに掲ける者以外の一般の立場の者 </w:t>
      </w:r>
    </w:p>
    <w:p w14:paraId="6617D6FA" w14:textId="141B0B8B" w:rsidR="00414910" w:rsidRDefault="00414910" w:rsidP="00414910">
      <w:pPr>
        <w:widowControl/>
        <w:autoSpaceDE w:val="0"/>
        <w:autoSpaceDN w:val="0"/>
        <w:adjustRightInd w:val="0"/>
        <w:jc w:val="left"/>
        <w:rPr>
          <w:rFonts w:ascii="ヒラギノ角ゴ Pro W3" w:eastAsia="ヒラギノ角ゴ Pro W3" w:cs="ヒラギノ角ゴ Pro W3"/>
          <w:kern w:val="0"/>
        </w:rPr>
      </w:pPr>
      <w:r w:rsidRPr="00414910">
        <w:rPr>
          <w:rFonts w:ascii="ヒラギノ角ゴ Pro W3" w:eastAsia="ヒラギノ角ゴ Pro W3" w:cs="ヒラギノ角ゴ Pro W3"/>
          <w:kern w:val="0"/>
        </w:rPr>
        <w:t>2</w:t>
      </w:r>
      <w:r w:rsidR="007745F5">
        <w:rPr>
          <w:rFonts w:ascii="ヒラギノ角ゴ Pro W3" w:eastAsia="ヒラギノ角ゴ Pro W3" w:cs="ヒラギノ角ゴ Pro W3" w:hint="eastAsia"/>
          <w:kern w:val="0"/>
        </w:rPr>
        <w:t>．</w:t>
      </w:r>
      <w:r w:rsidRPr="00414910">
        <w:rPr>
          <w:rFonts w:ascii="ヒラギノ角ゴ Pro W3" w:eastAsia="ヒラギノ角ゴ Pro W3" w:cs="ヒラギノ角ゴ Pro W3" w:hint="eastAsia"/>
          <w:kern w:val="0"/>
        </w:rPr>
        <w:t xml:space="preserve"> </w:t>
      </w:r>
      <w:r w:rsidRPr="00414910">
        <w:rPr>
          <w:rFonts w:ascii="ヒラギノ角ゴ Pro W3" w:eastAsia="ヒラギノ角ゴ Pro W3" w:cs="ヒラギノ角ゴ Pro W3"/>
          <w:kern w:val="0"/>
        </w:rPr>
        <w:t>委員会の構成は、次の各号に掲ける基準を満たすものとする。</w:t>
      </w:r>
      <w:r w:rsidRPr="00414910">
        <w:rPr>
          <w:rFonts w:ascii="ヒラギノ角ゴ Pro W3" w:eastAsia="ヒラギノ角ゴ Pro W3" w:cs="ヒラギノ角ゴ Pro W3"/>
          <w:kern w:val="0"/>
        </w:rPr>
        <w:br/>
        <w:t>(1) 男性</w:t>
      </w:r>
      <w:proofErr w:type="gramStart"/>
      <w:r w:rsidRPr="00414910">
        <w:rPr>
          <w:rFonts w:ascii="ヒラギノ角ゴ Pro W3" w:eastAsia="ヒラギノ角ゴ Pro W3" w:cs="ヒラギノ角ゴ Pro W3"/>
          <w:kern w:val="0"/>
        </w:rPr>
        <w:t>及ひ</w:t>
      </w:r>
      <w:proofErr w:type="gramEnd"/>
      <w:r w:rsidRPr="00414910">
        <w:rPr>
          <w:rFonts w:ascii="ヒラギノ角ゴ Pro W3" w:eastAsia="ヒラギノ角ゴ Pro W3" w:cs="ヒラギノ角ゴ Pro W3"/>
          <w:kern w:val="0"/>
        </w:rPr>
        <w:t>女性か</w:t>
      </w:r>
      <w:proofErr w:type="gramStart"/>
      <w:r w:rsidRPr="00414910">
        <w:rPr>
          <w:rFonts w:ascii="ヒラギノ角ゴ Pro W3" w:eastAsia="ヒラギノ角ゴ Pro W3" w:cs="ヒラギノ角ゴ Pro W3"/>
          <w:kern w:val="0"/>
        </w:rPr>
        <w:t>それそれ</w:t>
      </w:r>
      <w:proofErr w:type="gramEnd"/>
      <w:r w:rsidRPr="00414910">
        <w:rPr>
          <w:rFonts w:ascii="ヒラギノ角ゴ Pro W3" w:eastAsia="ヒラギノ角ゴ Pro W3" w:cs="ヒラギノ角ゴ Pro W3"/>
          <w:kern w:val="0"/>
        </w:rPr>
        <w:t>2名以上含まれていること。</w:t>
      </w:r>
      <w:r w:rsidRPr="00414910">
        <w:rPr>
          <w:rFonts w:ascii="ヒラギノ角ゴ Pro W3" w:eastAsia="ヒラギノ角ゴ Pro W3" w:cs="ヒラギノ角ゴ Pro W3"/>
          <w:kern w:val="0"/>
        </w:rPr>
        <w:br/>
        <w:t xml:space="preserve">(2) </w:t>
      </w:r>
      <w:r>
        <w:rPr>
          <w:rFonts w:ascii="ヒラギノ角ゴ Pro W3" w:eastAsia="ヒラギノ角ゴ Pro W3" w:cs="ヒラギノ角ゴ Pro W3" w:hint="eastAsia"/>
          <w:kern w:val="0"/>
        </w:rPr>
        <w:t>当院</w:t>
      </w:r>
      <w:r w:rsidRPr="00414910">
        <w:rPr>
          <w:rFonts w:ascii="ヒラギノ角ゴ Pro W3" w:eastAsia="ヒラギノ角ゴ Pro W3" w:cs="ヒラギノ角ゴ Pro W3"/>
          <w:kern w:val="0"/>
        </w:rPr>
        <w:t>と利害関係を有しない者か含まれていること。</w:t>
      </w:r>
      <w:r w:rsidRPr="00414910">
        <w:rPr>
          <w:rFonts w:ascii="ヒラギノ角ゴ Pro W3" w:eastAsia="ヒラギノ角ゴ Pro W3" w:cs="ヒラギノ角ゴ Pro W3"/>
          <w:kern w:val="0"/>
        </w:rPr>
        <w:br/>
        <w:t>(3) 同一の医療機関(当該医療機関と密接な関係を有するものを含む。</w:t>
      </w:r>
      <w:proofErr w:type="gramStart"/>
      <w:r w:rsidRPr="00414910">
        <w:rPr>
          <w:rFonts w:ascii="ヒラギノ角ゴ Pro W3" w:eastAsia="ヒラギノ角ゴ Pro W3" w:cs="ヒラギノ角ゴ Pro W3"/>
          <w:kern w:val="0"/>
        </w:rPr>
        <w:t>)に</w:t>
      </w:r>
      <w:proofErr w:type="gramEnd"/>
      <w:r w:rsidRPr="00414910">
        <w:rPr>
          <w:rFonts w:ascii="ヒラギノ角ゴ Pro W3" w:eastAsia="ヒラギノ角ゴ Pro W3" w:cs="ヒラギノ角ゴ Pro W3"/>
          <w:kern w:val="0"/>
        </w:rPr>
        <w:t>所属している者か半数未満</w:t>
      </w:r>
      <w:r w:rsidR="00602D22">
        <w:rPr>
          <w:rFonts w:ascii="ヒラギノ角ゴ Pro W3" w:eastAsia="ヒラギノ角ゴ Pro W3" w:cs="ヒラギノ角ゴ Pro W3" w:hint="eastAsia"/>
          <w:kern w:val="0"/>
        </w:rPr>
        <w:t>で</w:t>
      </w:r>
      <w:r w:rsidRPr="00414910">
        <w:rPr>
          <w:rFonts w:ascii="ヒラギノ角ゴ Pro W3" w:eastAsia="ヒラギノ角ゴ Pro W3" w:cs="ヒラギノ角ゴ Pro W3"/>
          <w:kern w:val="0"/>
        </w:rPr>
        <w:t>あること。</w:t>
      </w:r>
    </w:p>
    <w:p w14:paraId="18AD5FA3" w14:textId="387D1547" w:rsidR="005F29D7" w:rsidRDefault="007745F5" w:rsidP="00414910">
      <w:pPr>
        <w:widowControl/>
        <w:autoSpaceDE w:val="0"/>
        <w:autoSpaceDN w:val="0"/>
        <w:adjustRightInd w:val="0"/>
        <w:jc w:val="left"/>
        <w:rPr>
          <w:rFonts w:ascii="ヒラギノ角ゴ Pro W3" w:eastAsia="ヒラギノ角ゴ Pro W3" w:cs="ヒラギノ角ゴ Pro W3"/>
          <w:kern w:val="0"/>
        </w:rPr>
      </w:pPr>
      <w:r>
        <w:rPr>
          <w:rFonts w:ascii="ヒラギノ角ゴ Pro W3" w:eastAsia="ヒラギノ角ゴ Pro W3" w:cs="ヒラギノ角ゴ Pro W3" w:hint="eastAsia"/>
          <w:kern w:val="0"/>
        </w:rPr>
        <w:t>3</w:t>
      </w:r>
      <w:r w:rsidR="005F29D7" w:rsidRPr="00943066">
        <w:rPr>
          <w:rFonts w:ascii="ヒラギノ角ゴ Pro W3" w:eastAsia="ヒラギノ角ゴ Pro W3" w:cs="ヒラギノ角ゴ Pro W3" w:hint="eastAsia"/>
          <w:kern w:val="0"/>
        </w:rPr>
        <w:t>．前項の委員は</w:t>
      </w:r>
      <w:r w:rsidR="006E1A28">
        <w:rPr>
          <w:rFonts w:ascii="ヒラギノ角ゴ Pro W3" w:eastAsia="ヒラギノ角ゴ Pro W3" w:cs="ヒラギノ角ゴ Pro W3" w:hint="eastAsia"/>
          <w:kern w:val="0"/>
        </w:rPr>
        <w:t>委員会設置者（以下設置者）</w:t>
      </w:r>
      <w:r w:rsidR="005F29D7" w:rsidRPr="00943066">
        <w:rPr>
          <w:rFonts w:ascii="ヒラギノ角ゴ Pro W3" w:eastAsia="ヒラギノ角ゴ Pro W3" w:cs="ヒラギノ角ゴ Pro W3" w:hint="eastAsia"/>
          <w:kern w:val="0"/>
        </w:rPr>
        <w:t>が委嘱する。</w:t>
      </w:r>
    </w:p>
    <w:p w14:paraId="63745D64" w14:textId="42BD202D" w:rsidR="00602D22" w:rsidRDefault="00602D22" w:rsidP="007745F5">
      <w:pPr>
        <w:widowControl/>
        <w:autoSpaceDE w:val="0"/>
        <w:autoSpaceDN w:val="0"/>
        <w:adjustRightInd w:val="0"/>
        <w:jc w:val="left"/>
        <w:rPr>
          <w:rFonts w:ascii="ヒラギノ角ゴ Pro W3" w:eastAsia="ヒラギノ角ゴ Pro W3" w:cs="ヒラギノ角ゴ Pro W3"/>
          <w:kern w:val="0"/>
        </w:rPr>
      </w:pPr>
    </w:p>
    <w:p w14:paraId="6C882AB2" w14:textId="77777777" w:rsidR="00602D22" w:rsidRDefault="00602D22" w:rsidP="007745F5">
      <w:pPr>
        <w:widowControl/>
        <w:autoSpaceDE w:val="0"/>
        <w:autoSpaceDN w:val="0"/>
        <w:adjustRightInd w:val="0"/>
        <w:jc w:val="left"/>
        <w:rPr>
          <w:rFonts w:ascii="ヒラギノ角ゴ Pro W3" w:eastAsia="ヒラギノ角ゴ Pro W3" w:cs="ヒラギノ角ゴ Pro W3" w:hint="eastAsia"/>
          <w:kern w:val="0"/>
        </w:rPr>
      </w:pPr>
    </w:p>
    <w:p w14:paraId="7B94BCC7" w14:textId="66FE9CC9" w:rsidR="00602D22" w:rsidRPr="00602D22" w:rsidRDefault="00602D22" w:rsidP="007745F5">
      <w:pPr>
        <w:widowControl/>
        <w:autoSpaceDE w:val="0"/>
        <w:autoSpaceDN w:val="0"/>
        <w:adjustRightInd w:val="0"/>
        <w:jc w:val="left"/>
        <w:rPr>
          <w:rFonts w:ascii="ヒラギノ角ゴ Pro W3" w:eastAsia="ヒラギノ角ゴ Pro W3" w:cs="ヒラギノ角ゴ Pro W3" w:hint="eastAsia"/>
          <w:b/>
          <w:kern w:val="0"/>
        </w:rPr>
      </w:pPr>
      <w:r w:rsidRPr="00602D22">
        <w:rPr>
          <w:rFonts w:ascii="ヒラギノ角ゴ Pro W3" w:eastAsia="ヒラギノ角ゴ Pro W3" w:cs="ヒラギノ角ゴ Pro W3" w:hint="eastAsia"/>
          <w:b/>
          <w:kern w:val="0"/>
        </w:rPr>
        <w:lastRenderedPageBreak/>
        <w:t>（委員長等）</w:t>
      </w:r>
    </w:p>
    <w:p w14:paraId="7091A664" w14:textId="77777777" w:rsidR="00602D22" w:rsidRDefault="007745F5" w:rsidP="007745F5">
      <w:pPr>
        <w:widowControl/>
        <w:autoSpaceDE w:val="0"/>
        <w:autoSpaceDN w:val="0"/>
        <w:adjustRightInd w:val="0"/>
        <w:jc w:val="left"/>
        <w:rPr>
          <w:rFonts w:ascii="ヒラギノ角ゴ Pro W3" w:eastAsia="ヒラギノ角ゴ Pro W3" w:cs="ヒラギノ角ゴ Pro W3"/>
          <w:kern w:val="0"/>
        </w:rPr>
      </w:pPr>
      <w:r>
        <w:rPr>
          <w:rFonts w:ascii="ヒラギノ角ゴ Pro W3" w:eastAsia="ヒラギノ角ゴ Pro W3" w:cs="ヒラギノ角ゴ Pro W3" w:hint="eastAsia"/>
          <w:kern w:val="0"/>
        </w:rPr>
        <w:t>4</w:t>
      </w:r>
      <w:r w:rsidR="005F29D7" w:rsidRPr="00943066">
        <w:rPr>
          <w:rFonts w:ascii="ヒラギノ角ゴ Pro W3" w:eastAsia="ヒラギノ角ゴ Pro W3" w:cs="ヒラギノ角ゴ Pro W3" w:hint="eastAsia"/>
          <w:kern w:val="0"/>
        </w:rPr>
        <w:t>．再生医療等委員会には委員長をおき、委員長は委員の互選により定める。</w:t>
      </w:r>
    </w:p>
    <w:p w14:paraId="5D835080" w14:textId="0D59B73D" w:rsidR="007745F5" w:rsidRPr="00602D22" w:rsidRDefault="00602D22" w:rsidP="00602D22">
      <w:pPr>
        <w:widowControl/>
        <w:spacing w:line="336" w:lineRule="atLeast"/>
        <w:jc w:val="left"/>
        <w:rPr>
          <w:rFonts w:ascii="ＭＳ 明朝" w:eastAsia="ＭＳ 明朝" w:hAnsi="ＭＳ 明朝" w:cs="ＭＳ Ｐゴシック"/>
          <w:color w:val="FF0000"/>
          <w:kern w:val="0"/>
        </w:rPr>
      </w:pPr>
      <w:r w:rsidRPr="00602D22">
        <w:rPr>
          <w:rFonts w:ascii="Hiragino Kaku Gothic Pro W3" w:eastAsia="Hiragino Kaku Gothic Pro W3" w:hAnsi="Hiragino Kaku Gothic Pro W3" w:cs="ＭＳ Ｐゴシック" w:hint="eastAsia"/>
          <w:b/>
          <w:kern w:val="0"/>
        </w:rPr>
        <w:t>（審査等業務を行う際に満たすべき要件）</w:t>
      </w:r>
      <w:r w:rsidR="007745F5">
        <w:rPr>
          <w:rFonts w:ascii="ヒラギノ角ゴ Pro W3" w:eastAsia="ヒラギノ角ゴ Pro W3" w:cs="ヒラギノ角ゴ Pro W3" w:hint="eastAsia"/>
          <w:kern w:val="0"/>
        </w:rPr>
        <w:br/>
        <w:t>5．審査業務を行う際には次の条件を満たさなければならない。</w:t>
      </w:r>
      <w:r w:rsidR="007745F5">
        <w:rPr>
          <w:rFonts w:ascii="ヒラギノ角ゴ Pro W3" w:eastAsia="ヒラギノ角ゴ Pro W3" w:cs="ヒラギノ角ゴ Pro W3"/>
          <w:kern w:val="0"/>
        </w:rPr>
        <w:br/>
      </w:r>
      <w:r w:rsidR="007745F5">
        <w:rPr>
          <w:rFonts w:ascii="ヒラギノ角ゴ Pro W3" w:eastAsia="ヒラギノ角ゴ Pro W3" w:cs="ヒラギノ角ゴ Pro W3" w:hint="eastAsia"/>
          <w:kern w:val="0"/>
        </w:rPr>
        <w:t>(</w:t>
      </w:r>
      <w:r w:rsidR="007745F5">
        <w:rPr>
          <w:rFonts w:ascii="ヒラギノ角ゴ Pro W3" w:eastAsia="ヒラギノ角ゴ Pro W3" w:cs="ヒラギノ角ゴ Pro W3"/>
          <w:kern w:val="0"/>
        </w:rPr>
        <w:t>1)</w:t>
      </w:r>
      <w:r w:rsidR="007745F5" w:rsidRPr="007745F5">
        <w:rPr>
          <w:rFonts w:ascii="ヒラギノ角ゴ Pro W3" w:eastAsia="ヒラギノ角ゴ Pro W3" w:cs="ヒラギノ角ゴ Pro W3" w:hint="eastAsia"/>
          <w:kern w:val="0"/>
        </w:rPr>
        <w:t>５名以上の委員が出席する</w:t>
      </w:r>
      <w:r w:rsidR="007745F5" w:rsidRPr="007745F5">
        <w:rPr>
          <w:rFonts w:ascii="ヒラギノ角ゴ Pro W3" w:eastAsia="ヒラギノ角ゴ Pro W3" w:cs="ヒラギノ角ゴ Pro W3" w:hint="eastAsia"/>
          <w:kern w:val="0"/>
        </w:rPr>
        <w:tab/>
      </w:r>
      <w:r w:rsidR="007745F5" w:rsidRPr="007745F5">
        <w:rPr>
          <w:rFonts w:ascii="ヒラギノ角ゴ Pro W3" w:eastAsia="ヒラギノ角ゴ Pro W3" w:cs="ヒラギノ角ゴ Pro W3" w:hint="eastAsia"/>
          <w:kern w:val="0"/>
        </w:rPr>
        <w:tab/>
      </w:r>
    </w:p>
    <w:p w14:paraId="11B42E4C" w14:textId="23F7881C" w:rsidR="007745F5" w:rsidRPr="007745F5" w:rsidRDefault="007745F5" w:rsidP="007745F5">
      <w:pPr>
        <w:widowControl/>
        <w:autoSpaceDE w:val="0"/>
        <w:autoSpaceDN w:val="0"/>
        <w:adjustRightInd w:val="0"/>
        <w:jc w:val="left"/>
        <w:rPr>
          <w:rFonts w:ascii="ヒラギノ角ゴ Pro W3" w:eastAsia="ヒラギノ角ゴ Pro W3" w:cs="ヒラギノ角ゴ Pro W3"/>
          <w:kern w:val="0"/>
        </w:rPr>
      </w:pPr>
      <w:r>
        <w:rPr>
          <w:rFonts w:ascii="ヒラギノ角ゴ Pro W3" w:eastAsia="ヒラギノ角ゴ Pro W3" w:cs="ヒラギノ角ゴ Pro W3" w:hint="eastAsia"/>
          <w:kern w:val="0"/>
        </w:rPr>
        <w:t>(</w:t>
      </w:r>
      <w:r>
        <w:rPr>
          <w:rFonts w:ascii="ヒラギノ角ゴ Pro W3" w:eastAsia="ヒラギノ角ゴ Pro W3" w:cs="ヒラギノ角ゴ Pro W3"/>
          <w:kern w:val="0"/>
        </w:rPr>
        <w:t>2)</w:t>
      </w:r>
      <w:r w:rsidRPr="007745F5">
        <w:rPr>
          <w:rFonts w:ascii="ヒラギノ角ゴ Pro W3" w:eastAsia="ヒラギノ角ゴ Pro W3" w:cs="ヒラギノ角ゴ Pro W3" w:hint="eastAsia"/>
          <w:kern w:val="0"/>
        </w:rPr>
        <w:t>男性及び女性の委員がそれぞれ１名以上出席する</w:t>
      </w:r>
      <w:r w:rsidRPr="007745F5">
        <w:rPr>
          <w:rFonts w:ascii="ヒラギノ角ゴ Pro W3" w:eastAsia="ヒラギノ角ゴ Pro W3" w:cs="ヒラギノ角ゴ Pro W3" w:hint="eastAsia"/>
          <w:kern w:val="0"/>
        </w:rPr>
        <w:tab/>
      </w:r>
      <w:r w:rsidRPr="007745F5">
        <w:rPr>
          <w:rFonts w:ascii="ヒラギノ角ゴ Pro W3" w:eastAsia="ヒラギノ角ゴ Pro W3" w:cs="ヒラギノ角ゴ Pro W3" w:hint="eastAsia"/>
          <w:kern w:val="0"/>
        </w:rPr>
        <w:tab/>
      </w:r>
    </w:p>
    <w:p w14:paraId="4860CD62" w14:textId="44A8443A" w:rsidR="007745F5" w:rsidRPr="007745F5" w:rsidRDefault="007745F5" w:rsidP="007745F5">
      <w:pPr>
        <w:widowControl/>
        <w:autoSpaceDE w:val="0"/>
        <w:autoSpaceDN w:val="0"/>
        <w:adjustRightInd w:val="0"/>
        <w:jc w:val="left"/>
        <w:rPr>
          <w:rFonts w:ascii="ヒラギノ角ゴ Pro W3" w:eastAsia="ヒラギノ角ゴ Pro W3" w:cs="ヒラギノ角ゴ Pro W3"/>
          <w:kern w:val="0"/>
        </w:rPr>
      </w:pPr>
      <w:r>
        <w:rPr>
          <w:rFonts w:ascii="ヒラギノ角ゴ Pro W3" w:eastAsia="ヒラギノ角ゴ Pro W3" w:cs="ヒラギノ角ゴ Pro W3"/>
          <w:kern w:val="0"/>
        </w:rPr>
        <w:t>(3)</w:t>
      </w:r>
      <w:r w:rsidRPr="007745F5">
        <w:rPr>
          <w:rFonts w:ascii="ヒラギノ角ゴ Pro W3" w:eastAsia="ヒラギノ角ゴ Pro W3" w:cs="ヒラギノ角ゴ Pro W3" w:hint="eastAsia"/>
          <w:kern w:val="0"/>
        </w:rPr>
        <w:t>以下a～dの者がそれぞれ１名以上出席する</w:t>
      </w:r>
      <w:r w:rsidRPr="007745F5">
        <w:rPr>
          <w:rFonts w:ascii="ヒラギノ角ゴ Pro W3" w:eastAsia="ヒラギノ角ゴ Pro W3" w:cs="ヒラギノ角ゴ Pro W3" w:hint="eastAsia"/>
          <w:kern w:val="0"/>
        </w:rPr>
        <w:tab/>
      </w:r>
      <w:r w:rsidRPr="007745F5">
        <w:rPr>
          <w:rFonts w:ascii="ヒラギノ角ゴ Pro W3" w:eastAsia="ヒラギノ角ゴ Pro W3" w:cs="ヒラギノ角ゴ Pro W3" w:hint="eastAsia"/>
          <w:kern w:val="0"/>
        </w:rPr>
        <w:tab/>
      </w:r>
    </w:p>
    <w:p w14:paraId="44B41626" w14:textId="30CE4CA8" w:rsidR="007745F5" w:rsidRPr="007745F5" w:rsidRDefault="007745F5" w:rsidP="007745F5">
      <w:pPr>
        <w:widowControl/>
        <w:autoSpaceDE w:val="0"/>
        <w:autoSpaceDN w:val="0"/>
        <w:adjustRightInd w:val="0"/>
        <w:ind w:firstLineChars="100" w:firstLine="240"/>
        <w:jc w:val="left"/>
        <w:rPr>
          <w:rFonts w:ascii="ヒラギノ角ゴ Pro W3" w:eastAsia="ヒラギノ角ゴ Pro W3" w:cs="ヒラギノ角ゴ Pro W3"/>
          <w:kern w:val="0"/>
        </w:rPr>
      </w:pPr>
      <w:r w:rsidRPr="007745F5">
        <w:rPr>
          <w:rFonts w:ascii="ヒラギノ角ゴ Pro W3" w:eastAsia="ヒラギノ角ゴ Pro W3" w:cs="ヒラギノ角ゴ Pro W3" w:hint="eastAsia"/>
          <w:kern w:val="0"/>
        </w:rPr>
        <w:t>a</w:t>
      </w:r>
      <w:r>
        <w:rPr>
          <w:rFonts w:ascii="ヒラギノ角ゴ Pro W3" w:eastAsia="ヒラギノ角ゴ Pro W3" w:cs="ヒラギノ角ゴ Pro W3"/>
          <w:kern w:val="0"/>
        </w:rPr>
        <w:t xml:space="preserve">. </w:t>
      </w:r>
      <w:r w:rsidRPr="007745F5">
        <w:rPr>
          <w:rFonts w:ascii="ヒラギノ角ゴ Pro W3" w:eastAsia="ヒラギノ角ゴ Pro W3" w:cs="ヒラギノ角ゴ Pro W3" w:hint="eastAsia"/>
          <w:kern w:val="0"/>
        </w:rPr>
        <w:t>再生医療等について十分な科学的知見及び医療上の識見を有する者</w:t>
      </w:r>
    </w:p>
    <w:p w14:paraId="4BC278B6" w14:textId="79403F6E" w:rsidR="007745F5" w:rsidRPr="007745F5" w:rsidRDefault="007745F5" w:rsidP="007745F5">
      <w:pPr>
        <w:widowControl/>
        <w:autoSpaceDE w:val="0"/>
        <w:autoSpaceDN w:val="0"/>
        <w:adjustRightInd w:val="0"/>
        <w:ind w:firstLineChars="100" w:firstLine="240"/>
        <w:jc w:val="left"/>
        <w:rPr>
          <w:rFonts w:ascii="ヒラギノ角ゴ Pro W3" w:eastAsia="ヒラギノ角ゴ Pro W3" w:cs="ヒラギノ角ゴ Pro W3"/>
          <w:kern w:val="0"/>
        </w:rPr>
      </w:pPr>
      <w:r w:rsidRPr="007745F5">
        <w:rPr>
          <w:rFonts w:ascii="ヒラギノ角ゴ Pro W3" w:eastAsia="ヒラギノ角ゴ Pro W3" w:cs="ヒラギノ角ゴ Pro W3" w:hint="eastAsia"/>
          <w:kern w:val="0"/>
        </w:rPr>
        <w:t>b</w:t>
      </w:r>
      <w:r>
        <w:rPr>
          <w:rFonts w:ascii="ヒラギノ角ゴ Pro W3" w:eastAsia="ヒラギノ角ゴ Pro W3" w:cs="ヒラギノ角ゴ Pro W3"/>
          <w:kern w:val="0"/>
        </w:rPr>
        <w:t xml:space="preserve">. </w:t>
      </w:r>
      <w:r w:rsidRPr="007745F5">
        <w:rPr>
          <w:rFonts w:ascii="ヒラギノ角ゴ Pro W3" w:eastAsia="ヒラギノ角ゴ Pro W3" w:cs="ヒラギノ角ゴ Pro W3" w:hint="eastAsia"/>
          <w:kern w:val="0"/>
        </w:rPr>
        <w:t>aのうち、医師又は歯科医師</w:t>
      </w:r>
      <w:r w:rsidRPr="007745F5">
        <w:rPr>
          <w:rFonts w:ascii="ヒラギノ角ゴ Pro W3" w:eastAsia="ヒラギノ角ゴ Pro W3" w:cs="ヒラギノ角ゴ Pro W3" w:hint="eastAsia"/>
          <w:kern w:val="0"/>
        </w:rPr>
        <w:tab/>
      </w:r>
    </w:p>
    <w:p w14:paraId="7E9DADD6" w14:textId="7DAA18DB" w:rsidR="007745F5" w:rsidRPr="007745F5" w:rsidRDefault="007745F5" w:rsidP="007745F5">
      <w:pPr>
        <w:widowControl/>
        <w:autoSpaceDE w:val="0"/>
        <w:autoSpaceDN w:val="0"/>
        <w:adjustRightInd w:val="0"/>
        <w:ind w:leftChars="100" w:left="600" w:hangingChars="150" w:hanging="360"/>
        <w:jc w:val="left"/>
        <w:rPr>
          <w:rFonts w:ascii="ヒラギノ角ゴ Pro W3" w:eastAsia="ヒラギノ角ゴ Pro W3" w:cs="ヒラギノ角ゴ Pro W3"/>
          <w:kern w:val="0"/>
        </w:rPr>
      </w:pPr>
      <w:r w:rsidRPr="007745F5">
        <w:rPr>
          <w:rFonts w:ascii="ヒラギノ角ゴ Pro W3" w:eastAsia="ヒラギノ角ゴ Pro W3" w:cs="ヒラギノ角ゴ Pro W3" w:hint="eastAsia"/>
          <w:kern w:val="0"/>
        </w:rPr>
        <w:t>c</w:t>
      </w:r>
      <w:r>
        <w:rPr>
          <w:rFonts w:ascii="ヒラギノ角ゴ Pro W3" w:eastAsia="ヒラギノ角ゴ Pro W3" w:cs="ヒラギノ角ゴ Pro W3"/>
          <w:kern w:val="0"/>
        </w:rPr>
        <w:t xml:space="preserve">. </w:t>
      </w:r>
      <w:r w:rsidRPr="007745F5">
        <w:rPr>
          <w:rFonts w:ascii="ヒラギノ角ゴ Pro W3" w:eastAsia="ヒラギノ角ゴ Pro W3" w:cs="ヒラギノ角ゴ Pro W3" w:hint="eastAsia"/>
          <w:kern w:val="0"/>
        </w:rPr>
        <w:t>医学又は医療分野における人権の尊重に関して理解のある法律に関する専</w:t>
      </w:r>
      <w:r>
        <w:rPr>
          <w:rFonts w:ascii="ヒラギノ角ゴ Pro W3" w:eastAsia="ヒラギノ角ゴ Pro W3" w:cs="ヒラギノ角ゴ Pro W3"/>
          <w:kern w:val="0"/>
        </w:rPr>
        <w:br/>
      </w:r>
      <w:r w:rsidRPr="007745F5">
        <w:rPr>
          <w:rFonts w:ascii="ヒラギノ角ゴ Pro W3" w:eastAsia="ヒラギノ角ゴ Pro W3" w:cs="ヒラギノ角ゴ Pro W3" w:hint="eastAsia"/>
          <w:kern w:val="0"/>
        </w:rPr>
        <w:t>門家又は生命倫理に関する識見を有する者</w:t>
      </w:r>
      <w:r w:rsidRPr="007745F5">
        <w:rPr>
          <w:rFonts w:ascii="ヒラギノ角ゴ Pro W3" w:eastAsia="ヒラギノ角ゴ Pro W3" w:cs="ヒラギノ角ゴ Pro W3" w:hint="eastAsia"/>
          <w:kern w:val="0"/>
        </w:rPr>
        <w:tab/>
      </w:r>
    </w:p>
    <w:p w14:paraId="0222F524" w14:textId="0E82BAC1" w:rsidR="007745F5" w:rsidRPr="007745F5" w:rsidRDefault="007745F5" w:rsidP="007745F5">
      <w:pPr>
        <w:widowControl/>
        <w:autoSpaceDE w:val="0"/>
        <w:autoSpaceDN w:val="0"/>
        <w:adjustRightInd w:val="0"/>
        <w:ind w:firstLineChars="100" w:firstLine="240"/>
        <w:jc w:val="left"/>
        <w:rPr>
          <w:rFonts w:ascii="ヒラギノ角ゴ Pro W3" w:eastAsia="ヒラギノ角ゴ Pro W3" w:cs="ヒラギノ角ゴ Pro W3"/>
          <w:kern w:val="0"/>
        </w:rPr>
      </w:pPr>
      <w:r w:rsidRPr="007745F5">
        <w:rPr>
          <w:rFonts w:ascii="ヒラギノ角ゴ Pro W3" w:eastAsia="ヒラギノ角ゴ Pro W3" w:cs="ヒラギノ角ゴ Pro W3" w:hint="eastAsia"/>
          <w:kern w:val="0"/>
        </w:rPr>
        <w:t>d</w:t>
      </w:r>
      <w:r>
        <w:rPr>
          <w:rFonts w:ascii="ヒラギノ角ゴ Pro W3" w:eastAsia="ヒラギノ角ゴ Pro W3" w:cs="ヒラギノ角ゴ Pro W3"/>
          <w:kern w:val="0"/>
        </w:rPr>
        <w:t xml:space="preserve">. </w:t>
      </w:r>
      <w:r w:rsidRPr="007745F5">
        <w:rPr>
          <w:rFonts w:ascii="ヒラギノ角ゴ Pro W3" w:eastAsia="ヒラギノ角ゴ Pro W3" w:cs="ヒラギノ角ゴ Pro W3" w:hint="eastAsia"/>
          <w:kern w:val="0"/>
        </w:rPr>
        <w:t>一般の立場の者</w:t>
      </w:r>
      <w:r w:rsidRPr="007745F5">
        <w:rPr>
          <w:rFonts w:ascii="ヒラギノ角ゴ Pro W3" w:eastAsia="ヒラギノ角ゴ Pro W3" w:cs="ヒラギノ角ゴ Pro W3" w:hint="eastAsia"/>
          <w:kern w:val="0"/>
        </w:rPr>
        <w:tab/>
      </w:r>
    </w:p>
    <w:p w14:paraId="12230613" w14:textId="422A0560" w:rsidR="007745F5" w:rsidRPr="007745F5" w:rsidRDefault="007745F5" w:rsidP="007745F5">
      <w:pPr>
        <w:widowControl/>
        <w:autoSpaceDE w:val="0"/>
        <w:autoSpaceDN w:val="0"/>
        <w:adjustRightInd w:val="0"/>
        <w:jc w:val="left"/>
        <w:rPr>
          <w:rFonts w:ascii="ヒラギノ角ゴ Pro W3" w:eastAsia="ヒラギノ角ゴ Pro W3" w:cs="ヒラギノ角ゴ Pro W3"/>
          <w:kern w:val="0"/>
        </w:rPr>
      </w:pPr>
      <w:r>
        <w:rPr>
          <w:rFonts w:ascii="ヒラギノ角ゴ Pro W3" w:eastAsia="ヒラギノ角ゴ Pro W3" w:cs="ヒラギノ角ゴ Pro W3" w:hint="eastAsia"/>
          <w:kern w:val="0"/>
        </w:rPr>
        <w:t>(</w:t>
      </w:r>
      <w:r>
        <w:rPr>
          <w:rFonts w:ascii="ヒラギノ角ゴ Pro W3" w:eastAsia="ヒラギノ角ゴ Pro W3" w:cs="ヒラギノ角ゴ Pro W3"/>
          <w:kern w:val="0"/>
        </w:rPr>
        <w:t>4)</w:t>
      </w:r>
      <w:r w:rsidRPr="007745F5">
        <w:rPr>
          <w:rFonts w:ascii="ヒラギノ角ゴ Pro W3" w:eastAsia="ヒラギノ角ゴ Pro W3" w:cs="ヒラギノ角ゴ Pro W3" w:hint="eastAsia"/>
          <w:kern w:val="0"/>
        </w:rPr>
        <w:t>出席した委員の中に、審査等業務の対象となる再生医療等提供計画を提出した医療機関（当該医療機関と密接な関係を有するものを含む）と利害関係を有しない委員が過半数含まれる</w:t>
      </w:r>
      <w:r w:rsidRPr="007745F5">
        <w:rPr>
          <w:rFonts w:ascii="ヒラギノ角ゴ Pro W3" w:eastAsia="ヒラギノ角ゴ Pro W3" w:cs="ヒラギノ角ゴ Pro W3" w:hint="eastAsia"/>
          <w:kern w:val="0"/>
        </w:rPr>
        <w:tab/>
      </w:r>
      <w:r w:rsidRPr="007745F5">
        <w:rPr>
          <w:rFonts w:ascii="ヒラギノ角ゴ Pro W3" w:eastAsia="ヒラギノ角ゴ Pro W3" w:cs="ヒラギノ角ゴ Pro W3" w:hint="eastAsia"/>
          <w:kern w:val="0"/>
        </w:rPr>
        <w:tab/>
      </w:r>
    </w:p>
    <w:p w14:paraId="7098683D" w14:textId="782A5121" w:rsidR="00602D22" w:rsidRDefault="007745F5" w:rsidP="007745F5">
      <w:pPr>
        <w:widowControl/>
        <w:autoSpaceDE w:val="0"/>
        <w:autoSpaceDN w:val="0"/>
        <w:adjustRightInd w:val="0"/>
        <w:jc w:val="left"/>
        <w:rPr>
          <w:rFonts w:ascii="ヒラギノ角ゴ Pro W3" w:eastAsia="ヒラギノ角ゴ Pro W3" w:cs="ヒラギノ角ゴ Pro W3"/>
          <w:kern w:val="0"/>
        </w:rPr>
      </w:pPr>
      <w:r>
        <w:rPr>
          <w:rFonts w:ascii="ヒラギノ角ゴ Pro W3" w:eastAsia="ヒラギノ角ゴ Pro W3" w:cs="ヒラギノ角ゴ Pro W3"/>
          <w:kern w:val="0"/>
        </w:rPr>
        <w:t>(5)</w:t>
      </w:r>
      <w:r w:rsidRPr="007745F5">
        <w:rPr>
          <w:rFonts w:ascii="ヒラギノ角ゴ Pro W3" w:eastAsia="ヒラギノ角ゴ Pro W3" w:cs="ヒラギノ角ゴ Pro W3" w:hint="eastAsia"/>
          <w:kern w:val="0"/>
        </w:rPr>
        <w:t>認定委員会設置者と利害関係を有しない委員が２名以上含まれている</w:t>
      </w:r>
    </w:p>
    <w:p w14:paraId="0A7747BE" w14:textId="3D1827F7" w:rsidR="00602D22" w:rsidRPr="00602D22" w:rsidRDefault="00602D22" w:rsidP="007745F5">
      <w:pPr>
        <w:widowControl/>
        <w:autoSpaceDE w:val="0"/>
        <w:autoSpaceDN w:val="0"/>
        <w:adjustRightInd w:val="0"/>
        <w:jc w:val="left"/>
        <w:rPr>
          <w:rFonts w:ascii="ヒラギノ角ゴ Pro W3" w:eastAsia="ヒラギノ角ゴ Pro W3" w:cs="ヒラギノ角ゴ Pro W3" w:hint="eastAsia"/>
          <w:b/>
          <w:kern w:val="0"/>
        </w:rPr>
      </w:pPr>
      <w:r w:rsidRPr="00602D22">
        <w:rPr>
          <w:rFonts w:ascii="ヒラギノ角ゴ Pro W3" w:eastAsia="ヒラギノ角ゴ Pro W3" w:cs="ヒラギノ角ゴ Pro W3" w:hint="eastAsia"/>
          <w:b/>
          <w:kern w:val="0"/>
        </w:rPr>
        <w:t>（技術専門員）</w:t>
      </w:r>
    </w:p>
    <w:p w14:paraId="26FD0C62" w14:textId="77777777" w:rsidR="00602D22" w:rsidRDefault="00602D22" w:rsidP="007745F5">
      <w:pPr>
        <w:widowControl/>
        <w:autoSpaceDE w:val="0"/>
        <w:autoSpaceDN w:val="0"/>
        <w:adjustRightInd w:val="0"/>
        <w:jc w:val="left"/>
        <w:rPr>
          <w:rFonts w:ascii="ヒラギノ角ゴ Pro W3" w:eastAsia="ヒラギノ角ゴ Pro W3" w:cs="ヒラギノ角ゴ Pro W3"/>
          <w:kern w:val="0"/>
        </w:rPr>
      </w:pPr>
      <w:r>
        <w:rPr>
          <w:rFonts w:ascii="ヒラギノ角ゴ Pro W3" w:eastAsia="ヒラギノ角ゴ Pro W3" w:cs="ヒラギノ角ゴ Pro W3" w:hint="eastAsia"/>
          <w:kern w:val="0"/>
        </w:rPr>
        <w:t>6．</w:t>
      </w:r>
      <w:r w:rsidRPr="00602D22">
        <w:rPr>
          <w:rFonts w:ascii="ヒラギノ角ゴ Pro W3" w:eastAsia="ヒラギノ角ゴ Pro W3" w:cs="ヒラギノ角ゴ Pro W3" w:hint="eastAsia"/>
          <w:kern w:val="0"/>
        </w:rPr>
        <w:t>審査等業務の対象となる提供計画に対し，科学的観点に基づく評価書を作成するため，委員会に技術専門員をおく。</w:t>
      </w:r>
      <w:r>
        <w:rPr>
          <w:rFonts w:ascii="ヒラギノ角ゴ Pro W3" w:eastAsia="ヒラギノ角ゴ Pro W3" w:cs="ヒラギノ角ゴ Pro W3"/>
          <w:kern w:val="0"/>
        </w:rPr>
        <w:br/>
      </w:r>
      <w:r>
        <w:rPr>
          <w:rFonts w:ascii="ヒラギノ角ゴ Pro W3" w:eastAsia="ヒラギノ角ゴ Pro W3" w:cs="ヒラギノ角ゴ Pro W3" w:hint="eastAsia"/>
          <w:kern w:val="0"/>
        </w:rPr>
        <w:t xml:space="preserve">　</w:t>
      </w:r>
      <w:r w:rsidRPr="00602D22">
        <w:rPr>
          <w:rFonts w:ascii="ヒラギノ角ゴ Pro W3" w:eastAsia="ヒラギノ角ゴ Pro W3" w:cs="ヒラギノ角ゴ Pro W3" w:hint="eastAsia"/>
          <w:kern w:val="0"/>
        </w:rPr>
        <w:t>技術専門員は次の各号に掲げる者をもって充てる。</w:t>
      </w:r>
    </w:p>
    <w:p w14:paraId="4C127EE7" w14:textId="77777777" w:rsidR="00602D22" w:rsidRDefault="00602D22" w:rsidP="00602D22">
      <w:pPr>
        <w:pStyle w:val="a3"/>
        <w:widowControl/>
        <w:numPr>
          <w:ilvl w:val="0"/>
          <w:numId w:val="1"/>
        </w:numPr>
        <w:autoSpaceDE w:val="0"/>
        <w:autoSpaceDN w:val="0"/>
        <w:adjustRightInd w:val="0"/>
        <w:ind w:leftChars="0"/>
        <w:jc w:val="left"/>
        <w:rPr>
          <w:rFonts w:ascii="ヒラギノ角ゴ Pro W3" w:eastAsia="ヒラギノ角ゴ Pro W3" w:cs="ヒラギノ角ゴ Pro W3"/>
          <w:kern w:val="0"/>
        </w:rPr>
      </w:pPr>
      <w:bookmarkStart w:id="0" w:name="13000737701000000022"/>
      <w:r w:rsidRPr="00602D22">
        <w:rPr>
          <w:rFonts w:ascii="ヒラギノ角ゴ Pro W3" w:eastAsia="ヒラギノ角ゴ Pro W3" w:cs="ヒラギノ角ゴ Pro W3" w:hint="eastAsia"/>
          <w:kern w:val="0"/>
        </w:rPr>
        <w:t>審査等業務の対象となる疾患領域に関する専門知識・経験に基づき，現に診療，教育，研究又は業務を行っている者</w:t>
      </w:r>
      <w:bookmarkStart w:id="1" w:name="13000737701000000026"/>
      <w:bookmarkEnd w:id="0"/>
    </w:p>
    <w:p w14:paraId="4C5825CD" w14:textId="77777777" w:rsidR="00602D22" w:rsidRDefault="00602D22" w:rsidP="00602D22">
      <w:pPr>
        <w:pStyle w:val="a3"/>
        <w:widowControl/>
        <w:numPr>
          <w:ilvl w:val="0"/>
          <w:numId w:val="1"/>
        </w:numPr>
        <w:autoSpaceDE w:val="0"/>
        <w:autoSpaceDN w:val="0"/>
        <w:adjustRightInd w:val="0"/>
        <w:ind w:leftChars="0"/>
        <w:jc w:val="left"/>
        <w:rPr>
          <w:rFonts w:ascii="ヒラギノ角ゴ Pro W3" w:eastAsia="ヒラギノ角ゴ Pro W3" w:cs="ヒラギノ角ゴ Pro W3"/>
          <w:kern w:val="0"/>
        </w:rPr>
      </w:pPr>
      <w:r w:rsidRPr="00602D22">
        <w:rPr>
          <w:rFonts w:ascii="ヒラギノ角ゴ Pro W3" w:eastAsia="ヒラギノ角ゴ Pro W3" w:cs="ヒラギノ角ゴ Pro W3" w:hint="eastAsia"/>
          <w:kern w:val="0"/>
        </w:rPr>
        <w:t>生物統計に関する専門的知識に基づいて，業務を行っている者</w:t>
      </w:r>
      <w:bookmarkStart w:id="2" w:name="13000737701000000030"/>
      <w:bookmarkEnd w:id="1"/>
    </w:p>
    <w:p w14:paraId="47E599EA" w14:textId="51ABF162" w:rsidR="00602D22" w:rsidRPr="00602D22" w:rsidRDefault="00602D22" w:rsidP="00602D22">
      <w:pPr>
        <w:pStyle w:val="a3"/>
        <w:widowControl/>
        <w:numPr>
          <w:ilvl w:val="0"/>
          <w:numId w:val="1"/>
        </w:numPr>
        <w:autoSpaceDE w:val="0"/>
        <w:autoSpaceDN w:val="0"/>
        <w:adjustRightInd w:val="0"/>
        <w:ind w:leftChars="0"/>
        <w:jc w:val="left"/>
        <w:rPr>
          <w:rFonts w:ascii="ヒラギノ角ゴ Pro W3" w:eastAsia="ヒラギノ角ゴ Pro W3" w:cs="ヒラギノ角ゴ Pro W3"/>
          <w:kern w:val="0"/>
        </w:rPr>
      </w:pPr>
      <w:r w:rsidRPr="00602D22">
        <w:rPr>
          <w:rFonts w:ascii="ヒラギノ角ゴ Pro W3" w:eastAsia="ヒラギノ角ゴ Pro W3" w:cs="ヒラギノ角ゴ Pro W3" w:hint="eastAsia"/>
          <w:kern w:val="0"/>
        </w:rPr>
        <w:t>その他の再生医療等の特色に応じた専門知識を持っている者(細胞培養加工の専門知識を持つ者等)</w:t>
      </w:r>
      <w:bookmarkEnd w:id="2"/>
    </w:p>
    <w:p w14:paraId="4E3AC1E3" w14:textId="54D0D2B5" w:rsidR="005F29D7" w:rsidRPr="00943066" w:rsidRDefault="007745F5" w:rsidP="007745F5">
      <w:pPr>
        <w:widowControl/>
        <w:autoSpaceDE w:val="0"/>
        <w:autoSpaceDN w:val="0"/>
        <w:adjustRightInd w:val="0"/>
        <w:jc w:val="left"/>
        <w:rPr>
          <w:rFonts w:ascii="ヒラギノ角ゴ Pro W3" w:eastAsia="ヒラギノ角ゴ Pro W3" w:cs="ヒラギノ角ゴ Pro W3"/>
          <w:kern w:val="0"/>
        </w:rPr>
      </w:pPr>
      <w:r w:rsidRPr="007745F5">
        <w:rPr>
          <w:rFonts w:ascii="ヒラギノ角ゴ Pro W3" w:eastAsia="ヒラギノ角ゴ Pro W3" w:cs="ヒラギノ角ゴ Pro W3" w:hint="eastAsia"/>
          <w:kern w:val="0"/>
        </w:rPr>
        <w:tab/>
      </w:r>
      <w:r w:rsidRPr="007745F5">
        <w:rPr>
          <w:rFonts w:ascii="ヒラギノ角ゴ Pro W3" w:eastAsia="ヒラギノ角ゴ Pro W3" w:cs="ヒラギノ角ゴ Pro W3" w:hint="eastAsia"/>
          <w:kern w:val="0"/>
        </w:rPr>
        <w:tab/>
      </w:r>
    </w:p>
    <w:p w14:paraId="2DD275FF" w14:textId="7E05919F" w:rsidR="00E4552D" w:rsidRDefault="00E4552D" w:rsidP="005F29D7">
      <w:pPr>
        <w:widowControl/>
        <w:autoSpaceDE w:val="0"/>
        <w:autoSpaceDN w:val="0"/>
        <w:adjustRightInd w:val="0"/>
        <w:jc w:val="left"/>
        <w:rPr>
          <w:rFonts w:ascii="ヒラギノ角ゴ Pro W3" w:eastAsia="ヒラギノ角ゴ Pro W3" w:cs="ヒラギノ角ゴ Pro W3"/>
          <w:b/>
          <w:bCs/>
          <w:kern w:val="0"/>
        </w:rPr>
      </w:pPr>
      <w:r>
        <w:rPr>
          <w:rFonts w:ascii="ヒラギノ角ゴ Pro W3" w:eastAsia="ヒラギノ角ゴ Pro W3" w:cs="ヒラギノ角ゴ Pro W3" w:hint="eastAsia"/>
          <w:b/>
          <w:bCs/>
          <w:kern w:val="0"/>
        </w:rPr>
        <w:t>（</w:t>
      </w:r>
      <w:r w:rsidRPr="00943066">
        <w:rPr>
          <w:rFonts w:ascii="ヒラギノ角ゴ Pro W3" w:eastAsia="ヒラギノ角ゴ Pro W3" w:cs="ヒラギノ角ゴ Pro W3" w:hint="eastAsia"/>
          <w:b/>
          <w:bCs/>
          <w:kern w:val="0"/>
        </w:rPr>
        <w:t>委員会の職務、責務</w:t>
      </w:r>
      <w:r>
        <w:rPr>
          <w:rFonts w:ascii="ヒラギノ角ゴ Pro W3" w:eastAsia="ヒラギノ角ゴ Pro W3" w:cs="ヒラギノ角ゴ Pro W3" w:hint="eastAsia"/>
          <w:b/>
          <w:bCs/>
          <w:kern w:val="0"/>
        </w:rPr>
        <w:t>）</w:t>
      </w:r>
    </w:p>
    <w:p w14:paraId="3F2CFADB" w14:textId="054471E8" w:rsidR="005F29D7" w:rsidRPr="00943066" w:rsidRDefault="005F29D7" w:rsidP="005F29D7">
      <w:pPr>
        <w:widowControl/>
        <w:autoSpaceDE w:val="0"/>
        <w:autoSpaceDN w:val="0"/>
        <w:adjustRightInd w:val="0"/>
        <w:jc w:val="left"/>
        <w:rPr>
          <w:rFonts w:ascii="ヒラギノ角ゴ Pro W3" w:eastAsia="ヒラギノ角ゴ Pro W3" w:cs="ヒラギノ角ゴ Pro W3"/>
          <w:b/>
          <w:bCs/>
          <w:kern w:val="0"/>
        </w:rPr>
      </w:pPr>
      <w:r w:rsidRPr="00943066">
        <w:rPr>
          <w:rFonts w:ascii="ヒラギノ角ゴ Pro W3" w:eastAsia="ヒラギノ角ゴ Pro W3" w:cs="ヒラギノ角ゴ Pro W3" w:hint="eastAsia"/>
          <w:b/>
          <w:bCs/>
          <w:kern w:val="0"/>
        </w:rPr>
        <w:t xml:space="preserve">第三条　</w:t>
      </w:r>
    </w:p>
    <w:p w14:paraId="3BA071C9" w14:textId="180BF356" w:rsidR="005F29D7" w:rsidRPr="00943066" w:rsidRDefault="005F29D7" w:rsidP="005F29D7">
      <w:pPr>
        <w:widowControl/>
        <w:autoSpaceDE w:val="0"/>
        <w:autoSpaceDN w:val="0"/>
        <w:adjustRightInd w:val="0"/>
        <w:jc w:val="left"/>
        <w:rPr>
          <w:rFonts w:ascii="ヒラギノ角ゴ Pro W3" w:eastAsia="ヒラギノ角ゴ Pro W3" w:cs="ヒラギノ角ゴ Pro W3"/>
          <w:kern w:val="0"/>
        </w:rPr>
      </w:pPr>
      <w:r w:rsidRPr="00943066">
        <w:rPr>
          <w:rFonts w:ascii="ヒラギノ角ゴ Pro W3" w:eastAsia="ヒラギノ角ゴ Pro W3" w:cs="ヒラギノ角ゴ Pro W3" w:hint="eastAsia"/>
          <w:kern w:val="0"/>
        </w:rPr>
        <w:t>１．本委員会は、</w:t>
      </w:r>
      <w:r w:rsidR="00EF0DD1" w:rsidRPr="00943066">
        <w:rPr>
          <w:rFonts w:ascii="ヒラギノ角ゴ Pro W3" w:eastAsia="ヒラギノ角ゴ Pro W3" w:cs="ヒラギノ角ゴ Pro W3" w:hint="eastAsia"/>
          <w:b/>
          <w:bCs/>
          <w:kern w:val="0"/>
        </w:rPr>
        <w:t>医療法人岡田歯科医院</w:t>
      </w:r>
      <w:r w:rsidR="00426772" w:rsidRPr="00943066">
        <w:rPr>
          <w:rFonts w:ascii="ヒラギノ角ゴ Pro W3" w:eastAsia="ヒラギノ角ゴ Pro W3" w:cs="ヒラギノ角ゴ Pro W3" w:hint="eastAsia"/>
          <w:b/>
          <w:bCs/>
          <w:kern w:val="0"/>
        </w:rPr>
        <w:t>および</w:t>
      </w:r>
      <w:r w:rsidR="004D0419" w:rsidRPr="00943066">
        <w:rPr>
          <w:rFonts w:ascii="ヒラギノ角ゴ Pro W3" w:eastAsia="ヒラギノ角ゴ Pro W3" w:cs="ヒラギノ角ゴ Pro W3" w:hint="eastAsia"/>
          <w:b/>
          <w:bCs/>
          <w:kern w:val="0"/>
        </w:rPr>
        <w:t>外部</w:t>
      </w:r>
      <w:r w:rsidR="00EC7E1C">
        <w:rPr>
          <w:rFonts w:ascii="ヒラギノ角ゴ Pro W3" w:eastAsia="ヒラギノ角ゴ Pro W3" w:cs="ヒラギノ角ゴ Pro W3" w:hint="eastAsia"/>
          <w:b/>
          <w:bCs/>
          <w:kern w:val="0"/>
        </w:rPr>
        <w:t>歯科医院</w:t>
      </w:r>
      <w:r w:rsidR="004D0419" w:rsidRPr="00943066">
        <w:rPr>
          <w:rFonts w:ascii="ヒラギノ角ゴ Pro W3" w:eastAsia="ヒラギノ角ゴ Pro W3" w:cs="ヒラギノ角ゴ Pro W3" w:hint="eastAsia"/>
          <w:b/>
          <w:bCs/>
          <w:kern w:val="0"/>
        </w:rPr>
        <w:t>より</w:t>
      </w:r>
      <w:r w:rsidR="00426772" w:rsidRPr="00943066">
        <w:rPr>
          <w:rFonts w:ascii="ヒラギノ角ゴ Pro W3" w:eastAsia="ヒラギノ角ゴ Pro W3" w:cs="ヒラギノ角ゴ Pro W3" w:hint="eastAsia"/>
          <w:b/>
          <w:bCs/>
          <w:kern w:val="0"/>
        </w:rPr>
        <w:t>審査依頼があり本委員会委員全員の同意が得られた歯科医院</w:t>
      </w:r>
      <w:r w:rsidRPr="00943066">
        <w:rPr>
          <w:rFonts w:ascii="ヒラギノ角ゴ Pro W3" w:eastAsia="ヒラギノ角ゴ Pro W3" w:cs="ヒラギノ角ゴ Pro W3" w:hint="eastAsia"/>
          <w:kern w:val="0"/>
        </w:rPr>
        <w:t>の行う第三種再生医療等がその全般にわたり、その倫理的妥当性、細胞培養工程での妥当性についての審査を行うとともに、医療の実施状況、安全管理について評価を行う。</w:t>
      </w:r>
    </w:p>
    <w:p w14:paraId="1539F7C6" w14:textId="612EB9A0" w:rsidR="005F29D7" w:rsidRPr="00943066" w:rsidRDefault="005F29D7" w:rsidP="005F29D7">
      <w:pPr>
        <w:widowControl/>
        <w:autoSpaceDE w:val="0"/>
        <w:autoSpaceDN w:val="0"/>
        <w:adjustRightInd w:val="0"/>
        <w:jc w:val="left"/>
        <w:rPr>
          <w:rFonts w:ascii="ヒラギノ角ゴ Pro W3" w:eastAsia="ヒラギノ角ゴ Pro W3" w:cs="ヒラギノ角ゴ Pro W3"/>
          <w:kern w:val="0"/>
        </w:rPr>
      </w:pPr>
      <w:r w:rsidRPr="00943066">
        <w:rPr>
          <w:rFonts w:ascii="ヒラギノ角ゴ Pro W3" w:eastAsia="ヒラギノ角ゴ Pro W3" w:cs="ヒラギノ角ゴ Pro W3" w:hint="eastAsia"/>
          <w:kern w:val="0"/>
        </w:rPr>
        <w:lastRenderedPageBreak/>
        <w:t>２．本委員会は、平成</w:t>
      </w:r>
      <w:r w:rsidRPr="00943066">
        <w:rPr>
          <w:rFonts w:ascii="ヒラギノ角ゴ Pro W3" w:eastAsia="ヒラギノ角ゴ Pro W3" w:cs="ヒラギノ角ゴ Pro W3"/>
          <w:kern w:val="0"/>
        </w:rPr>
        <w:t>26</w:t>
      </w:r>
      <w:r w:rsidRPr="00943066">
        <w:rPr>
          <w:rFonts w:ascii="ヒラギノ角ゴ Pro W3" w:eastAsia="ヒラギノ角ゴ Pro W3" w:cs="ヒラギノ角ゴ Pro W3" w:hint="eastAsia"/>
          <w:kern w:val="0"/>
        </w:rPr>
        <w:t>年度</w:t>
      </w:r>
      <w:r w:rsidRPr="00943066">
        <w:rPr>
          <w:rFonts w:ascii="ヒラギノ角ゴ Pro W3" w:eastAsia="ヒラギノ角ゴ Pro W3" w:cs="ヒラギノ角ゴ Pro W3"/>
          <w:kern w:val="0"/>
        </w:rPr>
        <w:t>11</w:t>
      </w:r>
      <w:r w:rsidR="004D0419" w:rsidRPr="00943066">
        <w:rPr>
          <w:rFonts w:ascii="ヒラギノ角ゴ Pro W3" w:eastAsia="ヒラギノ角ゴ Pro W3" w:cs="ヒラギノ角ゴ Pro W3" w:hint="eastAsia"/>
          <w:kern w:val="0"/>
        </w:rPr>
        <w:t>月施行の</w:t>
      </w:r>
      <w:r w:rsidR="00A4714F">
        <w:rPr>
          <w:rFonts w:ascii="ヒラギノ角ゴ Pro W3" w:eastAsia="ヒラギノ角ゴ Pro W3" w:cs="ヒラギノ角ゴ Pro W3" w:hint="eastAsia"/>
          <w:kern w:val="0"/>
        </w:rPr>
        <w:t>再生医療等安全性確保法における第３種再生医療等を</w:t>
      </w:r>
      <w:r w:rsidRPr="00943066">
        <w:rPr>
          <w:rFonts w:ascii="ヒラギノ角ゴ Pro W3" w:eastAsia="ヒラギノ角ゴ Pro W3" w:cs="ヒラギノ角ゴ Pro W3" w:hint="eastAsia"/>
          <w:kern w:val="0"/>
        </w:rPr>
        <w:t>審議する再生医療等委員会であり、</w:t>
      </w:r>
      <w:r w:rsidR="006D0097" w:rsidRPr="00943066">
        <w:rPr>
          <w:rFonts w:ascii="ヒラギノ角ゴ Pro W3" w:eastAsia="ヒラギノ角ゴ Pro W3" w:cs="ヒラギノ角ゴ Pro W3" w:hint="eastAsia"/>
          <w:b/>
          <w:bCs/>
          <w:kern w:val="0"/>
        </w:rPr>
        <w:t>医療法人岡田歯科医院</w:t>
      </w:r>
      <w:r w:rsidR="00426772" w:rsidRPr="00943066">
        <w:rPr>
          <w:rFonts w:ascii="ヒラギノ角ゴ Pro W3" w:eastAsia="ヒラギノ角ゴ Pro W3" w:cs="ヒラギノ角ゴ Pro W3" w:hint="eastAsia"/>
          <w:b/>
          <w:bCs/>
          <w:kern w:val="0"/>
        </w:rPr>
        <w:t>および</w:t>
      </w:r>
      <w:r w:rsidR="004D0419" w:rsidRPr="00943066">
        <w:rPr>
          <w:rFonts w:ascii="ヒラギノ角ゴ Pro W3" w:eastAsia="ヒラギノ角ゴ Pro W3" w:cs="ヒラギノ角ゴ Pro W3" w:hint="eastAsia"/>
          <w:b/>
          <w:bCs/>
          <w:kern w:val="0"/>
        </w:rPr>
        <w:t>外部</w:t>
      </w:r>
      <w:r w:rsidR="00EC7E1C">
        <w:rPr>
          <w:rFonts w:ascii="ヒラギノ角ゴ Pro W3" w:eastAsia="ヒラギノ角ゴ Pro W3" w:cs="ヒラギノ角ゴ Pro W3" w:hint="eastAsia"/>
          <w:b/>
          <w:bCs/>
          <w:kern w:val="0"/>
        </w:rPr>
        <w:t>歯科医院</w:t>
      </w:r>
      <w:r w:rsidR="004D0419" w:rsidRPr="00943066">
        <w:rPr>
          <w:rFonts w:ascii="ヒラギノ角ゴ Pro W3" w:eastAsia="ヒラギノ角ゴ Pro W3" w:cs="ヒラギノ角ゴ Pro W3" w:hint="eastAsia"/>
          <w:b/>
          <w:bCs/>
          <w:kern w:val="0"/>
        </w:rPr>
        <w:t>より</w:t>
      </w:r>
      <w:r w:rsidR="00426772" w:rsidRPr="00943066">
        <w:rPr>
          <w:rFonts w:ascii="ヒラギノ角ゴ Pro W3" w:eastAsia="ヒラギノ角ゴ Pro W3" w:cs="ヒラギノ角ゴ Pro W3" w:hint="eastAsia"/>
          <w:b/>
          <w:bCs/>
          <w:kern w:val="0"/>
        </w:rPr>
        <w:t>審査依頼があり本委員会委員全員の同意が得られた歯科医院</w:t>
      </w:r>
      <w:r w:rsidRPr="00943066">
        <w:rPr>
          <w:rFonts w:ascii="ヒラギノ角ゴ Pro W3" w:eastAsia="ヒラギノ角ゴ Pro W3" w:cs="ヒラギノ角ゴ Pro W3" w:hint="eastAsia"/>
          <w:kern w:val="0"/>
        </w:rPr>
        <w:t>おける第３種再生医療等についてその妥当性、安全性を評価し、報告する機関である。</w:t>
      </w:r>
    </w:p>
    <w:p w14:paraId="6BE332E8" w14:textId="36B086BC" w:rsidR="005F29D7" w:rsidRPr="00943066" w:rsidRDefault="004D0419" w:rsidP="005F29D7">
      <w:pPr>
        <w:widowControl/>
        <w:autoSpaceDE w:val="0"/>
        <w:autoSpaceDN w:val="0"/>
        <w:adjustRightInd w:val="0"/>
        <w:jc w:val="left"/>
        <w:rPr>
          <w:rFonts w:ascii="ヒラギノ角ゴ Pro W3" w:eastAsia="ヒラギノ角ゴ Pro W3" w:cs="ヒラギノ角ゴ Pro W3" w:hint="eastAsia"/>
          <w:kern w:val="0"/>
        </w:rPr>
      </w:pPr>
      <w:r w:rsidRPr="00943066">
        <w:rPr>
          <w:rFonts w:ascii="ヒラギノ角ゴ Pro W3" w:eastAsia="ヒラギノ角ゴ Pro W3" w:cs="ヒラギノ角ゴ Pro W3" w:hint="eastAsia"/>
          <w:kern w:val="0"/>
        </w:rPr>
        <w:t>３．また、本委員会は、歯科医院内で行う、人</w:t>
      </w:r>
      <w:r w:rsidR="005F29D7" w:rsidRPr="00943066">
        <w:rPr>
          <w:rFonts w:ascii="ヒラギノ角ゴ Pro W3" w:eastAsia="ヒラギノ角ゴ Pro W3" w:cs="ヒラギノ角ゴ Pro W3" w:hint="eastAsia"/>
          <w:kern w:val="0"/>
        </w:rPr>
        <w:t>を直接対象とする、特別の注意を要する医療行為及び医学の研究を、専門の知識をもった委員と客観的中立的立場から院外の学識経験者、法律家、一般の立場を代表する者より構成される委員により検討を行うものである。</w:t>
      </w:r>
      <w:r w:rsidR="00E4552D">
        <w:rPr>
          <w:rFonts w:ascii="ヒラギノ角ゴ Pro W3" w:eastAsia="ヒラギノ角ゴ Pro W3" w:cs="ヒラギノ角ゴ Pro W3"/>
          <w:kern w:val="0"/>
        </w:rPr>
        <w:br/>
      </w:r>
    </w:p>
    <w:p w14:paraId="0624CF2B" w14:textId="77777777" w:rsidR="005F29D7" w:rsidRPr="00943066" w:rsidRDefault="005F29D7" w:rsidP="005F29D7">
      <w:pPr>
        <w:widowControl/>
        <w:autoSpaceDE w:val="0"/>
        <w:autoSpaceDN w:val="0"/>
        <w:adjustRightInd w:val="0"/>
        <w:jc w:val="left"/>
        <w:rPr>
          <w:rFonts w:ascii="ヒラギノ角ゴ Pro W3" w:eastAsia="ヒラギノ角ゴ Pro W3" w:cs="ヒラギノ角ゴ Pro W3"/>
          <w:kern w:val="0"/>
        </w:rPr>
      </w:pPr>
      <w:r w:rsidRPr="00943066">
        <w:rPr>
          <w:rFonts w:ascii="ヒラギノ角ゴ Pro W3" w:eastAsia="ヒラギノ角ゴ Pro W3" w:cs="ヒラギノ角ゴ Pro W3" w:hint="eastAsia"/>
          <w:kern w:val="0"/>
        </w:rPr>
        <w:t>４．細則</w:t>
      </w:r>
      <w:r w:rsidRPr="00943066">
        <w:rPr>
          <w:rFonts w:ascii="ヒラギノ角ゴ Pro W3" w:eastAsia="ヒラギノ角ゴ Pro W3" w:cs="ヒラギノ角ゴ Pro W3"/>
          <w:kern w:val="0"/>
        </w:rPr>
        <w:t xml:space="preserve"> </w:t>
      </w:r>
    </w:p>
    <w:p w14:paraId="4D2C52DA" w14:textId="575D147A" w:rsidR="005F29D7" w:rsidRPr="002A7728" w:rsidRDefault="006D0097" w:rsidP="005F29D7">
      <w:pPr>
        <w:pStyle w:val="a3"/>
        <w:widowControl/>
        <w:numPr>
          <w:ilvl w:val="0"/>
          <w:numId w:val="7"/>
        </w:numPr>
        <w:autoSpaceDE w:val="0"/>
        <w:autoSpaceDN w:val="0"/>
        <w:adjustRightInd w:val="0"/>
        <w:ind w:leftChars="0"/>
        <w:jc w:val="left"/>
        <w:rPr>
          <w:rFonts w:ascii="ヒラギノ角ゴ Pro W3" w:eastAsia="ヒラギノ角ゴ Pro W3" w:cs="ヒラギノ角ゴ Pro W3" w:hint="eastAsia"/>
          <w:kern w:val="0"/>
        </w:rPr>
      </w:pPr>
      <w:r w:rsidRPr="002A7728">
        <w:rPr>
          <w:rFonts w:ascii="ヒラギノ角ゴ Pro W3" w:eastAsia="ヒラギノ角ゴ Pro W3" w:cs="ヒラギノ角ゴ Pro W3" w:hint="eastAsia"/>
          <w:b/>
          <w:bCs/>
          <w:kern w:val="0"/>
        </w:rPr>
        <w:t>医療法人岡田歯科医院</w:t>
      </w:r>
      <w:r w:rsidR="00426772" w:rsidRPr="002A7728">
        <w:rPr>
          <w:rFonts w:ascii="ヒラギノ角ゴ Pro W3" w:eastAsia="ヒラギノ角ゴ Pro W3" w:cs="ヒラギノ角ゴ Pro W3" w:hint="eastAsia"/>
          <w:b/>
          <w:bCs/>
          <w:kern w:val="0"/>
        </w:rPr>
        <w:t>および</w:t>
      </w:r>
      <w:r w:rsidR="004D0419" w:rsidRPr="002A7728">
        <w:rPr>
          <w:rFonts w:ascii="ヒラギノ角ゴ Pro W3" w:eastAsia="ヒラギノ角ゴ Pro W3" w:cs="ヒラギノ角ゴ Pro W3" w:hint="eastAsia"/>
          <w:b/>
          <w:bCs/>
          <w:kern w:val="0"/>
        </w:rPr>
        <w:t>外部</w:t>
      </w:r>
      <w:r w:rsidR="00EC7E1C" w:rsidRPr="002A7728">
        <w:rPr>
          <w:rFonts w:ascii="ヒラギノ角ゴ Pro W3" w:eastAsia="ヒラギノ角ゴ Pro W3" w:cs="ヒラギノ角ゴ Pro W3" w:hint="eastAsia"/>
          <w:b/>
          <w:bCs/>
          <w:kern w:val="0"/>
        </w:rPr>
        <w:t>歯科医院</w:t>
      </w:r>
      <w:r w:rsidR="004D0419" w:rsidRPr="002A7728">
        <w:rPr>
          <w:rFonts w:ascii="ヒラギノ角ゴ Pro W3" w:eastAsia="ヒラギノ角ゴ Pro W3" w:cs="ヒラギノ角ゴ Pro W3" w:hint="eastAsia"/>
          <w:b/>
          <w:bCs/>
          <w:kern w:val="0"/>
        </w:rPr>
        <w:t>より</w:t>
      </w:r>
      <w:r w:rsidR="00426772" w:rsidRPr="002A7728">
        <w:rPr>
          <w:rFonts w:ascii="ヒラギノ角ゴ Pro W3" w:eastAsia="ヒラギノ角ゴ Pro W3" w:cs="ヒラギノ角ゴ Pro W3" w:hint="eastAsia"/>
          <w:b/>
          <w:bCs/>
          <w:kern w:val="0"/>
        </w:rPr>
        <w:t>審査依頼があり本委員会委員全員の同意が得られた歯科医院</w:t>
      </w:r>
      <w:r w:rsidR="005F29D7" w:rsidRPr="002A7728">
        <w:rPr>
          <w:rFonts w:ascii="ヒラギノ角ゴ Pro W3" w:eastAsia="ヒラギノ角ゴ Pro W3" w:cs="ヒラギノ角ゴ Pro W3" w:hint="eastAsia"/>
          <w:kern w:val="0"/>
        </w:rPr>
        <w:t>が提供する再生医療等提供計画について法律の定める再生医療等提供基準に照らして審査を行い、</w:t>
      </w:r>
      <w:r w:rsidR="00EC7E1C" w:rsidRPr="002A7728">
        <w:rPr>
          <w:rFonts w:ascii="ヒラギノ角ゴ Pro W3" w:eastAsia="ヒラギノ角ゴ Pro W3" w:cs="ヒラギノ角ゴ Pro W3" w:hint="eastAsia"/>
          <w:kern w:val="0"/>
        </w:rPr>
        <w:t>審査対象となる歯科医院</w:t>
      </w:r>
      <w:r w:rsidR="005F29D7" w:rsidRPr="002A7728">
        <w:rPr>
          <w:rFonts w:ascii="ヒラギノ角ゴ Pro W3" w:eastAsia="ヒラギノ角ゴ Pro W3" w:cs="ヒラギノ角ゴ Pro W3" w:hint="eastAsia"/>
          <w:kern w:val="0"/>
        </w:rPr>
        <w:t>管理者</w:t>
      </w:r>
      <w:r w:rsidR="00EC7E1C" w:rsidRPr="002A7728">
        <w:rPr>
          <w:rFonts w:ascii="ヒラギノ角ゴ Pro W3" w:eastAsia="ヒラギノ角ゴ Pro W3" w:cs="ヒラギノ角ゴ Pro W3" w:hint="eastAsia"/>
          <w:kern w:val="0"/>
        </w:rPr>
        <w:t>（以下、管理者）</w:t>
      </w:r>
      <w:r w:rsidR="005F29D7" w:rsidRPr="002A7728">
        <w:rPr>
          <w:rFonts w:ascii="ヒラギノ角ゴ Pro W3" w:eastAsia="ヒラギノ角ゴ Pro W3" w:cs="ヒラギノ角ゴ Pro W3" w:hint="eastAsia"/>
          <w:kern w:val="0"/>
        </w:rPr>
        <w:t>に対して再生医療等の提供の適否及び提供に当たって留意すべき事項について意見を述べなければならない。</w:t>
      </w:r>
      <w:r w:rsidR="007F2726" w:rsidRPr="002A7728">
        <w:rPr>
          <w:rFonts w:ascii="ヒラギノ角ゴ Pro W3" w:eastAsia="ヒラギノ角ゴ Pro W3" w:cs="ヒラギノ角ゴ Pro W3" w:hint="eastAsia"/>
          <w:kern w:val="0"/>
        </w:rPr>
        <w:t>加えて</w:t>
      </w:r>
      <w:r w:rsidR="007F2726" w:rsidRPr="002A7728">
        <w:rPr>
          <w:rFonts w:ascii="ヒラギノ角ゴ Pro W3" w:eastAsia="ヒラギノ角ゴ Pro W3" w:cs="ヒラギノ角ゴ Pro W3"/>
          <w:kern w:val="0"/>
        </w:rPr>
        <w:t>意見を</w:t>
      </w:r>
      <w:r w:rsidR="007F2726" w:rsidRPr="002A7728">
        <w:rPr>
          <w:rFonts w:ascii="ヒラギノ角ゴ Pro W3" w:eastAsia="ヒラギノ角ゴ Pro W3" w:cs="ヒラギノ角ゴ Pro W3" w:hint="eastAsia"/>
          <w:kern w:val="0"/>
        </w:rPr>
        <w:t>述べた</w:t>
      </w:r>
      <w:r w:rsidR="007F2726" w:rsidRPr="002A7728">
        <w:rPr>
          <w:rFonts w:ascii="ヒラギノ角ゴ Pro W3" w:eastAsia="ヒラギノ角ゴ Pro W3" w:cs="ヒラギノ角ゴ Pro W3"/>
          <w:kern w:val="0"/>
        </w:rPr>
        <w:t>提供計画について、当該計画に係る再生医療の提供を終了する日ま</w:t>
      </w:r>
      <w:r w:rsidR="007F2726" w:rsidRPr="002A7728">
        <w:rPr>
          <w:rFonts w:ascii="ヒラギノ角ゴ Pro W3" w:eastAsia="ヒラギノ角ゴ Pro W3" w:cs="ヒラギノ角ゴ Pro W3" w:hint="eastAsia"/>
          <w:kern w:val="0"/>
        </w:rPr>
        <w:t>で</w:t>
      </w:r>
      <w:r w:rsidR="007F2726" w:rsidRPr="002A7728">
        <w:rPr>
          <w:rFonts w:ascii="ヒラギノ角ゴ Pro W3" w:eastAsia="ヒラギノ角ゴ Pro W3" w:cs="ヒラギノ角ゴ Pro W3"/>
          <w:kern w:val="0"/>
        </w:rPr>
        <w:t>、</w:t>
      </w:r>
      <w:r w:rsidR="007F2726" w:rsidRPr="002A7728">
        <w:rPr>
          <w:rFonts w:ascii="ヒラギノ角ゴ Pro W3" w:eastAsia="ヒラギノ角ゴ Pro W3" w:cs="ヒラギノ角ゴ Pro W3" w:hint="eastAsia"/>
          <w:kern w:val="0"/>
        </w:rPr>
        <w:t>当該医療機関と契約を締結した上で年に１回の</w:t>
      </w:r>
      <w:r w:rsidR="007F2726" w:rsidRPr="002A7728">
        <w:rPr>
          <w:rFonts w:ascii="ヒラギノ角ゴ Pro W3" w:eastAsia="ヒラギノ角ゴ Pro W3" w:cs="ヒラギノ角ゴ Pro W3"/>
          <w:kern w:val="0"/>
        </w:rPr>
        <w:t>定期報告、</w:t>
      </w:r>
      <w:r w:rsidR="007F2726" w:rsidRPr="002A7728">
        <w:rPr>
          <w:rFonts w:ascii="ヒラギノ角ゴ Pro W3" w:eastAsia="ヒラギノ角ゴ Pro W3" w:cs="ヒラギノ角ゴ Pro W3" w:hint="eastAsia"/>
          <w:kern w:val="0"/>
        </w:rPr>
        <w:t>再生医療提供中に生じた</w:t>
      </w:r>
      <w:r w:rsidR="007F2726" w:rsidRPr="002A7728">
        <w:rPr>
          <w:rFonts w:ascii="ヒラギノ角ゴ Pro W3" w:eastAsia="ヒラギノ角ゴ Pro W3" w:cs="ヒラギノ角ゴ Pro W3"/>
          <w:kern w:val="0"/>
        </w:rPr>
        <w:t>疾病等</w:t>
      </w:r>
      <w:r w:rsidR="007F2726" w:rsidRPr="002A7728">
        <w:rPr>
          <w:rFonts w:ascii="ヒラギノ角ゴ Pro W3" w:eastAsia="ヒラギノ角ゴ Pro W3" w:cs="ヒラギノ角ゴ Pro W3" w:hint="eastAsia"/>
          <w:kern w:val="0"/>
        </w:rPr>
        <w:t>の</w:t>
      </w:r>
      <w:r w:rsidR="007F2726" w:rsidRPr="002A7728">
        <w:rPr>
          <w:rFonts w:ascii="ヒラギノ角ゴ Pro W3" w:eastAsia="ヒラギノ角ゴ Pro W3" w:cs="ヒラギノ角ゴ Pro W3"/>
          <w:kern w:val="0"/>
        </w:rPr>
        <w:t>報告</w:t>
      </w:r>
      <w:r w:rsidR="007F2726" w:rsidRPr="002A7728">
        <w:rPr>
          <w:rFonts w:ascii="ヒラギノ角ゴ Pro W3" w:eastAsia="ヒラギノ角ゴ Pro W3" w:cs="ヒラギノ角ゴ Pro W3" w:hint="eastAsia"/>
          <w:kern w:val="0"/>
        </w:rPr>
        <w:t>、再生医療提供計画の</w:t>
      </w:r>
      <w:r w:rsidR="007F2726" w:rsidRPr="002A7728">
        <w:rPr>
          <w:rFonts w:ascii="ヒラギノ角ゴ Pro W3" w:eastAsia="ヒラギノ角ゴ Pro W3" w:cs="ヒラギノ角ゴ Pro W3"/>
          <w:kern w:val="0"/>
        </w:rPr>
        <w:t>変更に関する審査等を行</w:t>
      </w:r>
      <w:r w:rsidR="007F2726" w:rsidRPr="002A7728">
        <w:rPr>
          <w:rFonts w:ascii="ヒラギノ角ゴ Pro W3" w:eastAsia="ヒラギノ角ゴ Pro W3" w:cs="ヒラギノ角ゴ Pro W3" w:hint="eastAsia"/>
          <w:kern w:val="0"/>
        </w:rPr>
        <w:t>わなければならない。</w:t>
      </w:r>
      <w:r w:rsidR="007F2726" w:rsidRPr="002A7728">
        <w:rPr>
          <w:rFonts w:ascii="ヒラギノ角ゴ Pro W3" w:eastAsia="ヒラギノ角ゴ Pro W3" w:cs="ヒラギノ角ゴ Pro W3"/>
          <w:kern w:val="0"/>
        </w:rPr>
        <w:t xml:space="preserve"> </w:t>
      </w:r>
      <w:r w:rsidR="007F2726" w:rsidRPr="002A7728">
        <w:rPr>
          <w:rFonts w:ascii="ヒラギノ角ゴ Pro W3" w:eastAsia="ヒラギノ角ゴ Pro W3" w:cs="ヒラギノ角ゴ Pro W3" w:hint="eastAsia"/>
          <w:kern w:val="0"/>
        </w:rPr>
        <w:t>審査に際しては</w:t>
      </w:r>
      <w:r w:rsidR="00E2209F" w:rsidRPr="002A7728">
        <w:rPr>
          <w:rFonts w:ascii="ヒラギノ角ゴ Pro W3" w:eastAsia="ヒラギノ角ゴ Pro W3" w:cs="ヒラギノ角ゴ Pro W3"/>
          <w:kern w:val="0"/>
        </w:rPr>
        <w:t>規則第27条第1項に規定される様式第1</w:t>
      </w:r>
      <w:r w:rsidR="00E2209F" w:rsidRPr="002A7728">
        <w:rPr>
          <w:rFonts w:ascii="ヒラギノ角ゴ Pro W3" w:eastAsia="ヒラギノ角ゴ Pro W3" w:cs="ヒラギノ角ゴ Pro W3" w:hint="eastAsia"/>
          <w:kern w:val="0"/>
        </w:rPr>
        <w:t>と添付資料（下記）</w:t>
      </w:r>
      <w:r w:rsidR="00E2209F" w:rsidRPr="002A7728">
        <w:rPr>
          <w:rFonts w:ascii="ヒラギノ角ゴ Pro W3" w:eastAsia="ヒラギノ角ゴ Pro W3" w:cs="ヒラギノ角ゴ Pro W3"/>
          <w:kern w:val="0"/>
        </w:rPr>
        <w:t>の提出</w:t>
      </w:r>
      <w:r w:rsidR="007F2726" w:rsidRPr="002A7728">
        <w:rPr>
          <w:rFonts w:ascii="ヒラギノ角ゴ Pro W3" w:eastAsia="ヒラギノ角ゴ Pro W3" w:cs="ヒラギノ角ゴ Pro W3" w:hint="eastAsia"/>
          <w:kern w:val="0"/>
        </w:rPr>
        <w:t>を義務</w:t>
      </w:r>
      <w:r w:rsidR="00EC7E1C" w:rsidRPr="002A7728">
        <w:rPr>
          <w:rFonts w:ascii="ヒラギノ角ゴ Pro W3" w:eastAsia="ヒラギノ角ゴ Pro W3" w:cs="ヒラギノ角ゴ Pro W3" w:hint="eastAsia"/>
          <w:kern w:val="0"/>
        </w:rPr>
        <w:t>づける</w:t>
      </w:r>
      <w:r w:rsidR="007F2726" w:rsidRPr="002A7728">
        <w:rPr>
          <w:rFonts w:ascii="ヒラギノ角ゴ Pro W3" w:eastAsia="ヒラギノ角ゴ Pro W3" w:cs="ヒラギノ角ゴ Pro W3" w:hint="eastAsia"/>
          <w:kern w:val="0"/>
        </w:rPr>
        <w:t>。</w:t>
      </w:r>
      <w:r w:rsidR="007F2726" w:rsidRPr="002A7728">
        <w:rPr>
          <w:rFonts w:ascii="ヒラギノ角ゴ Pro W3" w:eastAsia="ヒラギノ角ゴ Pro W3" w:cs="ヒラギノ角ゴ Pro W3"/>
          <w:kern w:val="0"/>
        </w:rPr>
        <w:br/>
      </w:r>
      <w:r w:rsidR="007F2726" w:rsidRPr="002A7728">
        <w:rPr>
          <w:rFonts w:ascii="ヒラギノ角ゴ Pro W3" w:eastAsia="ヒラギノ角ゴ Pro W3" w:cs="ヒラギノ角ゴ Pro W3"/>
          <w:kern w:val="0"/>
        </w:rPr>
        <w:br/>
        <w:t>a) 提供する再生医療等の詳細を記した書類</w:t>
      </w:r>
      <w:r w:rsidR="007F2726" w:rsidRPr="002A7728">
        <w:rPr>
          <w:rFonts w:ascii="ヒラギノ角ゴ Pro W3" w:eastAsia="ヒラギノ角ゴ Pro W3" w:cs="ヒラギノ角ゴ Pro W3"/>
          <w:kern w:val="0"/>
        </w:rPr>
        <w:br/>
        <w:t xml:space="preserve">b) </w:t>
      </w:r>
      <w:r w:rsidR="00E2209F" w:rsidRPr="002A7728">
        <w:rPr>
          <w:rFonts w:ascii="ヒラギノ角ゴ Pro W3" w:eastAsia="ヒラギノ角ゴ Pro W3" w:cs="ヒラギノ角ゴ Pro W3"/>
          <w:kern w:val="0"/>
        </w:rPr>
        <w:t>実施責任者及</w:t>
      </w:r>
      <w:r w:rsidR="00E2209F" w:rsidRPr="002A7728">
        <w:rPr>
          <w:rFonts w:ascii="ヒラギノ角ゴ Pro W3" w:eastAsia="ヒラギノ角ゴ Pro W3" w:cs="ヒラギノ角ゴ Pro W3" w:hint="eastAsia"/>
          <w:kern w:val="0"/>
        </w:rPr>
        <w:t>び</w:t>
      </w:r>
      <w:r w:rsidR="00E2209F" w:rsidRPr="002A7728">
        <w:rPr>
          <w:rFonts w:ascii="ヒラギノ角ゴ Pro W3" w:eastAsia="ヒラギノ角ゴ Pro W3" w:cs="ヒラギノ角ゴ Pro W3"/>
          <w:kern w:val="0"/>
        </w:rPr>
        <w:t>再生医療等を行う医師又は歯科医師の氏名、所属、役職及</w:t>
      </w:r>
      <w:r w:rsidR="00E2209F" w:rsidRPr="002A7728">
        <w:rPr>
          <w:rFonts w:ascii="ヒラギノ角ゴ Pro W3" w:eastAsia="ヒラギノ角ゴ Pro W3" w:cs="ヒラギノ角ゴ Pro W3" w:hint="eastAsia"/>
          <w:kern w:val="0"/>
        </w:rPr>
        <w:t>び</w:t>
      </w:r>
      <w:r w:rsidR="007F2726" w:rsidRPr="002A7728">
        <w:rPr>
          <w:rFonts w:ascii="ヒラギノ角ゴ Pro W3" w:eastAsia="ヒラギノ角ゴ Pro W3" w:cs="ヒラギノ角ゴ Pro W3"/>
          <w:kern w:val="0"/>
        </w:rPr>
        <w:t>略歴(研</w:t>
      </w:r>
      <w:r w:rsidR="00E2209F" w:rsidRPr="002A7728">
        <w:rPr>
          <w:rFonts w:ascii="ヒラギノ角ゴ Pro W3" w:eastAsia="ヒラギノ角ゴ Pro W3" w:cs="ヒラギノ角ゴ Pro W3"/>
          <w:kern w:val="0"/>
        </w:rPr>
        <w:t>究実績</w:t>
      </w:r>
      <w:r w:rsidR="00E2209F" w:rsidRPr="002A7728">
        <w:rPr>
          <w:rFonts w:ascii="ヒラギノ角ゴ Pro W3" w:eastAsia="ヒラギノ角ゴ Pro W3" w:cs="ヒラギノ角ゴ Pro W3" w:hint="eastAsia"/>
          <w:kern w:val="0"/>
        </w:rPr>
        <w:t>が</w:t>
      </w:r>
      <w:r w:rsidR="00E2209F" w:rsidRPr="002A7728">
        <w:rPr>
          <w:rFonts w:ascii="ヒラギノ角ゴ Pro W3" w:eastAsia="ヒラギノ角ゴ Pro W3" w:cs="ヒラギノ角ゴ Pro W3"/>
          <w:kern w:val="0"/>
        </w:rPr>
        <w:t>ある場合には、当該実績を含む</w:t>
      </w:r>
      <w:r w:rsidR="007F2726" w:rsidRPr="002A7728">
        <w:rPr>
          <w:rFonts w:ascii="ヒラギノ角ゴ Pro W3" w:eastAsia="ヒラギノ角ゴ Pro W3" w:cs="ヒラギノ角ゴ Pro W3"/>
          <w:kern w:val="0"/>
        </w:rPr>
        <w:t>)を記載した書類</w:t>
      </w:r>
      <w:r w:rsidR="007F2726" w:rsidRPr="002A7728">
        <w:rPr>
          <w:rFonts w:ascii="ヒラギノ角ゴ Pro W3" w:eastAsia="ヒラギノ角ゴ Pro W3" w:cs="ヒラギノ角ゴ Pro W3"/>
          <w:kern w:val="0"/>
        </w:rPr>
        <w:br/>
        <w:t>c) 再生医療等に用いる細胞の提供を受ける場合にあっては、細胞提供者又は代諾者に対</w:t>
      </w:r>
      <w:r w:rsidR="00E2209F" w:rsidRPr="002A7728">
        <w:rPr>
          <w:rFonts w:ascii="ヒラギノ角ゴ Pro W3" w:eastAsia="ヒラギノ角ゴ Pro W3" w:cs="ヒラギノ角ゴ Pro W3"/>
          <w:kern w:val="0"/>
        </w:rPr>
        <w:t>する説明文書及</w:t>
      </w:r>
      <w:r w:rsidR="00E2209F" w:rsidRPr="002A7728">
        <w:rPr>
          <w:rFonts w:ascii="ヒラギノ角ゴ Pro W3" w:eastAsia="ヒラギノ角ゴ Pro W3" w:cs="ヒラギノ角ゴ Pro W3" w:hint="eastAsia"/>
          <w:kern w:val="0"/>
        </w:rPr>
        <w:t>び</w:t>
      </w:r>
      <w:r w:rsidR="007F2726" w:rsidRPr="002A7728">
        <w:rPr>
          <w:rFonts w:ascii="ヒラギノ角ゴ Pro W3" w:eastAsia="ヒラギノ角ゴ Pro W3" w:cs="ヒラギノ角ゴ Pro W3"/>
          <w:kern w:val="0"/>
        </w:rPr>
        <w:t>同意文書の様式</w:t>
      </w:r>
      <w:r w:rsidR="007F2726" w:rsidRPr="002A7728">
        <w:rPr>
          <w:rFonts w:ascii="ヒラギノ角ゴ Pro W3" w:eastAsia="ヒラギノ角ゴ Pro W3" w:cs="ヒラギノ角ゴ Pro W3"/>
          <w:kern w:val="0"/>
        </w:rPr>
        <w:br/>
        <w:t xml:space="preserve">d) </w:t>
      </w:r>
      <w:r w:rsidR="00E2209F" w:rsidRPr="002A7728">
        <w:rPr>
          <w:rFonts w:ascii="ヒラギノ角ゴ Pro W3" w:eastAsia="ヒラギノ角ゴ Pro W3" w:cs="ヒラギノ角ゴ Pro W3"/>
          <w:kern w:val="0"/>
        </w:rPr>
        <w:t>再生医療等を受ける者及</w:t>
      </w:r>
      <w:r w:rsidR="00E2209F" w:rsidRPr="002A7728">
        <w:rPr>
          <w:rFonts w:ascii="ヒラギノ角ゴ Pro W3" w:eastAsia="ヒラギノ角ゴ Pro W3" w:cs="ヒラギノ角ゴ Pro W3" w:hint="eastAsia"/>
          <w:kern w:val="0"/>
        </w:rPr>
        <w:t>び</w:t>
      </w:r>
      <w:r w:rsidR="00E2209F" w:rsidRPr="002A7728">
        <w:rPr>
          <w:rFonts w:ascii="ヒラギノ角ゴ Pro W3" w:eastAsia="ヒラギノ角ゴ Pro W3" w:cs="ヒラギノ角ゴ Pro W3"/>
          <w:kern w:val="0"/>
        </w:rPr>
        <w:t>代諾者に対する説明文書及</w:t>
      </w:r>
      <w:r w:rsidR="00E2209F" w:rsidRPr="002A7728">
        <w:rPr>
          <w:rFonts w:ascii="ヒラギノ角ゴ Pro W3" w:eastAsia="ヒラギノ角ゴ Pro W3" w:cs="ヒラギノ角ゴ Pro W3" w:hint="eastAsia"/>
          <w:kern w:val="0"/>
        </w:rPr>
        <w:t>び</w:t>
      </w:r>
      <w:r w:rsidR="007F2726" w:rsidRPr="002A7728">
        <w:rPr>
          <w:rFonts w:ascii="ヒラギノ角ゴ Pro W3" w:eastAsia="ヒラギノ角ゴ Pro W3" w:cs="ヒラギノ角ゴ Pro W3"/>
          <w:kern w:val="0"/>
        </w:rPr>
        <w:t>同意文書の様式</w:t>
      </w:r>
      <w:r w:rsidR="007F2726" w:rsidRPr="002A7728">
        <w:rPr>
          <w:rFonts w:ascii="ヒラギノ角ゴ Pro W3" w:eastAsia="ヒラギノ角ゴ Pro W3" w:cs="ヒラギノ角ゴ Pro W3"/>
          <w:kern w:val="0"/>
        </w:rPr>
        <w:br/>
        <w:t>e) 再生医療等提供計画に記載された再生医療等と同種又は類似の再生医療等に関する国内外の実施状況を記載した書類</w:t>
      </w:r>
      <w:r w:rsidR="002A7728" w:rsidRPr="002A7728">
        <w:rPr>
          <w:rFonts w:ascii="ヒラギノ角ゴ Pro W3" w:eastAsia="ヒラギノ角ゴ Pro W3" w:cs="ヒラギノ角ゴ Pro W3"/>
          <w:kern w:val="0"/>
        </w:rPr>
        <w:br/>
      </w:r>
      <w:r w:rsidR="007F2726" w:rsidRPr="002A7728">
        <w:rPr>
          <w:rFonts w:ascii="ヒラギノ角ゴ Pro W3" w:eastAsia="ヒラギノ角ゴ Pro W3" w:cs="ヒラギノ角ゴ Pro W3"/>
          <w:kern w:val="0"/>
        </w:rPr>
        <w:lastRenderedPageBreak/>
        <w:t>f) 特定細胞加工物を用いる場合にあっては、再生医療等提供計画に記載された再生医療等に用いる細胞に関連する研究成果を記載した書類</w:t>
      </w:r>
      <w:r w:rsidR="007F2726" w:rsidRPr="002A7728">
        <w:rPr>
          <w:rFonts w:ascii="ヒラギノ角ゴ Pro W3" w:eastAsia="ヒラギノ角ゴ Pro W3" w:cs="ヒラギノ角ゴ Pro W3"/>
          <w:kern w:val="0"/>
        </w:rPr>
        <w:br/>
        <w:t>g) 特定細胞加工物を用いる場合にあっては、特定細胞加工物概要書、規則第96条に規定する特定細胞加工物標準書、第97条第 1 項に規定する衛生管理基準書、同条第</w:t>
      </w:r>
      <w:r w:rsidR="00E2209F" w:rsidRPr="002A7728">
        <w:rPr>
          <w:rFonts w:ascii="ヒラギノ角ゴ Pro W3" w:eastAsia="ヒラギノ角ゴ Pro W3" w:cs="ヒラギノ角ゴ Pro W3"/>
          <w:kern w:val="0"/>
        </w:rPr>
        <w:t>2項に規定する製造管理基準書及</w:t>
      </w:r>
      <w:r w:rsidR="00E2209F" w:rsidRPr="002A7728">
        <w:rPr>
          <w:rFonts w:ascii="ヒラギノ角ゴ Pro W3" w:eastAsia="ヒラギノ角ゴ Pro W3" w:cs="ヒラギノ角ゴ Pro W3" w:hint="eastAsia"/>
          <w:kern w:val="0"/>
        </w:rPr>
        <w:t>び</w:t>
      </w:r>
      <w:r w:rsidR="007F2726" w:rsidRPr="002A7728">
        <w:rPr>
          <w:rFonts w:ascii="ヒラギノ角ゴ Pro W3" w:eastAsia="ヒラギノ角ゴ Pro W3" w:cs="ヒラギノ角ゴ Pro W3"/>
          <w:kern w:val="0"/>
        </w:rPr>
        <w:t>同条第</w:t>
      </w:r>
      <w:r w:rsidR="00E2209F" w:rsidRPr="002A7728">
        <w:rPr>
          <w:rFonts w:ascii="ヒラギノ角ゴ Pro W3" w:eastAsia="ヒラギノ角ゴ Pro W3" w:cs="ヒラギノ角ゴ Pro W3"/>
          <w:kern w:val="0"/>
        </w:rPr>
        <w:t>3</w:t>
      </w:r>
      <w:r w:rsidR="007F2726" w:rsidRPr="002A7728">
        <w:rPr>
          <w:rFonts w:ascii="ヒラギノ角ゴ Pro W3" w:eastAsia="ヒラギノ角ゴ Pro W3" w:cs="ヒラギノ角ゴ Pro W3"/>
          <w:kern w:val="0"/>
        </w:rPr>
        <w:t>項に規定する品質管理基準書</w:t>
      </w:r>
      <w:r w:rsidR="007F2726" w:rsidRPr="002A7728">
        <w:rPr>
          <w:rFonts w:ascii="ヒラギノ角ゴ Pro W3" w:eastAsia="ヒラギノ角ゴ Pro W3" w:cs="ヒラギノ角ゴ Pro W3"/>
          <w:kern w:val="0"/>
        </w:rPr>
        <w:br/>
        <w:t>h) 再生医療等製品を用いる場合にあっては、当該再生医療等製品の添付文書等(医薬品医療機器等法第65条の3に規定する添付文書等をいう。)</w:t>
      </w:r>
      <w:r w:rsidR="007F2726" w:rsidRPr="002A7728">
        <w:rPr>
          <w:rFonts w:ascii="ヒラギノ角ゴ Pro W3" w:eastAsia="ヒラギノ角ゴ Pro W3" w:cs="ヒラギノ角ゴ Pro W3"/>
          <w:kern w:val="0"/>
        </w:rPr>
        <w:br/>
      </w:r>
      <w:proofErr w:type="spellStart"/>
      <w:r w:rsidR="007F2726" w:rsidRPr="002A7728">
        <w:rPr>
          <w:rFonts w:ascii="ヒラギノ角ゴ Pro W3" w:eastAsia="ヒラギノ角ゴ Pro W3" w:cs="ヒラギノ角ゴ Pro W3"/>
          <w:kern w:val="0"/>
        </w:rPr>
        <w:t>i</w:t>
      </w:r>
      <w:proofErr w:type="spellEnd"/>
      <w:r w:rsidR="007F2726" w:rsidRPr="002A7728">
        <w:rPr>
          <w:rFonts w:ascii="ヒラギノ角ゴ Pro W3" w:eastAsia="ヒラギノ角ゴ Pro W3" w:cs="ヒラギノ角ゴ Pro W3" w:hint="eastAsia"/>
          <w:kern w:val="0"/>
        </w:rPr>
        <w:t>）</w:t>
      </w:r>
      <w:r w:rsidR="007F2726" w:rsidRPr="002A7728">
        <w:rPr>
          <w:rFonts w:ascii="ヒラギノ角ゴ Pro W3" w:eastAsia="ヒラギノ角ゴ Pro W3" w:cs="ヒラギノ角ゴ Pro W3"/>
          <w:kern w:val="0"/>
        </w:rPr>
        <w:t xml:space="preserve"> 再生医療等提供計画に記載された再生医療等の内容を</w:t>
      </w:r>
      <w:r w:rsidR="00EC7E1C" w:rsidRPr="002A7728">
        <w:rPr>
          <w:rFonts w:ascii="ヒラギノ角ゴ Pro W3" w:eastAsia="ヒラギノ角ゴ Pro W3" w:cs="ヒラギノ角ゴ Pro W3" w:hint="eastAsia"/>
          <w:kern w:val="0"/>
        </w:rPr>
        <w:t>出来る</w:t>
      </w:r>
      <w:r w:rsidR="007F2726" w:rsidRPr="002A7728">
        <w:rPr>
          <w:rFonts w:ascii="ヒラギノ角ゴ Pro W3" w:eastAsia="ヒラギノ角ゴ Pro W3" w:cs="ヒラギノ角ゴ Pro W3"/>
          <w:kern w:val="0"/>
        </w:rPr>
        <w:t>限り平易な表現を用いて記載したもの</w:t>
      </w:r>
      <w:r w:rsidR="007F2726" w:rsidRPr="002A7728">
        <w:rPr>
          <w:rFonts w:ascii="ヒラギノ角ゴ Pro W3" w:eastAsia="ヒラギノ角ゴ Pro W3" w:cs="ヒラギノ角ゴ Pro W3"/>
          <w:kern w:val="0"/>
        </w:rPr>
        <w:br/>
      </w:r>
      <w:proofErr w:type="gramStart"/>
      <w:r w:rsidR="007F2726" w:rsidRPr="002A7728">
        <w:rPr>
          <w:rFonts w:ascii="ヒラギノ角ゴ Pro W3" w:eastAsia="ヒラギノ角ゴ Pro W3" w:cs="ヒラギノ角ゴ Pro W3" w:hint="eastAsia"/>
          <w:kern w:val="0"/>
        </w:rPr>
        <w:t>j</w:t>
      </w:r>
      <w:r w:rsidR="007F2726" w:rsidRPr="002A7728">
        <w:rPr>
          <w:rFonts w:ascii="ヒラギノ角ゴ Pro W3" w:eastAsia="ヒラギノ角ゴ Pro W3" w:cs="ヒラギノ角ゴ Pro W3"/>
          <w:kern w:val="0"/>
        </w:rPr>
        <w:t xml:space="preserve">) </w:t>
      </w:r>
      <w:r w:rsidR="00E2209F" w:rsidRPr="002A7728">
        <w:rPr>
          <w:rFonts w:ascii="ヒラギノ角ゴ Pro W3" w:eastAsia="ヒラギノ角ゴ Pro W3" w:cs="ヒラギノ角ゴ Pro W3"/>
          <w:kern w:val="0"/>
        </w:rPr>
        <w:t xml:space="preserve"> </w:t>
      </w:r>
      <w:r w:rsidR="007F2726" w:rsidRPr="002A7728">
        <w:rPr>
          <w:rFonts w:ascii="ヒラギノ角ゴ Pro W3" w:eastAsia="ヒラギノ角ゴ Pro W3" w:cs="ヒラギノ角ゴ Pro W3"/>
          <w:kern w:val="0"/>
        </w:rPr>
        <w:t>特定細胞加工物</w:t>
      </w:r>
      <w:proofErr w:type="gramEnd"/>
      <w:r w:rsidR="007F2726" w:rsidRPr="002A7728">
        <w:rPr>
          <w:rFonts w:ascii="ヒラギノ角ゴ Pro W3" w:eastAsia="ヒラギノ角ゴ Pro W3" w:cs="ヒラギノ角ゴ Pro W3"/>
          <w:kern w:val="0"/>
        </w:rPr>
        <w:t>の製造を委託する場合にあっては、委託契約書の写しその他これに準するもの</w:t>
      </w:r>
      <w:r w:rsidR="007F2726" w:rsidRPr="002A7728">
        <w:rPr>
          <w:rFonts w:ascii="ヒラギノ角ゴ Pro W3" w:eastAsia="ヒラギノ角ゴ Pro W3" w:cs="ヒラギノ角ゴ Pro W3"/>
          <w:kern w:val="0"/>
        </w:rPr>
        <w:br/>
      </w:r>
      <w:r w:rsidR="007F2726" w:rsidRPr="002A7728">
        <w:rPr>
          <w:rFonts w:ascii="ヒラギノ角ゴ Pro W3" w:eastAsia="ヒラギノ角ゴ Pro W3" w:cs="ヒラギノ角ゴ Pro W3" w:hint="eastAsia"/>
          <w:kern w:val="0"/>
        </w:rPr>
        <w:t>k</w:t>
      </w:r>
      <w:r w:rsidR="007F2726" w:rsidRPr="002A7728">
        <w:rPr>
          <w:rFonts w:ascii="ヒラギノ角ゴ Pro W3" w:eastAsia="ヒラギノ角ゴ Pro W3" w:cs="ヒラギノ角ゴ Pro W3"/>
          <w:kern w:val="0"/>
        </w:rPr>
        <w:t>) 個人情報取扱実施規程</w:t>
      </w:r>
      <w:r w:rsidR="007F2726" w:rsidRPr="002A7728">
        <w:rPr>
          <w:rFonts w:ascii="ヒラギノ角ゴ Pro W3" w:eastAsia="ヒラギノ角ゴ Pro W3" w:cs="ヒラギノ角ゴ Pro W3"/>
          <w:kern w:val="0"/>
        </w:rPr>
        <w:br/>
      </w:r>
      <w:r w:rsidR="007F2726" w:rsidRPr="002A7728">
        <w:rPr>
          <w:rFonts w:ascii="ヒラギノ角ゴ Pro W3" w:eastAsia="ヒラギノ角ゴ Pro W3" w:cs="ヒラギノ角ゴ Pro W3" w:hint="eastAsia"/>
          <w:kern w:val="0"/>
        </w:rPr>
        <w:t>l</w:t>
      </w:r>
      <w:r w:rsidR="007F2726" w:rsidRPr="002A7728">
        <w:rPr>
          <w:rFonts w:ascii="ヒラギノ角ゴ Pro W3" w:eastAsia="ヒラギノ角ゴ Pro W3" w:cs="ヒラギノ角ゴ Pro W3"/>
          <w:kern w:val="0"/>
        </w:rPr>
        <w:t xml:space="preserve">) </w:t>
      </w:r>
      <w:r w:rsidR="00E2209F" w:rsidRPr="002A7728">
        <w:rPr>
          <w:rFonts w:ascii="ヒラギノ角ゴ Pro W3" w:eastAsia="ヒラギノ角ゴ Pro W3" w:cs="ヒラギノ角ゴ Pro W3"/>
          <w:kern w:val="0"/>
        </w:rPr>
        <w:t xml:space="preserve"> </w:t>
      </w:r>
      <w:r w:rsidR="007F2726" w:rsidRPr="002A7728">
        <w:rPr>
          <w:rFonts w:ascii="ヒラギノ角ゴ Pro W3" w:eastAsia="ヒラギノ角ゴ Pro W3" w:cs="ヒラギノ角ゴ Pro W3"/>
          <w:kern w:val="0"/>
        </w:rPr>
        <w:t>再生医療等を行った記録の作成方法を記載したもの</w:t>
      </w:r>
      <w:r w:rsidR="007F2726" w:rsidRPr="002A7728">
        <w:rPr>
          <w:rFonts w:ascii="ヒラギノ角ゴ Pro W3" w:eastAsia="ヒラギノ角ゴ Pro W3" w:cs="ヒラギノ角ゴ Pro W3"/>
          <w:kern w:val="0"/>
        </w:rPr>
        <w:br/>
      </w:r>
      <w:r w:rsidR="007F2726" w:rsidRPr="002A7728">
        <w:rPr>
          <w:rFonts w:ascii="ヒラギノ角ゴ Pro W3" w:eastAsia="ヒラギノ角ゴ Pro W3" w:cs="ヒラギノ角ゴ Pro W3" w:hint="eastAsia"/>
          <w:kern w:val="0"/>
        </w:rPr>
        <w:t>m</w:t>
      </w:r>
      <w:r w:rsidR="007F2726" w:rsidRPr="002A7728">
        <w:rPr>
          <w:rFonts w:ascii="ヒラギノ角ゴ Pro W3" w:eastAsia="ヒラギノ角ゴ Pro W3" w:cs="ヒラギノ角ゴ Pro W3"/>
          <w:kern w:val="0"/>
        </w:rPr>
        <w:t xml:space="preserve">) 再生医療等の提供によると疑われる疾病等の報告方法を記載したもの </w:t>
      </w:r>
      <w:r w:rsidR="002A7728">
        <w:rPr>
          <w:rFonts w:ascii="ヒラギノ角ゴ Pro W3" w:eastAsia="ヒラギノ角ゴ Pro W3" w:cs="ヒラギノ角ゴ Pro W3"/>
          <w:kern w:val="0"/>
        </w:rPr>
        <w:br/>
      </w:r>
      <w:r w:rsidR="00E2209F" w:rsidRPr="002A7728">
        <w:rPr>
          <w:rFonts w:ascii="ヒラギノ角ゴ Pro W3" w:eastAsia="ヒラギノ角ゴ Pro W3" w:cs="ヒラギノ角ゴ Pro W3" w:hint="eastAsia"/>
          <w:kern w:val="0"/>
        </w:rPr>
        <w:t>n</w:t>
      </w:r>
      <w:r w:rsidR="007F2726" w:rsidRPr="002A7728">
        <w:rPr>
          <w:rFonts w:ascii="ヒラギノ角ゴ Pro W3" w:eastAsia="ヒラギノ角ゴ Pro W3" w:cs="ヒラギノ角ゴ Pro W3"/>
          <w:kern w:val="0"/>
        </w:rPr>
        <w:t>) 再生医療等の提供の状況に関する定期報告方法を記載したもの</w:t>
      </w:r>
      <w:r w:rsidR="00E2209F" w:rsidRPr="002A7728">
        <w:rPr>
          <w:rFonts w:ascii="ヒラギノ角ゴ Pro W3" w:eastAsia="ヒラギノ角ゴ Pro W3" w:cs="ヒラギノ角ゴ Pro W3"/>
          <w:kern w:val="0"/>
        </w:rPr>
        <w:br/>
        <w:t>o</w:t>
      </w:r>
      <w:r w:rsidR="007F2726" w:rsidRPr="002A7728">
        <w:rPr>
          <w:rFonts w:ascii="ヒラギノ角ゴ Pro W3" w:eastAsia="ヒラギノ角ゴ Pro W3" w:cs="ヒラギノ角ゴ Pro W3"/>
          <w:kern w:val="0"/>
        </w:rPr>
        <w:t xml:space="preserve">) </w:t>
      </w:r>
      <w:r w:rsidR="00E2209F" w:rsidRPr="002A7728">
        <w:rPr>
          <w:rFonts w:ascii="ヒラギノ角ゴ Pro W3" w:eastAsia="ヒラギノ角ゴ Pro W3" w:cs="ヒラギノ角ゴ Pro W3"/>
          <w:kern w:val="0"/>
        </w:rPr>
        <w:t>その他委員会か</w:t>
      </w:r>
      <w:r w:rsidR="007F2726" w:rsidRPr="002A7728">
        <w:rPr>
          <w:rFonts w:ascii="ヒラギノ角ゴ Pro W3" w:eastAsia="ヒラギノ角ゴ Pro W3" w:cs="ヒラギノ角ゴ Pro W3"/>
          <w:kern w:val="0"/>
        </w:rPr>
        <w:t xml:space="preserve">必要と認める資料 </w:t>
      </w:r>
    </w:p>
    <w:p w14:paraId="387351CF" w14:textId="2026EC31" w:rsidR="005F29D7" w:rsidRPr="002A7728" w:rsidRDefault="005F29D7" w:rsidP="002A7728">
      <w:pPr>
        <w:pStyle w:val="a3"/>
        <w:widowControl/>
        <w:numPr>
          <w:ilvl w:val="0"/>
          <w:numId w:val="7"/>
        </w:numPr>
        <w:ind w:leftChars="0"/>
        <w:jc w:val="left"/>
        <w:rPr>
          <w:rFonts w:ascii="ヒラギノ角ゴ Pro W3" w:eastAsia="ヒラギノ角ゴ Pro W3" w:cs="ヒラギノ角ゴ Pro W3"/>
          <w:kern w:val="0"/>
        </w:rPr>
      </w:pPr>
      <w:r w:rsidRPr="002A7728">
        <w:rPr>
          <w:rFonts w:ascii="ヒラギノ角ゴ Pro W3" w:eastAsia="ヒラギノ角ゴ Pro W3" w:cs="ヒラギノ角ゴ Pro W3" w:hint="eastAsia"/>
          <w:kern w:val="0"/>
        </w:rPr>
        <w:t>管理者より、再生医療等の提供に起因するものと疑われる疾病、障害若しくは死亡又は感染症の発生に関する事項について報告を受けた場合において、必要があると認める場合には、管理者に対し</w:t>
      </w:r>
      <w:r w:rsidR="00EC7E1C" w:rsidRPr="002A7728">
        <w:rPr>
          <w:rFonts w:ascii="ヒラギノ角ゴ Pro W3" w:eastAsia="ヒラギノ角ゴ Pro W3" w:cs="ヒラギノ角ゴ Pro W3" w:hint="eastAsia"/>
          <w:kern w:val="0"/>
        </w:rPr>
        <w:t>て</w:t>
      </w:r>
      <w:r w:rsidRPr="002A7728">
        <w:rPr>
          <w:rFonts w:ascii="ヒラギノ角ゴ Pro W3" w:eastAsia="ヒラギノ角ゴ Pro W3" w:cs="ヒラギノ角ゴ Pro W3" w:hint="eastAsia"/>
          <w:kern w:val="0"/>
        </w:rPr>
        <w:t>その原因の究明及び講ずべき措置について意見を述べなければならない</w:t>
      </w:r>
      <w:r w:rsidR="00C94C7D" w:rsidRPr="002A7728">
        <w:rPr>
          <w:rFonts w:ascii="ヒラギノ角ゴ Pro W3" w:eastAsia="ヒラギノ角ゴ Pro W3" w:cs="ヒラギノ角ゴ Pro W3" w:hint="eastAsia"/>
          <w:kern w:val="0"/>
        </w:rPr>
        <w:t>。また</w:t>
      </w:r>
      <w:r w:rsidR="00C94C7D" w:rsidRPr="002A7728">
        <w:rPr>
          <w:rFonts w:ascii="游ゴシック" w:eastAsia="游ゴシック" w:hAnsi="游ゴシック" w:cs="ＭＳ Ｐゴシック" w:hint="eastAsia"/>
          <w:color w:val="000000"/>
          <w:kern w:val="0"/>
        </w:rPr>
        <w:t>必要と認める場合、疾病等報告について緊急審査を行う。</w:t>
      </w:r>
    </w:p>
    <w:p w14:paraId="3B163928" w14:textId="4F381F45" w:rsidR="005F29D7" w:rsidRPr="002A7728" w:rsidRDefault="005F29D7" w:rsidP="002A7728">
      <w:pPr>
        <w:pStyle w:val="a3"/>
        <w:widowControl/>
        <w:numPr>
          <w:ilvl w:val="0"/>
          <w:numId w:val="7"/>
        </w:numPr>
        <w:autoSpaceDE w:val="0"/>
        <w:autoSpaceDN w:val="0"/>
        <w:adjustRightInd w:val="0"/>
        <w:ind w:leftChars="0"/>
        <w:jc w:val="left"/>
        <w:rPr>
          <w:rFonts w:ascii="ヒラギノ角ゴ Pro W3" w:eastAsia="ヒラギノ角ゴ Pro W3" w:cs="ヒラギノ角ゴ Pro W3"/>
          <w:kern w:val="0"/>
        </w:rPr>
      </w:pPr>
      <w:r w:rsidRPr="002A7728">
        <w:rPr>
          <w:rFonts w:ascii="ヒラギノ角ゴ Pro W3" w:eastAsia="ヒラギノ角ゴ Pro W3" w:cs="ヒラギノ角ゴ Pro W3" w:hint="eastAsia"/>
          <w:kern w:val="0"/>
        </w:rPr>
        <w:t>管理者より</w:t>
      </w:r>
      <w:r w:rsidR="004D0419" w:rsidRPr="002A7728">
        <w:rPr>
          <w:rFonts w:ascii="ヒラギノ角ゴ Pro W3" w:eastAsia="ヒラギノ角ゴ Pro W3" w:cs="ヒラギノ角ゴ Pro W3" w:hint="eastAsia"/>
          <w:kern w:val="0"/>
        </w:rPr>
        <w:t>、</w:t>
      </w:r>
      <w:r w:rsidRPr="002A7728">
        <w:rPr>
          <w:rFonts w:ascii="ヒラギノ角ゴ Pro W3" w:eastAsia="ヒラギノ角ゴ Pro W3" w:cs="ヒラギノ角ゴ Pro W3" w:hint="eastAsia"/>
          <w:kern w:val="0"/>
        </w:rPr>
        <w:t>再生医療等の提供の状況についての報告を受けた場合においては、必要があると認めるときは、管理者に対し、その再生医療等の提供に当たって留意すべき事項若しくは改善すべき事項について意見を述べ、又はその再生医療等の提供を中止すべき旨の意見を述べなければならない。</w:t>
      </w:r>
      <w:r w:rsidRPr="002A7728">
        <w:rPr>
          <w:rFonts w:ascii="ヒラギノ角ゴ Pro W3" w:eastAsia="ヒラギノ角ゴ Pro W3" w:cs="ヒラギノ角ゴ Pro W3"/>
          <w:kern w:val="0"/>
        </w:rPr>
        <w:t xml:space="preserve"> </w:t>
      </w:r>
    </w:p>
    <w:p w14:paraId="5E9B8DE5" w14:textId="098724C4" w:rsidR="005F29D7" w:rsidRPr="002A7728" w:rsidRDefault="005F29D7" w:rsidP="002A7728">
      <w:pPr>
        <w:pStyle w:val="a3"/>
        <w:widowControl/>
        <w:numPr>
          <w:ilvl w:val="0"/>
          <w:numId w:val="7"/>
        </w:numPr>
        <w:autoSpaceDE w:val="0"/>
        <w:autoSpaceDN w:val="0"/>
        <w:adjustRightInd w:val="0"/>
        <w:ind w:leftChars="0"/>
        <w:jc w:val="left"/>
        <w:rPr>
          <w:rFonts w:ascii="ヒラギノ角ゴ Pro W3" w:eastAsia="ヒラギノ角ゴ Pro W3" w:cs="ヒラギノ角ゴ Pro W3"/>
          <w:kern w:val="0"/>
        </w:rPr>
      </w:pPr>
      <w:r w:rsidRPr="002A7728">
        <w:rPr>
          <w:rFonts w:ascii="ヒラギノ角ゴ Pro W3" w:eastAsia="ヒラギノ角ゴ Pro W3" w:cs="ヒラギノ角ゴ Pro W3" w:hint="eastAsia"/>
          <w:kern w:val="0"/>
        </w:rPr>
        <w:t>再生医療等技術の安全性の確保等その他再生医療等の適正な提供のために必要と認めるときは、管理者に対し、当該再生医療等提供計画に記載された事項に関し意見を述べなければならない。</w:t>
      </w:r>
      <w:r w:rsidRPr="002A7728">
        <w:rPr>
          <w:rFonts w:ascii="ヒラギノ角ゴ Pro W3" w:eastAsia="ヒラギノ角ゴ Pro W3" w:cs="ヒラギノ角ゴ Pro W3"/>
          <w:kern w:val="0"/>
        </w:rPr>
        <w:t xml:space="preserve"> </w:t>
      </w:r>
    </w:p>
    <w:p w14:paraId="109F6648" w14:textId="072719D3" w:rsidR="005F29D7" w:rsidRPr="002A7728" w:rsidRDefault="005F29D7" w:rsidP="002A7728">
      <w:pPr>
        <w:pStyle w:val="a3"/>
        <w:widowControl/>
        <w:numPr>
          <w:ilvl w:val="0"/>
          <w:numId w:val="7"/>
        </w:numPr>
        <w:autoSpaceDE w:val="0"/>
        <w:autoSpaceDN w:val="0"/>
        <w:adjustRightInd w:val="0"/>
        <w:ind w:leftChars="0"/>
        <w:jc w:val="left"/>
        <w:rPr>
          <w:rFonts w:ascii="ヒラギノ角ゴ Pro W3" w:eastAsia="ヒラギノ角ゴ Pro W3" w:cs="ヒラギノ角ゴ Pro W3"/>
          <w:kern w:val="0"/>
        </w:rPr>
      </w:pPr>
      <w:r w:rsidRPr="002A7728">
        <w:rPr>
          <w:rFonts w:ascii="ヒラギノ角ゴ Pro W3" w:eastAsia="ヒラギノ角ゴ Pro W3" w:cs="ヒラギノ角ゴ Pro W3" w:hint="eastAsia"/>
          <w:kern w:val="0"/>
        </w:rPr>
        <w:lastRenderedPageBreak/>
        <w:t>当該再生医療等委員会の委員は審査等業務で知り得た秘密を漏らしてはならない。</w:t>
      </w:r>
      <w:r w:rsidRPr="002A7728">
        <w:rPr>
          <w:rFonts w:ascii="ヒラギノ角ゴ Pro W3" w:eastAsia="ヒラギノ角ゴ Pro W3" w:cs="ヒラギノ角ゴ Pro W3"/>
          <w:kern w:val="0"/>
        </w:rPr>
        <w:t xml:space="preserve"> </w:t>
      </w:r>
    </w:p>
    <w:p w14:paraId="63442ABA" w14:textId="4EDF8FC5" w:rsidR="000B300D" w:rsidRPr="002A7728" w:rsidRDefault="000B300D" w:rsidP="002A7728">
      <w:pPr>
        <w:pStyle w:val="a3"/>
        <w:widowControl/>
        <w:numPr>
          <w:ilvl w:val="0"/>
          <w:numId w:val="7"/>
        </w:numPr>
        <w:autoSpaceDE w:val="0"/>
        <w:autoSpaceDN w:val="0"/>
        <w:adjustRightInd w:val="0"/>
        <w:ind w:leftChars="0"/>
        <w:jc w:val="left"/>
        <w:rPr>
          <w:rFonts w:ascii="ヒラギノ角ゴ Pro W3" w:eastAsia="ヒラギノ角ゴ Pro W3" w:cs="ヒラギノ角ゴ Pro W3"/>
          <w:kern w:val="0"/>
        </w:rPr>
      </w:pPr>
      <w:r w:rsidRPr="002A7728">
        <w:rPr>
          <w:rFonts w:ascii="ヒラギノ角ゴ Pro W3" w:eastAsia="ヒラギノ角ゴ Pro W3" w:cs="ヒラギノ角ゴ Pro W3" w:hint="eastAsia"/>
          <w:kern w:val="0"/>
        </w:rPr>
        <w:t>次に掲げる者は</w:t>
      </w:r>
      <w:r w:rsidRPr="002A7728">
        <w:rPr>
          <w:rFonts w:ascii="ヒラギノ角ゴ Pro W3" w:eastAsia="ヒラギノ角ゴ Pro W3" w:cs="ヒラギノ角ゴ Pro W3"/>
          <w:kern w:val="0"/>
        </w:rPr>
        <w:t>「当該認定再生医療等委員会の審査業務等に参加しないこと」</w:t>
      </w:r>
      <w:r w:rsidRPr="002A7728">
        <w:rPr>
          <w:rFonts w:ascii="ヒラギノ角ゴ Pro W3" w:eastAsia="ヒラギノ角ゴ Pro W3" w:cs="ヒラギノ角ゴ Pro W3" w:hint="eastAsia"/>
          <w:kern w:val="0"/>
        </w:rPr>
        <w:t>とする。</w:t>
      </w:r>
    </w:p>
    <w:p w14:paraId="34C1BD59" w14:textId="77777777" w:rsidR="000B300D" w:rsidRDefault="000B300D" w:rsidP="000B300D">
      <w:pPr>
        <w:pStyle w:val="a3"/>
        <w:widowControl/>
        <w:numPr>
          <w:ilvl w:val="0"/>
          <w:numId w:val="4"/>
        </w:numPr>
        <w:autoSpaceDE w:val="0"/>
        <w:autoSpaceDN w:val="0"/>
        <w:adjustRightInd w:val="0"/>
        <w:ind w:leftChars="0"/>
        <w:jc w:val="left"/>
        <w:rPr>
          <w:rFonts w:ascii="ヒラギノ角ゴ Pro W3" w:eastAsia="ヒラギノ角ゴ Pro W3" w:cs="ヒラギノ角ゴ Pro W3"/>
          <w:kern w:val="0"/>
        </w:rPr>
      </w:pPr>
      <w:r w:rsidRPr="000B300D">
        <w:rPr>
          <w:rFonts w:ascii="ヒラギノ角ゴ Pro W3" w:eastAsia="ヒラギノ角ゴ Pro W3" w:cs="ヒラギノ角ゴ Pro W3" w:hint="eastAsia"/>
          <w:kern w:val="0"/>
        </w:rPr>
        <w:t>審査等業務の対象となる再生医療等提供計画を提出した医療機関の管理者、当該再生医療等提供計画に記載された再生医療等を行う医師又は歯科医師及び実施責任者</w:t>
      </w:r>
      <w:r>
        <w:rPr>
          <w:rFonts w:ascii="ヒラギノ角ゴ Pro W3" w:eastAsia="ヒラギノ角ゴ Pro W3" w:cs="ヒラギノ角ゴ Pro W3" w:hint="eastAsia"/>
          <w:kern w:val="0"/>
        </w:rPr>
        <w:t>。</w:t>
      </w:r>
    </w:p>
    <w:p w14:paraId="358F4413" w14:textId="5EA10D7B" w:rsidR="00602D22" w:rsidRDefault="000B300D" w:rsidP="000B300D">
      <w:pPr>
        <w:pStyle w:val="a3"/>
        <w:widowControl/>
        <w:numPr>
          <w:ilvl w:val="0"/>
          <w:numId w:val="4"/>
        </w:numPr>
        <w:autoSpaceDE w:val="0"/>
        <w:autoSpaceDN w:val="0"/>
        <w:adjustRightInd w:val="0"/>
        <w:ind w:leftChars="0"/>
        <w:jc w:val="left"/>
        <w:rPr>
          <w:rFonts w:ascii="ヒラギノ角ゴ Pro W3" w:eastAsia="ヒラギノ角ゴ Pro W3" w:cs="ヒラギノ角ゴ Pro W3"/>
          <w:kern w:val="0"/>
        </w:rPr>
      </w:pPr>
      <w:r>
        <w:rPr>
          <w:rFonts w:ascii="ヒラギノ角ゴ Pro W3" w:eastAsia="ヒラギノ角ゴ Pro W3" w:cs="ヒラギノ角ゴ Pro W3" w:hint="eastAsia"/>
          <w:kern w:val="0"/>
        </w:rPr>
        <w:t>当該認定</w:t>
      </w:r>
      <w:r w:rsidR="005F29D7" w:rsidRPr="000B300D">
        <w:rPr>
          <w:rFonts w:ascii="ヒラギノ角ゴ Pro W3" w:eastAsia="ヒラギノ角ゴ Pro W3" w:cs="ヒラギノ角ゴ Pro W3" w:hint="eastAsia"/>
          <w:kern w:val="0"/>
        </w:rPr>
        <w:t>再生医療等委員会の事務に携わる者</w:t>
      </w:r>
      <w:r>
        <w:rPr>
          <w:rFonts w:ascii="ヒラギノ角ゴ Pro W3" w:eastAsia="ヒラギノ角ゴ Pro W3" w:cs="ヒラギノ角ゴ Pro W3" w:hint="eastAsia"/>
          <w:kern w:val="0"/>
        </w:rPr>
        <w:t>。</w:t>
      </w:r>
    </w:p>
    <w:p w14:paraId="638F07AA" w14:textId="3E97CAB1" w:rsidR="000B300D" w:rsidRDefault="000B300D" w:rsidP="000B300D">
      <w:pPr>
        <w:pStyle w:val="a3"/>
        <w:widowControl/>
        <w:numPr>
          <w:ilvl w:val="0"/>
          <w:numId w:val="4"/>
        </w:numPr>
        <w:autoSpaceDE w:val="0"/>
        <w:autoSpaceDN w:val="0"/>
        <w:adjustRightInd w:val="0"/>
        <w:ind w:leftChars="0"/>
        <w:jc w:val="left"/>
        <w:rPr>
          <w:rFonts w:ascii="ヒラギノ角ゴ Pro W3" w:eastAsia="ヒラギノ角ゴ Pro W3" w:cs="ヒラギノ角ゴ Pro W3"/>
          <w:kern w:val="0"/>
        </w:rPr>
      </w:pPr>
      <w:r w:rsidRPr="000B300D">
        <w:rPr>
          <w:rFonts w:ascii="ヒラギノ角ゴ Pro W3" w:eastAsia="ヒラギノ角ゴ Pro W3" w:cs="ヒラギノ角ゴ Pro W3" w:hint="eastAsia"/>
          <w:kern w:val="0"/>
        </w:rPr>
        <w:t>審査等業務の対象となる再生医療等提供計画を提出した医療機関の管理者、当該再生医療等提供計画に記載された再生医療等を行う医師若しくは歯科医師又は実施責任者と同一の医療機関の診療科に属する者</w:t>
      </w:r>
      <w:r>
        <w:rPr>
          <w:rFonts w:ascii="ヒラギノ角ゴ Pro W3" w:eastAsia="ヒラギノ角ゴ Pro W3" w:cs="ヒラギノ角ゴ Pro W3" w:hint="eastAsia"/>
          <w:kern w:val="0"/>
        </w:rPr>
        <w:t>もしくは</w:t>
      </w:r>
      <w:r w:rsidRPr="000B300D">
        <w:rPr>
          <w:rFonts w:ascii="ヒラギノ角ゴ Pro W3" w:eastAsia="ヒラギノ角ゴ Pro W3" w:cs="ヒラギノ角ゴ Pro W3" w:hint="eastAsia"/>
          <w:kern w:val="0"/>
        </w:rPr>
        <w:t>過去一年以内に多施設で実施される共同研究（臨床研究法に規定する特定臨床研究及び医師主導治験に限る）を実施していた者</w:t>
      </w:r>
      <w:r>
        <w:rPr>
          <w:rFonts w:ascii="ヒラギノ角ゴ Pro W3" w:eastAsia="ヒラギノ角ゴ Pro W3" w:cs="ヒラギノ角ゴ Pro W3" w:hint="eastAsia"/>
          <w:kern w:val="0"/>
        </w:rPr>
        <w:t>。</w:t>
      </w:r>
    </w:p>
    <w:p w14:paraId="4E2394B3" w14:textId="091CFED9" w:rsidR="005F29D7" w:rsidRPr="002A7728" w:rsidRDefault="000B300D" w:rsidP="005F29D7">
      <w:pPr>
        <w:pStyle w:val="a3"/>
        <w:widowControl/>
        <w:numPr>
          <w:ilvl w:val="0"/>
          <w:numId w:val="4"/>
        </w:numPr>
        <w:autoSpaceDE w:val="0"/>
        <w:autoSpaceDN w:val="0"/>
        <w:adjustRightInd w:val="0"/>
        <w:ind w:leftChars="0"/>
        <w:jc w:val="left"/>
        <w:rPr>
          <w:rFonts w:ascii="ヒラギノ角ゴ Pro W3" w:eastAsia="ヒラギノ角ゴ Pro W3" w:cs="ヒラギノ角ゴ Pro W3"/>
          <w:kern w:val="0"/>
        </w:rPr>
      </w:pPr>
      <w:r>
        <w:rPr>
          <w:rFonts w:ascii="ヒラギノ角ゴ Pro W3" w:eastAsia="ヒラギノ角ゴ Pro W3" w:cs="ヒラギノ角ゴ Pro W3" w:hint="eastAsia"/>
          <w:kern w:val="0"/>
        </w:rPr>
        <w:t>その他、</w:t>
      </w:r>
      <w:r w:rsidRPr="000B300D">
        <w:rPr>
          <w:rFonts w:ascii="ヒラギノ角ゴ Pro W3" w:eastAsia="ヒラギノ角ゴ Pro W3" w:cs="ヒラギノ角ゴ Pro W3" w:hint="eastAsia"/>
          <w:kern w:val="0"/>
        </w:rPr>
        <w:t>審査等業務の対象となる再生医療等提供計画を提出した医療機関の管理者</w:t>
      </w:r>
      <w:r>
        <w:rPr>
          <w:rFonts w:ascii="ヒラギノ角ゴ Pro W3" w:eastAsia="ヒラギノ角ゴ Pro W3" w:cs="ヒラギノ角ゴ Pro W3" w:hint="eastAsia"/>
          <w:kern w:val="0"/>
        </w:rPr>
        <w:t>、</w:t>
      </w:r>
      <w:r w:rsidRPr="000B300D">
        <w:rPr>
          <w:rFonts w:ascii="ヒラギノ角ゴ Pro W3" w:eastAsia="ヒラギノ角ゴ Pro W3" w:cs="ヒラギノ角ゴ Pro W3" w:hint="eastAsia"/>
          <w:kern w:val="0"/>
        </w:rPr>
        <w:t>当該再生医療等提供計画に記載された再生医療等を行う医師又は歯科医師</w:t>
      </w:r>
      <w:r>
        <w:rPr>
          <w:rFonts w:ascii="ヒラギノ角ゴ Pro W3" w:eastAsia="ヒラギノ角ゴ Pro W3" w:cs="ヒラギノ角ゴ Pro W3" w:hint="eastAsia"/>
          <w:kern w:val="0"/>
        </w:rPr>
        <w:t>、</w:t>
      </w:r>
      <w:r w:rsidRPr="000B300D">
        <w:rPr>
          <w:rFonts w:ascii="ヒラギノ角ゴ Pro W3" w:eastAsia="ヒラギノ角ゴ Pro W3" w:cs="ヒラギノ角ゴ Pro W3" w:hint="eastAsia"/>
          <w:kern w:val="0"/>
        </w:rPr>
        <w:t>実施責任者</w:t>
      </w:r>
      <w:r>
        <w:rPr>
          <w:rFonts w:ascii="ヒラギノ角ゴ Pro W3" w:eastAsia="ヒラギノ角ゴ Pro W3" w:cs="ヒラギノ角ゴ Pro W3" w:hint="eastAsia"/>
          <w:kern w:val="0"/>
        </w:rPr>
        <w:t>、</w:t>
      </w:r>
      <w:r w:rsidRPr="000B300D">
        <w:rPr>
          <w:rFonts w:ascii="ヒラギノ角ゴ Pro W3" w:eastAsia="ヒラギノ角ゴ Pro W3" w:cs="ヒラギノ角ゴ Pro W3" w:hint="eastAsia"/>
          <w:kern w:val="0"/>
        </w:rPr>
        <w:t>審査等業務の対象となる再生医療等に関与する特定細胞加工物製造事業者</w:t>
      </w:r>
      <w:r>
        <w:rPr>
          <w:rFonts w:ascii="ヒラギノ角ゴ Pro W3" w:eastAsia="ヒラギノ角ゴ Pro W3" w:cs="ヒラギノ角ゴ Pro W3" w:hint="eastAsia"/>
          <w:kern w:val="0"/>
        </w:rPr>
        <w:t>、</w:t>
      </w:r>
      <w:r w:rsidRPr="000B300D">
        <w:rPr>
          <w:rFonts w:ascii="ヒラギノ角ゴ Pro W3" w:eastAsia="ヒラギノ角ゴ Pro W3" w:cs="ヒラギノ角ゴ Pro W3" w:hint="eastAsia"/>
          <w:kern w:val="0"/>
        </w:rPr>
        <w:t>医薬品等製造販売事業者又はその特殊関係者と密接な関係を有している者であって、当該審査等業務に参加することが適切でない者</w:t>
      </w:r>
      <w:r>
        <w:rPr>
          <w:rFonts w:ascii="ヒラギノ角ゴ Pro W3" w:eastAsia="ヒラギノ角ゴ Pro W3" w:cs="ヒラギノ角ゴ Pro W3" w:hint="eastAsia"/>
          <w:kern w:val="0"/>
        </w:rPr>
        <w:t>。</w:t>
      </w:r>
    </w:p>
    <w:p w14:paraId="2F149F65" w14:textId="1536D612" w:rsidR="003E5165" w:rsidRPr="002A7728" w:rsidRDefault="002A7728" w:rsidP="002A7728">
      <w:pPr>
        <w:widowControl/>
        <w:autoSpaceDE w:val="0"/>
        <w:autoSpaceDN w:val="0"/>
        <w:adjustRightInd w:val="0"/>
        <w:ind w:left="360"/>
        <w:jc w:val="left"/>
        <w:rPr>
          <w:rFonts w:ascii="ヒラギノ角ゴ Pro W3" w:eastAsia="ヒラギノ角ゴ Pro W3" w:cs="ヒラギノ角ゴ Pro W3"/>
          <w:kern w:val="0"/>
        </w:rPr>
      </w:pPr>
      <w:r>
        <w:rPr>
          <w:rFonts w:ascii="ヒラギノ角ゴ Pro W3" w:eastAsia="ヒラギノ角ゴ Pro W3" w:cs="ヒラギノ角ゴ Pro W3"/>
          <w:kern w:val="0"/>
        </w:rPr>
        <w:t>7)</w:t>
      </w:r>
      <w:r w:rsidR="005F29D7" w:rsidRPr="002A7728">
        <w:rPr>
          <w:rFonts w:ascii="ヒラギノ角ゴ Pro W3" w:eastAsia="ヒラギノ角ゴ Pro W3" w:cs="ヒラギノ角ゴ Pro W3" w:hint="eastAsia"/>
          <w:kern w:val="0"/>
        </w:rPr>
        <w:t>設置者は、</w:t>
      </w:r>
      <w:r w:rsidR="003E5165" w:rsidRPr="002A7728">
        <w:rPr>
          <w:rFonts w:ascii="ヒラギノ角ゴ Pro W3" w:eastAsia="ヒラギノ角ゴ Pro W3" w:cs="ヒラギノ角ゴ Pro W3" w:hint="eastAsia"/>
          <w:kern w:val="0"/>
        </w:rPr>
        <w:t>次に掲げる事項が生じた場合は</w:t>
      </w:r>
      <w:r w:rsidR="003E5165" w:rsidRPr="002A7728">
        <w:rPr>
          <w:rFonts w:ascii="ヒラギノ角ゴ Pro W3" w:eastAsia="ヒラギノ角ゴ Pro W3" w:cs="ヒラギノ角ゴ Pro W3" w:hint="eastAsia"/>
          <w:kern w:val="0"/>
        </w:rPr>
        <w:t>遅滞なく、厚生労働大臣にその旨を報告しなければならない。</w:t>
      </w:r>
    </w:p>
    <w:p w14:paraId="460C67E0" w14:textId="37A31D5F" w:rsidR="005F29D7" w:rsidRDefault="005F29D7" w:rsidP="003E5165">
      <w:pPr>
        <w:pStyle w:val="a3"/>
        <w:widowControl/>
        <w:numPr>
          <w:ilvl w:val="0"/>
          <w:numId w:val="2"/>
        </w:numPr>
        <w:autoSpaceDE w:val="0"/>
        <w:autoSpaceDN w:val="0"/>
        <w:adjustRightInd w:val="0"/>
        <w:ind w:leftChars="0" w:firstLine="6"/>
        <w:jc w:val="left"/>
        <w:rPr>
          <w:rFonts w:ascii="ヒラギノ角ゴ Pro W3" w:eastAsia="ヒラギノ角ゴ Pro W3" w:cs="ヒラギノ角ゴ Pro W3"/>
          <w:kern w:val="0"/>
        </w:rPr>
      </w:pPr>
      <w:r w:rsidRPr="003E5165">
        <w:rPr>
          <w:rFonts w:ascii="ヒラギノ角ゴ Pro W3" w:eastAsia="ヒラギノ角ゴ Pro W3" w:cs="ヒラギノ角ゴ Pro W3" w:hint="eastAsia"/>
          <w:kern w:val="0"/>
        </w:rPr>
        <w:t>再生医療等委員会が再生医療等提供計画書に記載された再生医療等の提供を継続することが適当でない旨の意見を述べた場合</w:t>
      </w:r>
    </w:p>
    <w:p w14:paraId="3960E17B" w14:textId="77777777" w:rsidR="002A7728" w:rsidRDefault="003E5165" w:rsidP="002A7728">
      <w:pPr>
        <w:pStyle w:val="a3"/>
        <w:widowControl/>
        <w:numPr>
          <w:ilvl w:val="0"/>
          <w:numId w:val="2"/>
        </w:numPr>
        <w:autoSpaceDE w:val="0"/>
        <w:autoSpaceDN w:val="0"/>
        <w:adjustRightInd w:val="0"/>
        <w:ind w:leftChars="0" w:firstLine="6"/>
        <w:jc w:val="left"/>
        <w:rPr>
          <w:rFonts w:ascii="ヒラギノ角ゴ Pro W3" w:eastAsia="ヒラギノ角ゴ Pro W3" w:cs="ヒラギノ角ゴ Pro W3"/>
          <w:kern w:val="0"/>
        </w:rPr>
      </w:pPr>
      <w:r>
        <w:rPr>
          <w:rFonts w:ascii="ヒラギノ角ゴ Pro W3" w:eastAsia="ヒラギノ角ゴ Pro W3" w:cs="ヒラギノ角ゴ Pro W3" w:hint="eastAsia"/>
          <w:kern w:val="0"/>
        </w:rPr>
        <w:t>不適合であって、特に重大なものが判明した場合</w:t>
      </w:r>
    </w:p>
    <w:p w14:paraId="64F9D5D6" w14:textId="2448B447" w:rsidR="005F29D7" w:rsidRPr="002A7728" w:rsidRDefault="002A7728" w:rsidP="002A7728">
      <w:pPr>
        <w:widowControl/>
        <w:autoSpaceDE w:val="0"/>
        <w:autoSpaceDN w:val="0"/>
        <w:adjustRightInd w:val="0"/>
        <w:ind w:firstLineChars="150" w:firstLine="360"/>
        <w:jc w:val="left"/>
        <w:rPr>
          <w:rFonts w:ascii="ヒラギノ角ゴ Pro W3" w:eastAsia="ヒラギノ角ゴ Pro W3" w:cs="ヒラギノ角ゴ Pro W3"/>
          <w:kern w:val="0"/>
        </w:rPr>
      </w:pPr>
      <w:bookmarkStart w:id="3" w:name="_GoBack"/>
      <w:bookmarkEnd w:id="3"/>
      <w:r>
        <w:rPr>
          <w:rFonts w:ascii="ヒラギノ角ゴ Pro W3" w:eastAsia="ヒラギノ角ゴ Pro W3" w:cs="ヒラギノ角ゴ Pro W3" w:hint="eastAsia"/>
          <w:kern w:val="0"/>
        </w:rPr>
        <w:t>8</w:t>
      </w:r>
      <w:r>
        <w:rPr>
          <w:rFonts w:ascii="ヒラギノ角ゴ Pro W3" w:eastAsia="ヒラギノ角ゴ Pro W3" w:cs="ヒラギノ角ゴ Pro W3"/>
          <w:kern w:val="0"/>
        </w:rPr>
        <w:t>)</w:t>
      </w:r>
      <w:r w:rsidR="00EC7E1C" w:rsidRPr="002A7728">
        <w:rPr>
          <w:rFonts w:ascii="ヒラギノ角ゴ Pro W3" w:eastAsia="ヒラギノ角ゴ Pro W3" w:cs="ヒラギノ角ゴ Pro W3" w:hint="eastAsia"/>
          <w:kern w:val="0"/>
        </w:rPr>
        <w:t>設置者</w:t>
      </w:r>
      <w:r w:rsidR="005F29D7" w:rsidRPr="002A7728">
        <w:rPr>
          <w:rFonts w:ascii="ヒラギノ角ゴ Pro W3" w:eastAsia="ヒラギノ角ゴ Pro W3" w:cs="ヒラギノ角ゴ Pro W3" w:hint="eastAsia"/>
          <w:kern w:val="0"/>
        </w:rPr>
        <w:t>は認定再生医療等委員会の教育又は研修の機会を確保しなければならない。</w:t>
      </w:r>
      <w:r w:rsidR="002B2D76" w:rsidRPr="002A7728">
        <w:rPr>
          <w:rFonts w:ascii="ヒラギノ角ゴ Pro W3" w:eastAsia="ヒラギノ角ゴ Pro W3" w:cs="ヒラギノ角ゴ Pro W3"/>
          <w:kern w:val="0"/>
        </w:rPr>
        <w:br/>
      </w:r>
    </w:p>
    <w:p w14:paraId="3BAF80BF" w14:textId="56EAF93A" w:rsidR="00E4552D" w:rsidRPr="00943066" w:rsidRDefault="00E4552D" w:rsidP="005F29D7">
      <w:pPr>
        <w:widowControl/>
        <w:autoSpaceDE w:val="0"/>
        <w:autoSpaceDN w:val="0"/>
        <w:adjustRightInd w:val="0"/>
        <w:jc w:val="left"/>
        <w:rPr>
          <w:rFonts w:ascii="ヒラギノ角ゴ Pro W3" w:eastAsia="ヒラギノ角ゴ Pro W3" w:cs="ヒラギノ角ゴ Pro W3" w:hint="eastAsia"/>
          <w:kern w:val="0"/>
        </w:rPr>
      </w:pPr>
      <w:r>
        <w:rPr>
          <w:rFonts w:ascii="ヒラギノ角ゴ Pro W3" w:eastAsia="ヒラギノ角ゴ Pro W3" w:cs="ヒラギノ角ゴ Pro W3" w:hint="eastAsia"/>
          <w:b/>
          <w:bCs/>
          <w:kern w:val="0"/>
        </w:rPr>
        <w:t>（</w:t>
      </w:r>
      <w:r w:rsidRPr="00943066">
        <w:rPr>
          <w:rFonts w:ascii="ヒラギノ角ゴ Pro W3" w:eastAsia="ヒラギノ角ゴ Pro W3" w:cs="ヒラギノ角ゴ Pro W3" w:hint="eastAsia"/>
          <w:b/>
          <w:bCs/>
          <w:kern w:val="0"/>
        </w:rPr>
        <w:t>委員会の開催と審査</w:t>
      </w:r>
      <w:r>
        <w:rPr>
          <w:rFonts w:ascii="ヒラギノ角ゴ Pro W3" w:eastAsia="ヒラギノ角ゴ Pro W3" w:cs="ヒラギノ角ゴ Pro W3" w:hint="eastAsia"/>
          <w:b/>
          <w:bCs/>
          <w:kern w:val="0"/>
        </w:rPr>
        <w:t>）</w:t>
      </w:r>
    </w:p>
    <w:p w14:paraId="5F8D6E4C" w14:textId="5F3B7EFD" w:rsidR="005F29D7" w:rsidRPr="00943066" w:rsidRDefault="005F29D7" w:rsidP="005F29D7">
      <w:pPr>
        <w:widowControl/>
        <w:autoSpaceDE w:val="0"/>
        <w:autoSpaceDN w:val="0"/>
        <w:adjustRightInd w:val="0"/>
        <w:jc w:val="left"/>
        <w:rPr>
          <w:rFonts w:ascii="ヒラギノ角ゴ Pro W3" w:eastAsia="ヒラギノ角ゴ Pro W3" w:cs="ヒラギノ角ゴ Pro W3"/>
          <w:b/>
          <w:bCs/>
          <w:kern w:val="0"/>
        </w:rPr>
      </w:pPr>
      <w:r w:rsidRPr="00943066">
        <w:rPr>
          <w:rFonts w:ascii="ヒラギノ角ゴ Pro W3" w:eastAsia="ヒラギノ角ゴ Pro W3" w:cs="ヒラギノ角ゴ Pro W3" w:hint="eastAsia"/>
          <w:b/>
          <w:bCs/>
          <w:kern w:val="0"/>
        </w:rPr>
        <w:t xml:space="preserve">第四条　</w:t>
      </w:r>
    </w:p>
    <w:p w14:paraId="4FCD479A" w14:textId="69FAE999" w:rsidR="005F29D7" w:rsidRPr="00943066" w:rsidRDefault="005F29D7" w:rsidP="005F29D7">
      <w:pPr>
        <w:widowControl/>
        <w:autoSpaceDE w:val="0"/>
        <w:autoSpaceDN w:val="0"/>
        <w:adjustRightInd w:val="0"/>
        <w:jc w:val="left"/>
        <w:rPr>
          <w:rFonts w:ascii="ヒラギノ角ゴ Pro W3" w:eastAsia="ヒラギノ角ゴ Pro W3" w:cs="ヒラギノ角ゴ Pro W3"/>
          <w:kern w:val="0"/>
        </w:rPr>
      </w:pPr>
      <w:r w:rsidRPr="00943066">
        <w:rPr>
          <w:rFonts w:ascii="ヒラギノ角ゴ Pro W3" w:eastAsia="ヒラギノ角ゴ Pro W3" w:cs="ヒラギノ角ゴ Pro W3"/>
          <w:kern w:val="0"/>
        </w:rPr>
        <w:t xml:space="preserve">1. </w:t>
      </w:r>
      <w:r w:rsidRPr="00943066">
        <w:rPr>
          <w:rFonts w:ascii="ヒラギノ角ゴ Pro W3" w:eastAsia="ヒラギノ角ゴ Pro W3" w:cs="ヒラギノ角ゴ Pro W3" w:hint="eastAsia"/>
          <w:kern w:val="0"/>
        </w:rPr>
        <w:t>委員会は、</w:t>
      </w:r>
      <w:r w:rsidR="008E2CDF">
        <w:rPr>
          <w:rFonts w:ascii="ヒラギノ角ゴ Pro W3" w:eastAsia="ヒラギノ角ゴ Pro W3" w:cs="ヒラギノ角ゴ Pro W3" w:hint="eastAsia"/>
          <w:kern w:val="0"/>
        </w:rPr>
        <w:t>半</w:t>
      </w:r>
      <w:r w:rsidRPr="00943066">
        <w:rPr>
          <w:rFonts w:ascii="ヒラギノ角ゴ Pro W3" w:eastAsia="ヒラギノ角ゴ Pro W3" w:cs="ヒラギノ角ゴ Pro W3" w:hint="eastAsia"/>
          <w:kern w:val="0"/>
        </w:rPr>
        <w:t>年に一度の定期開催を行うこととし、１）</w:t>
      </w:r>
      <w:r w:rsidR="00EC7E1C">
        <w:rPr>
          <w:rFonts w:ascii="ヒラギノ角ゴ Pro W3" w:eastAsia="ヒラギノ角ゴ Pro W3" w:cs="ヒラギノ角ゴ Pro W3" w:hint="eastAsia"/>
          <w:kern w:val="0"/>
        </w:rPr>
        <w:t>設置者</w:t>
      </w:r>
      <w:r w:rsidRPr="00943066">
        <w:rPr>
          <w:rFonts w:ascii="ヒラギノ角ゴ Pro W3" w:eastAsia="ヒラギノ角ゴ Pro W3" w:cs="ヒラギノ角ゴ Pro W3" w:hint="eastAsia"/>
          <w:kern w:val="0"/>
        </w:rPr>
        <w:t>からの諮問があった場合、２）委員会が決定した場合、３）</w:t>
      </w:r>
      <w:r w:rsidR="00EC7E1C">
        <w:rPr>
          <w:rFonts w:ascii="ヒラギノ角ゴ Pro W3" w:eastAsia="ヒラギノ角ゴ Pro W3" w:cs="ヒラギノ角ゴ Pro W3" w:hint="eastAsia"/>
          <w:kern w:val="0"/>
        </w:rPr>
        <w:t>管理者</w:t>
      </w:r>
      <w:r w:rsidRPr="00943066">
        <w:rPr>
          <w:rFonts w:ascii="ヒラギノ角ゴ Pro W3" w:eastAsia="ヒラギノ角ゴ Pro W3" w:cs="ヒラギノ角ゴ Pro W3" w:hint="eastAsia"/>
          <w:kern w:val="0"/>
        </w:rPr>
        <w:t>から実施内容に関する審議の申請があった場合、４）再生医療等委員会の委員会からの要求があった場合などは、臨時で審議を行うものとする。</w:t>
      </w:r>
    </w:p>
    <w:p w14:paraId="1140D1AA" w14:textId="2591999F" w:rsidR="005F29D7" w:rsidRPr="00943066" w:rsidRDefault="005F29D7" w:rsidP="005F29D7">
      <w:pPr>
        <w:widowControl/>
        <w:autoSpaceDE w:val="0"/>
        <w:autoSpaceDN w:val="0"/>
        <w:adjustRightInd w:val="0"/>
        <w:jc w:val="left"/>
        <w:rPr>
          <w:rFonts w:ascii="ヒラギノ角ゴ Pro W3" w:eastAsia="ヒラギノ角ゴ Pro W3" w:cs="ヒラギノ角ゴ Pro W3"/>
          <w:kern w:val="0"/>
        </w:rPr>
      </w:pPr>
      <w:r w:rsidRPr="00943066">
        <w:rPr>
          <w:rFonts w:ascii="ヒラギノ角ゴ Pro W3" w:eastAsia="ヒラギノ角ゴ Pro W3" w:cs="ヒラギノ角ゴ Pro W3"/>
          <w:kern w:val="0"/>
        </w:rPr>
        <w:lastRenderedPageBreak/>
        <w:t xml:space="preserve">2. </w:t>
      </w:r>
      <w:r w:rsidRPr="00943066">
        <w:rPr>
          <w:rFonts w:ascii="ヒラギノ角ゴ Pro W3" w:eastAsia="ヒラギノ角ゴ Pro W3" w:cs="ヒラギノ角ゴ Pro W3" w:hint="eastAsia"/>
          <w:kern w:val="0"/>
        </w:rPr>
        <w:t>出席委員の全員参加</w:t>
      </w:r>
      <w:r w:rsidR="00BE4F37">
        <w:rPr>
          <w:rFonts w:ascii="ヒラギノ角ゴ Pro W3" w:eastAsia="ヒラギノ角ゴ Pro W3" w:cs="ヒラギノ角ゴ Pro W3" w:hint="eastAsia"/>
          <w:kern w:val="0"/>
        </w:rPr>
        <w:t>を原則とする。</w:t>
      </w:r>
      <w:r w:rsidR="00BE4F37" w:rsidRPr="00BE4F37">
        <w:rPr>
          <w:rFonts w:ascii="ヒラギノ角ゴ Pro W3" w:eastAsia="ヒラギノ角ゴ Pro W3" w:cs="ヒラギノ角ゴ Pro W3"/>
          <w:kern w:val="0"/>
        </w:rPr>
        <w:t>審査等業務に係る結論を得るに当たっては、出席委員全員から意見を聴いた上で、原則として、出席委員の全員一致をもって行うよう努めなければならない。ただし、委員会において議論を尽くしても、出席委員全員の意見が一致しないときは、出席委員の</w:t>
      </w:r>
      <w:r w:rsidR="008E2CDF">
        <w:rPr>
          <w:rFonts w:ascii="ヒラギノ角ゴ Pro W3" w:eastAsia="ヒラギノ角ゴ Pro W3" w:cs="ヒラギノ角ゴ Pro W3" w:hint="eastAsia"/>
          <w:kern w:val="0"/>
        </w:rPr>
        <w:t>４分の３以上</w:t>
      </w:r>
      <w:r w:rsidR="00BE4F37" w:rsidRPr="00BE4F37">
        <w:rPr>
          <w:rFonts w:ascii="ヒラギノ角ゴ Pro W3" w:eastAsia="ヒラギノ角ゴ Pro W3" w:cs="ヒラギノ角ゴ Pro W3"/>
          <w:kern w:val="0"/>
        </w:rPr>
        <w:t>の同意を得た意見を当該認定再生医療等委員会の結論とすることができる。</w:t>
      </w:r>
    </w:p>
    <w:p w14:paraId="4433A5AE" w14:textId="77777777" w:rsidR="000E3927" w:rsidRDefault="005F29D7" w:rsidP="005F29D7">
      <w:pPr>
        <w:widowControl/>
        <w:autoSpaceDE w:val="0"/>
        <w:autoSpaceDN w:val="0"/>
        <w:adjustRightInd w:val="0"/>
        <w:jc w:val="left"/>
        <w:rPr>
          <w:rFonts w:ascii="ヒラギノ角ゴ Pro W3" w:eastAsia="ヒラギノ角ゴ Pro W3" w:cs="ヒラギノ角ゴ Pro W3"/>
          <w:kern w:val="0"/>
        </w:rPr>
      </w:pPr>
      <w:r w:rsidRPr="00943066">
        <w:rPr>
          <w:rFonts w:ascii="ヒラギノ角ゴ Pro W3" w:eastAsia="ヒラギノ角ゴ Pro W3" w:cs="ヒラギノ角ゴ Pro W3"/>
          <w:kern w:val="0"/>
        </w:rPr>
        <w:t xml:space="preserve">3. </w:t>
      </w:r>
      <w:r w:rsidR="00537BED" w:rsidRPr="00943066">
        <w:rPr>
          <w:rFonts w:ascii="ヒラギノ角ゴ Pro W3" w:eastAsia="ヒラギノ角ゴ Pro W3" w:cs="ヒラギノ角ゴ Pro W3" w:hint="eastAsia"/>
          <w:kern w:val="0"/>
        </w:rPr>
        <w:t>設置者</w:t>
      </w:r>
      <w:r w:rsidRPr="00943066">
        <w:rPr>
          <w:rFonts w:ascii="ヒラギノ角ゴ Pro W3" w:eastAsia="ヒラギノ角ゴ Pro W3" w:cs="ヒラギノ角ゴ Pro W3" w:hint="eastAsia"/>
          <w:kern w:val="0"/>
        </w:rPr>
        <w:t>は、再生医療等委員会を廃止</w:t>
      </w:r>
      <w:r w:rsidR="000E3927">
        <w:rPr>
          <w:rFonts w:ascii="ヒラギノ角ゴ Pro W3" w:eastAsia="ヒラギノ角ゴ Pro W3" w:cs="ヒラギノ角ゴ Pro W3" w:hint="eastAsia"/>
          <w:kern w:val="0"/>
        </w:rPr>
        <w:t>する</w:t>
      </w:r>
      <w:r w:rsidRPr="00943066">
        <w:rPr>
          <w:rFonts w:ascii="ヒラギノ角ゴ Pro W3" w:eastAsia="ヒラギノ角ゴ Pro W3" w:cs="ヒラギノ角ゴ Pro W3" w:hint="eastAsia"/>
          <w:kern w:val="0"/>
        </w:rPr>
        <w:t>場合は、</w:t>
      </w:r>
      <w:r w:rsidR="000E3927">
        <w:rPr>
          <w:rFonts w:ascii="ヒラギノ角ゴ Pro W3" w:eastAsia="ヒラギノ角ゴ Pro W3" w:cs="ヒラギノ角ゴ Pro W3" w:hint="eastAsia"/>
          <w:kern w:val="0"/>
        </w:rPr>
        <w:t>次に掲げる措置を行わなければならない。</w:t>
      </w:r>
    </w:p>
    <w:p w14:paraId="18A7858A" w14:textId="77777777" w:rsidR="000E3927" w:rsidRDefault="000E3927" w:rsidP="000E3927">
      <w:pPr>
        <w:pStyle w:val="a3"/>
        <w:widowControl/>
        <w:numPr>
          <w:ilvl w:val="0"/>
          <w:numId w:val="6"/>
        </w:numPr>
        <w:autoSpaceDE w:val="0"/>
        <w:autoSpaceDN w:val="0"/>
        <w:adjustRightInd w:val="0"/>
        <w:ind w:leftChars="0"/>
        <w:jc w:val="left"/>
        <w:rPr>
          <w:rFonts w:ascii="ヒラギノ角ゴ Pro W3" w:eastAsia="ヒラギノ角ゴ Pro W3" w:cs="ヒラギノ角ゴ Pro W3"/>
          <w:kern w:val="0"/>
        </w:rPr>
      </w:pPr>
      <w:r w:rsidRPr="000E3927">
        <w:rPr>
          <w:rFonts w:ascii="ヒラギノ角ゴ Pro W3" w:eastAsia="ヒラギノ角ゴ Pro W3" w:cs="ヒラギノ角ゴ Pro W3" w:hint="eastAsia"/>
          <w:kern w:val="0"/>
        </w:rPr>
        <w:t>認定委員会廃止届書（省令様式第13）を提出しようとする場合は、あらかじめ、地方厚生局に相談すること</w:t>
      </w:r>
      <w:r>
        <w:rPr>
          <w:rFonts w:ascii="ヒラギノ角ゴ Pro W3" w:eastAsia="ヒラギノ角ゴ Pro W3" w:cs="ヒラギノ角ゴ Pro W3" w:hint="eastAsia"/>
          <w:kern w:val="0"/>
        </w:rPr>
        <w:t>。</w:t>
      </w:r>
    </w:p>
    <w:p w14:paraId="3CFF3BBB" w14:textId="77777777" w:rsidR="000E3927" w:rsidRDefault="000E3927" w:rsidP="000E3927">
      <w:pPr>
        <w:pStyle w:val="a3"/>
        <w:widowControl/>
        <w:numPr>
          <w:ilvl w:val="0"/>
          <w:numId w:val="6"/>
        </w:numPr>
        <w:autoSpaceDE w:val="0"/>
        <w:autoSpaceDN w:val="0"/>
        <w:adjustRightInd w:val="0"/>
        <w:ind w:leftChars="0"/>
        <w:jc w:val="left"/>
        <w:rPr>
          <w:rFonts w:ascii="ヒラギノ角ゴ Pro W3" w:eastAsia="ヒラギノ角ゴ Pro W3" w:cs="ヒラギノ角ゴ Pro W3"/>
          <w:kern w:val="0"/>
        </w:rPr>
      </w:pPr>
      <w:r w:rsidRPr="000E3927">
        <w:rPr>
          <w:rFonts w:ascii="ヒラギノ角ゴ Pro W3" w:eastAsia="ヒラギノ角ゴ Pro W3" w:cs="ヒラギノ角ゴ Pro W3" w:hint="eastAsia"/>
          <w:kern w:val="0"/>
        </w:rPr>
        <w:t>認定委員会設置者は、認定再生医療等委員会廃止届書を提出しようとする場合は、あらかじめ、その旨を当該認定再生医療等委員に再生医療等提供計画を提出していた医療機関に通知すること</w:t>
      </w:r>
      <w:r>
        <w:rPr>
          <w:rFonts w:ascii="ヒラギノ角ゴ Pro W3" w:eastAsia="ヒラギノ角ゴ Pro W3" w:cs="ヒラギノ角ゴ Pro W3" w:hint="eastAsia"/>
          <w:kern w:val="0"/>
        </w:rPr>
        <w:t>。</w:t>
      </w:r>
    </w:p>
    <w:p w14:paraId="7EB81DC0" w14:textId="2BD3858C" w:rsidR="005F29D7" w:rsidRPr="000E3927" w:rsidRDefault="000E3927" w:rsidP="000E3927">
      <w:pPr>
        <w:pStyle w:val="a3"/>
        <w:widowControl/>
        <w:numPr>
          <w:ilvl w:val="0"/>
          <w:numId w:val="6"/>
        </w:numPr>
        <w:autoSpaceDE w:val="0"/>
        <w:autoSpaceDN w:val="0"/>
        <w:adjustRightInd w:val="0"/>
        <w:ind w:leftChars="0"/>
        <w:jc w:val="left"/>
        <w:rPr>
          <w:rFonts w:ascii="ヒラギノ角ゴ Pro W3" w:eastAsia="ヒラギノ角ゴ Pro W3" w:cs="ヒラギノ角ゴ Pro W3"/>
          <w:kern w:val="0"/>
        </w:rPr>
      </w:pPr>
      <w:r w:rsidRPr="000E3927">
        <w:rPr>
          <w:rFonts w:ascii="ヒラギノ角ゴ Pro W3" w:eastAsia="ヒラギノ角ゴ Pro W3" w:cs="ヒラギノ角ゴ Pro W3" w:hint="eastAsia"/>
          <w:kern w:val="0"/>
        </w:rPr>
        <w:t>認定医療等委員会を廃止した後</w:t>
      </w:r>
      <w:r>
        <w:rPr>
          <w:rFonts w:ascii="ヒラギノ角ゴ Pro W3" w:eastAsia="ヒラギノ角ゴ Pro W3" w:cs="ヒラギノ角ゴ Pro W3" w:hint="eastAsia"/>
          <w:kern w:val="0"/>
        </w:rPr>
        <w:t>は当該認定</w:t>
      </w:r>
      <w:r w:rsidR="005F29D7" w:rsidRPr="000E3927">
        <w:rPr>
          <w:rFonts w:ascii="ヒラギノ角ゴ Pro W3" w:eastAsia="ヒラギノ角ゴ Pro W3" w:cs="ヒラギノ角ゴ Pro W3" w:hint="eastAsia"/>
          <w:kern w:val="0"/>
        </w:rPr>
        <w:t>再生医療等委員会に再生医療等提供計画を提出していた</w:t>
      </w:r>
      <w:r>
        <w:rPr>
          <w:rFonts w:ascii="ヒラギノ角ゴ Pro W3" w:eastAsia="ヒラギノ角ゴ Pro W3" w:cs="ヒラギノ角ゴ Pro W3" w:hint="eastAsia"/>
          <w:kern w:val="0"/>
        </w:rPr>
        <w:t>歯科医院に</w:t>
      </w:r>
      <w:r w:rsidRPr="000E3927">
        <w:rPr>
          <w:rFonts w:ascii="ヒラギノ角ゴ Pro W3" w:eastAsia="ヒラギノ角ゴ Pro W3" w:cs="ヒラギノ角ゴ Pro W3" w:hint="eastAsia"/>
          <w:kern w:val="0"/>
        </w:rPr>
        <w:t>対し、認定再生医療等委員会を廃止したことを通知する</w:t>
      </w:r>
      <w:r>
        <w:rPr>
          <w:rFonts w:ascii="ヒラギノ角ゴ Pro W3" w:eastAsia="ヒラギノ角ゴ Pro W3" w:cs="ヒラギノ角ゴ Pro W3" w:hint="eastAsia"/>
          <w:kern w:val="0"/>
        </w:rPr>
        <w:t>。その上で</w:t>
      </w:r>
      <w:r w:rsidRPr="000E3927">
        <w:rPr>
          <w:rFonts w:ascii="ヒラギノ角ゴ Pro W3" w:eastAsia="ヒラギノ角ゴ Pro W3" w:cs="ヒラギノ角ゴ Pro W3" w:hint="eastAsia"/>
          <w:kern w:val="0"/>
        </w:rPr>
        <w:t>当該</w:t>
      </w:r>
      <w:r>
        <w:rPr>
          <w:rFonts w:ascii="ヒラギノ角ゴ Pro W3" w:eastAsia="ヒラギノ角ゴ Pro W3" w:cs="ヒラギノ角ゴ Pro W3" w:hint="eastAsia"/>
          <w:kern w:val="0"/>
        </w:rPr>
        <w:t>歯科医院</w:t>
      </w:r>
      <w:r w:rsidRPr="000E3927">
        <w:rPr>
          <w:rFonts w:ascii="ヒラギノ角ゴ Pro W3" w:eastAsia="ヒラギノ角ゴ Pro W3" w:cs="ヒラギノ角ゴ Pro W3" w:hint="eastAsia"/>
          <w:kern w:val="0"/>
        </w:rPr>
        <w:t>における再生医療等の提供又はその継続に影響を及ぼさないように、他の認定再生医療等委員会を紹介することその他の適切な措置を講じ</w:t>
      </w:r>
      <w:r>
        <w:rPr>
          <w:rFonts w:ascii="ヒラギノ角ゴ Pro W3" w:eastAsia="ヒラギノ角ゴ Pro W3" w:cs="ヒラギノ角ゴ Pro W3" w:hint="eastAsia"/>
          <w:kern w:val="0"/>
        </w:rPr>
        <w:t>なければならない。</w:t>
      </w:r>
    </w:p>
    <w:p w14:paraId="785A5B63" w14:textId="4F14C157" w:rsidR="005F29D7" w:rsidRPr="00943066" w:rsidRDefault="005F29D7" w:rsidP="005F29D7">
      <w:pPr>
        <w:widowControl/>
        <w:autoSpaceDE w:val="0"/>
        <w:autoSpaceDN w:val="0"/>
        <w:adjustRightInd w:val="0"/>
        <w:jc w:val="left"/>
        <w:rPr>
          <w:rFonts w:ascii="ヒラギノ角ゴ Pro W3" w:eastAsia="ヒラギノ角ゴ Pro W3" w:cs="ヒラギノ角ゴ Pro W3"/>
          <w:kern w:val="0"/>
        </w:rPr>
      </w:pPr>
      <w:r w:rsidRPr="00943066">
        <w:rPr>
          <w:rFonts w:ascii="ヒラギノ角ゴ Pro W3" w:eastAsia="ヒラギノ角ゴ Pro W3" w:cs="ヒラギノ角ゴ Pro W3"/>
          <w:kern w:val="0"/>
        </w:rPr>
        <w:t xml:space="preserve">4. </w:t>
      </w:r>
      <w:r w:rsidR="00537BED">
        <w:rPr>
          <w:rFonts w:ascii="ヒラギノ角ゴ Pro W3" w:eastAsia="ヒラギノ角ゴ Pro W3" w:cs="ヒラギノ角ゴ Pro W3" w:hint="eastAsia"/>
          <w:kern w:val="0"/>
        </w:rPr>
        <w:t>設置者</w:t>
      </w:r>
      <w:r w:rsidRPr="00943066">
        <w:rPr>
          <w:rFonts w:ascii="ヒラギノ角ゴ Pro W3" w:eastAsia="ヒラギノ角ゴ Pro W3" w:cs="ヒラギノ角ゴ Pro W3" w:hint="eastAsia"/>
          <w:kern w:val="0"/>
        </w:rPr>
        <w:t>は、認定再生医療等委員会の認定の取り消しを受けた場合、もしくは廃止した場合には、遅滞なく、厚生労働大臣に認定証を返納しなければならない。</w:t>
      </w:r>
    </w:p>
    <w:p w14:paraId="3D70E2EB" w14:textId="7E896712" w:rsidR="005F29D7" w:rsidRPr="00943066" w:rsidRDefault="005F29D7" w:rsidP="005F29D7">
      <w:pPr>
        <w:widowControl/>
        <w:autoSpaceDE w:val="0"/>
        <w:autoSpaceDN w:val="0"/>
        <w:adjustRightInd w:val="0"/>
        <w:jc w:val="left"/>
        <w:rPr>
          <w:rFonts w:ascii="ヒラギノ角ゴ Pro W3" w:eastAsia="ヒラギノ角ゴ Pro W3" w:cs="ヒラギノ角ゴ Pro W3"/>
          <w:kern w:val="0"/>
        </w:rPr>
      </w:pPr>
      <w:r w:rsidRPr="00943066">
        <w:rPr>
          <w:rFonts w:ascii="ヒラギノ角ゴ Pro W3" w:eastAsia="ヒラギノ角ゴ Pro W3" w:cs="ヒラギノ角ゴ Pro W3"/>
          <w:kern w:val="0"/>
        </w:rPr>
        <w:t xml:space="preserve">5. </w:t>
      </w:r>
      <w:r w:rsidRPr="00943066">
        <w:rPr>
          <w:rFonts w:ascii="ヒラギノ角ゴ Pro W3" w:eastAsia="ヒラギノ角ゴ Pro W3" w:cs="ヒラギノ角ゴ Pro W3" w:hint="eastAsia"/>
          <w:kern w:val="0"/>
        </w:rPr>
        <w:t>第三種再生医療等提供計画の変更に係る審査であって、次に掲げる要件を満たす場合には、</w:t>
      </w:r>
      <w:r w:rsidR="00BF5BCF" w:rsidRPr="00BF5BCF">
        <w:rPr>
          <w:rFonts w:ascii="ヒラギノ角ゴ Pro W3" w:eastAsia="ヒラギノ角ゴ Pro W3" w:cs="ヒラギノ角ゴ Pro W3"/>
          <w:kern w:val="0"/>
        </w:rPr>
        <w:t>書面やメールでの閲覧等による簡便な審査等</w:t>
      </w:r>
      <w:r w:rsidRPr="00943066">
        <w:rPr>
          <w:rFonts w:ascii="ヒラギノ角ゴ Pro W3" w:eastAsia="ヒラギノ角ゴ Pro W3" w:cs="ヒラギノ角ゴ Pro W3" w:hint="eastAsia"/>
          <w:kern w:val="0"/>
        </w:rPr>
        <w:t>を行うこととする。</w:t>
      </w:r>
    </w:p>
    <w:p w14:paraId="2EBE3840" w14:textId="77777777" w:rsidR="005F29D7" w:rsidRPr="00943066" w:rsidRDefault="005F29D7" w:rsidP="005F29D7">
      <w:pPr>
        <w:widowControl/>
        <w:autoSpaceDE w:val="0"/>
        <w:autoSpaceDN w:val="0"/>
        <w:adjustRightInd w:val="0"/>
        <w:jc w:val="left"/>
        <w:rPr>
          <w:rFonts w:ascii="ヒラギノ角ゴ Pro W3" w:eastAsia="ヒラギノ角ゴ Pro W3" w:cs="ヒラギノ角ゴ Pro W3"/>
          <w:kern w:val="0"/>
        </w:rPr>
      </w:pPr>
      <w:r w:rsidRPr="00943066">
        <w:rPr>
          <w:rFonts w:ascii="ヒラギノ角ゴ Pro W3" w:eastAsia="ヒラギノ角ゴ Pro W3" w:cs="ヒラギノ角ゴ Pro W3"/>
          <w:kern w:val="0"/>
        </w:rPr>
        <w:t>1</w:t>
      </w:r>
      <w:r w:rsidRPr="00943066">
        <w:rPr>
          <w:rFonts w:ascii="ヒラギノ角ゴ Pro W3" w:eastAsia="ヒラギノ角ゴ Pro W3" w:cs="ヒラギノ角ゴ Pro W3" w:hint="eastAsia"/>
          <w:kern w:val="0"/>
        </w:rPr>
        <w:t>）</w:t>
      </w:r>
      <w:r w:rsidRPr="00943066">
        <w:rPr>
          <w:rFonts w:ascii="ヒラギノ角ゴ Pro W3" w:eastAsia="ヒラギノ角ゴ Pro W3" w:cs="ヒラギノ角ゴ Pro W3"/>
          <w:kern w:val="0"/>
        </w:rPr>
        <w:t xml:space="preserve"> </w:t>
      </w:r>
      <w:r w:rsidRPr="00943066">
        <w:rPr>
          <w:rFonts w:ascii="ヒラギノ角ゴ Pro W3" w:eastAsia="ヒラギノ角ゴ Pro W3" w:cs="ヒラギノ角ゴ Pro W3" w:hint="eastAsia"/>
          <w:kern w:val="0"/>
        </w:rPr>
        <w:t>当該再生医療等提供計画の変更が、本再生医療等委員会の審査を経て指示をうけたものである場合</w:t>
      </w:r>
    </w:p>
    <w:p w14:paraId="5280B1C9" w14:textId="63D5CB9B" w:rsidR="005F29D7" w:rsidRPr="00943066" w:rsidRDefault="005F29D7" w:rsidP="005F29D7">
      <w:pPr>
        <w:widowControl/>
        <w:autoSpaceDE w:val="0"/>
        <w:autoSpaceDN w:val="0"/>
        <w:adjustRightInd w:val="0"/>
        <w:jc w:val="left"/>
        <w:rPr>
          <w:rFonts w:ascii="ヒラギノ角ゴ Pro W3" w:eastAsia="ヒラギノ角ゴ Pro W3" w:cs="ヒラギノ角ゴ Pro W3" w:hint="eastAsia"/>
          <w:kern w:val="0"/>
        </w:rPr>
      </w:pPr>
      <w:r w:rsidRPr="00943066">
        <w:rPr>
          <w:rFonts w:ascii="ヒラギノ角ゴ Pro W3" w:eastAsia="ヒラギノ角ゴ Pro W3" w:cs="ヒラギノ角ゴ Pro W3"/>
          <w:kern w:val="0"/>
        </w:rPr>
        <w:t>2</w:t>
      </w:r>
      <w:r w:rsidRPr="00943066">
        <w:rPr>
          <w:rFonts w:ascii="ヒラギノ角ゴ Pro W3" w:eastAsia="ヒラギノ角ゴ Pro W3" w:cs="ヒラギノ角ゴ Pro W3" w:hint="eastAsia"/>
          <w:kern w:val="0"/>
        </w:rPr>
        <w:t>）</w:t>
      </w:r>
      <w:r w:rsidRPr="00943066">
        <w:rPr>
          <w:rFonts w:ascii="ヒラギノ角ゴ Pro W3" w:eastAsia="ヒラギノ角ゴ Pro W3" w:cs="ヒラギノ角ゴ Pro W3"/>
          <w:kern w:val="0"/>
        </w:rPr>
        <w:t xml:space="preserve"> </w:t>
      </w:r>
      <w:r w:rsidRPr="00943066">
        <w:rPr>
          <w:rFonts w:ascii="ヒラギノ角ゴ Pro W3" w:eastAsia="ヒラギノ角ゴ Pro W3" w:cs="ヒラギノ角ゴ Pro W3" w:hint="eastAsia"/>
          <w:kern w:val="0"/>
        </w:rPr>
        <w:t>当該再生医療等提供計画の変更が、再生医療等の提供に影響を与えないものである場合</w:t>
      </w:r>
      <w:r w:rsidR="002B2D76">
        <w:rPr>
          <w:rFonts w:ascii="ヒラギノ角ゴ Pro W3" w:eastAsia="ヒラギノ角ゴ Pro W3" w:cs="ヒラギノ角ゴ Pro W3"/>
          <w:kern w:val="0"/>
        </w:rPr>
        <w:br/>
      </w:r>
    </w:p>
    <w:p w14:paraId="6E07A870" w14:textId="36D5D11E" w:rsidR="00E4552D" w:rsidRDefault="00E4552D" w:rsidP="005F29D7">
      <w:pPr>
        <w:widowControl/>
        <w:autoSpaceDE w:val="0"/>
        <w:autoSpaceDN w:val="0"/>
        <w:adjustRightInd w:val="0"/>
        <w:jc w:val="left"/>
        <w:rPr>
          <w:rFonts w:ascii="ヒラギノ角ゴ Pro W3" w:eastAsia="ヒラギノ角ゴ Pro W3" w:cs="ヒラギノ角ゴ Pro W3"/>
          <w:b/>
          <w:bCs/>
          <w:kern w:val="0"/>
        </w:rPr>
      </w:pPr>
      <w:r>
        <w:rPr>
          <w:rFonts w:ascii="ヒラギノ角ゴ Pro W3" w:eastAsia="ヒラギノ角ゴ Pro W3" w:cs="ヒラギノ角ゴ Pro W3" w:hint="eastAsia"/>
          <w:b/>
          <w:bCs/>
          <w:kern w:val="0"/>
        </w:rPr>
        <w:t>（</w:t>
      </w:r>
      <w:r w:rsidRPr="00943066">
        <w:rPr>
          <w:rFonts w:ascii="ヒラギノ角ゴ Pro W3" w:eastAsia="ヒラギノ角ゴ Pro W3" w:cs="ヒラギノ角ゴ Pro W3" w:hint="eastAsia"/>
          <w:b/>
          <w:bCs/>
          <w:kern w:val="0"/>
        </w:rPr>
        <w:t>情報公開</w:t>
      </w:r>
      <w:r>
        <w:rPr>
          <w:rFonts w:ascii="ヒラギノ角ゴ Pro W3" w:eastAsia="ヒラギノ角ゴ Pro W3" w:cs="ヒラギノ角ゴ Pro W3" w:hint="eastAsia"/>
          <w:b/>
          <w:bCs/>
          <w:kern w:val="0"/>
        </w:rPr>
        <w:t>）</w:t>
      </w:r>
    </w:p>
    <w:p w14:paraId="2E315140" w14:textId="541613EF" w:rsidR="005F29D7" w:rsidRPr="00943066" w:rsidRDefault="005F29D7" w:rsidP="005F29D7">
      <w:pPr>
        <w:widowControl/>
        <w:autoSpaceDE w:val="0"/>
        <w:autoSpaceDN w:val="0"/>
        <w:adjustRightInd w:val="0"/>
        <w:jc w:val="left"/>
        <w:rPr>
          <w:rFonts w:ascii="ヒラギノ角ゴ Pro W3" w:eastAsia="ヒラギノ角ゴ Pro W3" w:cs="ヒラギノ角ゴ Pro W3"/>
          <w:b/>
          <w:bCs/>
          <w:kern w:val="0"/>
        </w:rPr>
      </w:pPr>
      <w:r w:rsidRPr="00943066">
        <w:rPr>
          <w:rFonts w:ascii="ヒラギノ角ゴ Pro W3" w:eastAsia="ヒラギノ角ゴ Pro W3" w:cs="ヒラギノ角ゴ Pro W3" w:hint="eastAsia"/>
          <w:b/>
          <w:bCs/>
          <w:kern w:val="0"/>
        </w:rPr>
        <w:t xml:space="preserve">第五条　</w:t>
      </w:r>
    </w:p>
    <w:p w14:paraId="1CF5A83F" w14:textId="77777777" w:rsidR="002B2D76" w:rsidRDefault="0057366D" w:rsidP="005F29D7">
      <w:pPr>
        <w:widowControl/>
        <w:autoSpaceDE w:val="0"/>
        <w:autoSpaceDN w:val="0"/>
        <w:adjustRightInd w:val="0"/>
        <w:jc w:val="left"/>
        <w:rPr>
          <w:rFonts w:ascii="ヒラギノ角ゴ Pro W3" w:eastAsia="ヒラギノ角ゴ Pro W3" w:cs="ヒラギノ角ゴ Pro W3"/>
          <w:kern w:val="0"/>
        </w:rPr>
      </w:pPr>
      <w:r w:rsidRPr="00943066">
        <w:rPr>
          <w:rFonts w:ascii="ヒラギノ角ゴ Pro W3" w:eastAsia="ヒラギノ角ゴ Pro W3" w:cs="ヒラギノ角ゴ Pro W3" w:hint="eastAsia"/>
          <w:b/>
          <w:bCs/>
          <w:kern w:val="0"/>
        </w:rPr>
        <w:t>医療法人岡田歯科医院</w:t>
      </w:r>
      <w:r w:rsidR="00537BED">
        <w:rPr>
          <w:rFonts w:ascii="ヒラギノ角ゴ Pro W3" w:eastAsia="ヒラギノ角ゴ Pro W3" w:cs="ヒラギノ角ゴ Pro W3" w:hint="eastAsia"/>
          <w:b/>
          <w:bCs/>
          <w:kern w:val="0"/>
        </w:rPr>
        <w:t>認定再生医療等委員会</w:t>
      </w:r>
      <w:r w:rsidR="005F29D7" w:rsidRPr="00943066">
        <w:rPr>
          <w:rFonts w:ascii="ヒラギノ角ゴ Pro W3" w:eastAsia="ヒラギノ角ゴ Pro W3" w:cs="ヒラギノ角ゴ Pro W3" w:hint="eastAsia"/>
          <w:kern w:val="0"/>
        </w:rPr>
        <w:t>は、</w:t>
      </w:r>
      <w:r w:rsidR="002B2D76">
        <w:rPr>
          <w:rFonts w:ascii="ヒラギノ角ゴ Pro W3" w:eastAsia="ヒラギノ角ゴ Pro W3" w:cs="ヒラギノ角ゴ Pro W3" w:hint="eastAsia"/>
          <w:kern w:val="0"/>
        </w:rPr>
        <w:t>次に掲げる事項について情報公開しなければならない。</w:t>
      </w:r>
    </w:p>
    <w:p w14:paraId="5708E785" w14:textId="77777777" w:rsidR="002B2D76" w:rsidRDefault="002B2D76" w:rsidP="002B2D76">
      <w:pPr>
        <w:pStyle w:val="a3"/>
        <w:widowControl/>
        <w:numPr>
          <w:ilvl w:val="0"/>
          <w:numId w:val="5"/>
        </w:numPr>
        <w:autoSpaceDE w:val="0"/>
        <w:autoSpaceDN w:val="0"/>
        <w:adjustRightInd w:val="0"/>
        <w:ind w:leftChars="0"/>
        <w:jc w:val="left"/>
        <w:rPr>
          <w:rFonts w:ascii="ヒラギノ角ゴ Pro W3" w:eastAsia="ヒラギノ角ゴ Pro W3" w:cs="ヒラギノ角ゴ Pro W3"/>
          <w:kern w:val="0"/>
        </w:rPr>
      </w:pPr>
      <w:r>
        <w:rPr>
          <w:rFonts w:ascii="ヒラギノ角ゴ Pro W3" w:eastAsia="ヒラギノ角ゴ Pro W3" w:cs="ヒラギノ角ゴ Pro W3" w:hint="eastAsia"/>
          <w:kern w:val="0"/>
        </w:rPr>
        <w:lastRenderedPageBreak/>
        <w:t>当該認定</w:t>
      </w:r>
      <w:r w:rsidR="005F29D7" w:rsidRPr="002B2D76">
        <w:rPr>
          <w:rFonts w:ascii="ヒラギノ角ゴ Pro W3" w:eastAsia="ヒラギノ角ゴ Pro W3" w:cs="ヒラギノ角ゴ Pro W3" w:hint="eastAsia"/>
          <w:kern w:val="0"/>
        </w:rPr>
        <w:t>再生医療等委員会</w:t>
      </w:r>
      <w:r>
        <w:rPr>
          <w:rFonts w:ascii="ヒラギノ角ゴ Pro W3" w:eastAsia="ヒラギノ角ゴ Pro W3" w:cs="ヒラギノ角ゴ Pro W3" w:hint="eastAsia"/>
          <w:kern w:val="0"/>
        </w:rPr>
        <w:t>に関する規定、</w:t>
      </w:r>
      <w:r w:rsidR="005F29D7" w:rsidRPr="002B2D76">
        <w:rPr>
          <w:rFonts w:ascii="ヒラギノ角ゴ Pro W3" w:eastAsia="ヒラギノ角ゴ Pro W3" w:cs="ヒラギノ角ゴ Pro W3" w:hint="eastAsia"/>
          <w:kern w:val="0"/>
        </w:rPr>
        <w:t>委員名簿</w:t>
      </w:r>
      <w:r w:rsidRPr="002B2D76">
        <w:rPr>
          <w:rFonts w:ascii="ヒラギノ角ゴ Pro W3" w:eastAsia="ヒラギノ角ゴ Pro W3" w:cs="ヒラギノ角ゴ Pro W3" w:hint="eastAsia"/>
          <w:kern w:val="0"/>
        </w:rPr>
        <w:t>その他再生医療等委員会の認定に関する事項及び審査等業務の過程に関する記録に関する事項</w:t>
      </w:r>
      <w:r>
        <w:rPr>
          <w:rFonts w:ascii="ヒラギノ角ゴ Pro W3" w:eastAsia="ヒラギノ角ゴ Pro W3" w:cs="ヒラギノ角ゴ Pro W3" w:hint="eastAsia"/>
          <w:kern w:val="0"/>
        </w:rPr>
        <w:t>をデータベースへ記録することにより公表する。</w:t>
      </w:r>
    </w:p>
    <w:p w14:paraId="0A37604F" w14:textId="77777777" w:rsidR="002B2D76" w:rsidRDefault="002B2D76" w:rsidP="002B2D76">
      <w:pPr>
        <w:pStyle w:val="a3"/>
        <w:widowControl/>
        <w:numPr>
          <w:ilvl w:val="0"/>
          <w:numId w:val="5"/>
        </w:numPr>
        <w:autoSpaceDE w:val="0"/>
        <w:autoSpaceDN w:val="0"/>
        <w:adjustRightInd w:val="0"/>
        <w:ind w:leftChars="0"/>
        <w:jc w:val="left"/>
        <w:rPr>
          <w:rFonts w:ascii="ヒラギノ角ゴ Pro W3" w:eastAsia="ヒラギノ角ゴ Pro W3" w:cs="ヒラギノ角ゴ Pro W3"/>
          <w:kern w:val="0"/>
        </w:rPr>
      </w:pPr>
      <w:r w:rsidRPr="002B2D76">
        <w:rPr>
          <w:rFonts w:ascii="ヒラギノ角ゴ Pro W3" w:eastAsia="ヒラギノ角ゴ Pro W3" w:cs="ヒラギノ角ゴ Pro W3" w:hint="eastAsia"/>
          <w:kern w:val="0"/>
        </w:rPr>
        <w:t>審査等業務の過程に関する概要を、</w:t>
      </w:r>
      <w:r>
        <w:rPr>
          <w:rFonts w:ascii="ヒラギノ角ゴ Pro W3" w:eastAsia="ヒラギノ角ゴ Pro W3" w:cs="ヒラギノ角ゴ Pro W3" w:hint="eastAsia"/>
          <w:kern w:val="0"/>
        </w:rPr>
        <w:t>当該</w:t>
      </w:r>
      <w:r w:rsidRPr="002B2D76">
        <w:rPr>
          <w:rFonts w:ascii="ヒラギノ角ゴ Pro W3" w:eastAsia="ヒラギノ角ゴ Pro W3" w:cs="ヒラギノ角ゴ Pro W3" w:hint="eastAsia"/>
          <w:kern w:val="0"/>
        </w:rPr>
        <w:t>認定再生医療等委員会のホームページで公表する</w:t>
      </w:r>
      <w:r>
        <w:rPr>
          <w:rFonts w:ascii="ヒラギノ角ゴ Pro W3" w:eastAsia="ヒラギノ角ゴ Pro W3" w:cs="ヒラギノ角ゴ Pro W3" w:hint="eastAsia"/>
          <w:kern w:val="0"/>
        </w:rPr>
        <w:t>。</w:t>
      </w:r>
    </w:p>
    <w:p w14:paraId="1696E88F" w14:textId="77777777" w:rsidR="002B2D76" w:rsidRDefault="002B2D76" w:rsidP="002B2D76">
      <w:pPr>
        <w:pStyle w:val="a3"/>
        <w:widowControl/>
        <w:numPr>
          <w:ilvl w:val="0"/>
          <w:numId w:val="5"/>
        </w:numPr>
        <w:autoSpaceDE w:val="0"/>
        <w:autoSpaceDN w:val="0"/>
        <w:adjustRightInd w:val="0"/>
        <w:ind w:leftChars="0"/>
        <w:jc w:val="left"/>
        <w:rPr>
          <w:rFonts w:ascii="ヒラギノ角ゴ Pro W3" w:eastAsia="ヒラギノ角ゴ Pro W3" w:cs="ヒラギノ角ゴ Pro W3"/>
          <w:kern w:val="0"/>
        </w:rPr>
      </w:pPr>
      <w:r w:rsidRPr="002B2D76">
        <w:rPr>
          <w:rFonts w:ascii="ヒラギノ角ゴ Pro W3" w:eastAsia="ヒラギノ角ゴ Pro W3" w:cs="ヒラギノ角ゴ Pro W3" w:hint="eastAsia"/>
          <w:kern w:val="0"/>
        </w:rPr>
        <w:t>認定再生医療等委員会の審査手数料、開催日程及び受付状況を公表する</w:t>
      </w:r>
      <w:r>
        <w:rPr>
          <w:rFonts w:ascii="ヒラギノ角ゴ Pro W3" w:eastAsia="ヒラギノ角ゴ Pro W3" w:cs="ヒラギノ角ゴ Pro W3" w:hint="eastAsia"/>
          <w:kern w:val="0"/>
        </w:rPr>
        <w:t>。</w:t>
      </w:r>
    </w:p>
    <w:p w14:paraId="3506C6F0" w14:textId="1F3EE6D0" w:rsidR="005F29D7" w:rsidRDefault="002B2D76" w:rsidP="002B2D76">
      <w:pPr>
        <w:pStyle w:val="a3"/>
        <w:widowControl/>
        <w:numPr>
          <w:ilvl w:val="0"/>
          <w:numId w:val="5"/>
        </w:numPr>
        <w:autoSpaceDE w:val="0"/>
        <w:autoSpaceDN w:val="0"/>
        <w:adjustRightInd w:val="0"/>
        <w:ind w:leftChars="0"/>
        <w:jc w:val="left"/>
        <w:rPr>
          <w:rFonts w:ascii="ヒラギノ角ゴ Pro W3" w:eastAsia="ヒラギノ角ゴ Pro W3" w:cs="ヒラギノ角ゴ Pro W3"/>
          <w:kern w:val="0"/>
        </w:rPr>
      </w:pPr>
      <w:r>
        <w:rPr>
          <w:rFonts w:ascii="ヒラギノ角ゴ Pro W3" w:eastAsia="ヒラギノ角ゴ Pro W3" w:cs="ヒラギノ角ゴ Pro W3" w:hint="eastAsia"/>
          <w:kern w:val="0"/>
        </w:rPr>
        <w:t>情報の公開について</w:t>
      </w:r>
      <w:r w:rsidR="005F29D7" w:rsidRPr="002B2D76">
        <w:rPr>
          <w:rFonts w:ascii="ヒラギノ角ゴ Pro W3" w:eastAsia="ヒラギノ角ゴ Pro W3" w:cs="ヒラギノ角ゴ Pro W3" w:hint="eastAsia"/>
          <w:kern w:val="0"/>
        </w:rPr>
        <w:t>患者の個人情報に関わる点は一切含まれない。</w:t>
      </w:r>
    </w:p>
    <w:p w14:paraId="4B297EDF" w14:textId="77777777" w:rsidR="002B2D76" w:rsidRPr="002B2D76" w:rsidRDefault="002B2D76" w:rsidP="002B2D76">
      <w:pPr>
        <w:widowControl/>
        <w:autoSpaceDE w:val="0"/>
        <w:autoSpaceDN w:val="0"/>
        <w:adjustRightInd w:val="0"/>
        <w:jc w:val="left"/>
        <w:rPr>
          <w:rFonts w:ascii="ヒラギノ角ゴ Pro W3" w:eastAsia="ヒラギノ角ゴ Pro W3" w:cs="ヒラギノ角ゴ Pro W3" w:hint="eastAsia"/>
          <w:kern w:val="0"/>
        </w:rPr>
      </w:pPr>
    </w:p>
    <w:p w14:paraId="6D20DFD6" w14:textId="77777777" w:rsidR="00E4552D" w:rsidRDefault="00E4552D" w:rsidP="005F29D7">
      <w:pPr>
        <w:widowControl/>
        <w:autoSpaceDE w:val="0"/>
        <w:autoSpaceDN w:val="0"/>
        <w:adjustRightInd w:val="0"/>
        <w:jc w:val="left"/>
        <w:rPr>
          <w:rFonts w:ascii="ヒラギノ角ゴ Pro W3" w:eastAsia="ヒラギノ角ゴ Pro W3" w:cs="ヒラギノ角ゴ Pro W3"/>
          <w:b/>
          <w:bCs/>
          <w:kern w:val="0"/>
        </w:rPr>
      </w:pPr>
    </w:p>
    <w:p w14:paraId="7DB6AE9C" w14:textId="77777777" w:rsidR="00E4552D" w:rsidRDefault="00E4552D" w:rsidP="005F29D7">
      <w:pPr>
        <w:widowControl/>
        <w:autoSpaceDE w:val="0"/>
        <w:autoSpaceDN w:val="0"/>
        <w:adjustRightInd w:val="0"/>
        <w:jc w:val="left"/>
        <w:rPr>
          <w:rFonts w:ascii="ヒラギノ角ゴ Pro W3" w:eastAsia="ヒラギノ角ゴ Pro W3" w:cs="ヒラギノ角ゴ Pro W3"/>
          <w:b/>
          <w:bCs/>
          <w:kern w:val="0"/>
        </w:rPr>
      </w:pPr>
    </w:p>
    <w:p w14:paraId="54858FD7" w14:textId="213808CF" w:rsidR="00E4552D" w:rsidRDefault="00E4552D" w:rsidP="005F29D7">
      <w:pPr>
        <w:widowControl/>
        <w:autoSpaceDE w:val="0"/>
        <w:autoSpaceDN w:val="0"/>
        <w:adjustRightInd w:val="0"/>
        <w:jc w:val="left"/>
        <w:rPr>
          <w:rFonts w:ascii="ヒラギノ角ゴ Pro W3" w:eastAsia="ヒラギノ角ゴ Pro W3" w:cs="ヒラギノ角ゴ Pro W3"/>
          <w:b/>
          <w:bCs/>
          <w:kern w:val="0"/>
        </w:rPr>
      </w:pPr>
      <w:r>
        <w:rPr>
          <w:rFonts w:ascii="ヒラギノ角ゴ Pro W3" w:eastAsia="ヒラギノ角ゴ Pro W3" w:cs="ヒラギノ角ゴ Pro W3" w:hint="eastAsia"/>
          <w:b/>
          <w:bCs/>
          <w:kern w:val="0"/>
        </w:rPr>
        <w:t>（</w:t>
      </w:r>
      <w:r w:rsidRPr="00943066">
        <w:rPr>
          <w:rFonts w:ascii="ヒラギノ角ゴ Pro W3" w:eastAsia="ヒラギノ角ゴ Pro W3" w:cs="ヒラギノ角ゴ Pro W3" w:hint="eastAsia"/>
          <w:b/>
          <w:bCs/>
          <w:kern w:val="0"/>
        </w:rPr>
        <w:t>事務局</w:t>
      </w:r>
      <w:r>
        <w:rPr>
          <w:rFonts w:ascii="ヒラギノ角ゴ Pro W3" w:eastAsia="ヒラギノ角ゴ Pro W3" w:cs="ヒラギノ角ゴ Pro W3" w:hint="eastAsia"/>
          <w:b/>
          <w:bCs/>
          <w:kern w:val="0"/>
        </w:rPr>
        <w:t>）</w:t>
      </w:r>
    </w:p>
    <w:p w14:paraId="600AB1FD" w14:textId="040BD20B" w:rsidR="005F29D7" w:rsidRPr="00943066" w:rsidRDefault="005F29D7" w:rsidP="005F29D7">
      <w:pPr>
        <w:widowControl/>
        <w:autoSpaceDE w:val="0"/>
        <w:autoSpaceDN w:val="0"/>
        <w:adjustRightInd w:val="0"/>
        <w:jc w:val="left"/>
        <w:rPr>
          <w:rFonts w:ascii="ヒラギノ角ゴ Pro W3" w:eastAsia="ヒラギノ角ゴ Pro W3" w:cs="ヒラギノ角ゴ Pro W3"/>
          <w:b/>
          <w:bCs/>
          <w:kern w:val="0"/>
        </w:rPr>
      </w:pPr>
      <w:r w:rsidRPr="00943066">
        <w:rPr>
          <w:rFonts w:ascii="ヒラギノ角ゴ Pro W3" w:eastAsia="ヒラギノ角ゴ Pro W3" w:cs="ヒラギノ角ゴ Pro W3" w:hint="eastAsia"/>
          <w:b/>
          <w:bCs/>
          <w:kern w:val="0"/>
        </w:rPr>
        <w:t xml:space="preserve">第六条　</w:t>
      </w:r>
    </w:p>
    <w:p w14:paraId="1380B268" w14:textId="77777777" w:rsidR="00E4552D" w:rsidRDefault="005F29D7" w:rsidP="005F29D7">
      <w:pPr>
        <w:widowControl/>
        <w:autoSpaceDE w:val="0"/>
        <w:autoSpaceDN w:val="0"/>
        <w:adjustRightInd w:val="0"/>
        <w:jc w:val="left"/>
        <w:rPr>
          <w:rFonts w:ascii="ヒラギノ角ゴ Pro W3" w:eastAsia="ヒラギノ角ゴ Pro W3" w:cs="ヒラギノ角ゴ Pro W3"/>
          <w:kern w:val="0"/>
        </w:rPr>
      </w:pPr>
      <w:r w:rsidRPr="00943066">
        <w:rPr>
          <w:rFonts w:ascii="ヒラギノ角ゴ Pro W3" w:eastAsia="ヒラギノ角ゴ Pro W3" w:cs="ヒラギノ角ゴ Pro W3" w:hint="eastAsia"/>
          <w:kern w:val="0"/>
        </w:rPr>
        <w:t>本再生医療等委員会の事務局は</w:t>
      </w:r>
      <w:r w:rsidR="006E1A28">
        <w:rPr>
          <w:rFonts w:ascii="ヒラギノ角ゴ Pro W3" w:eastAsia="ヒラギノ角ゴ Pro W3" w:cs="ヒラギノ角ゴ Pro W3" w:hint="eastAsia"/>
          <w:kern w:val="0"/>
        </w:rPr>
        <w:t>古橋歯科医院</w:t>
      </w:r>
      <w:r w:rsidRPr="00943066">
        <w:rPr>
          <w:rFonts w:ascii="ヒラギノ角ゴ Pro W3" w:eastAsia="ヒラギノ角ゴ Pro W3" w:cs="ヒラギノ角ゴ Pro W3" w:hint="eastAsia"/>
          <w:kern w:val="0"/>
        </w:rPr>
        <w:t>内に置く。</w:t>
      </w:r>
    </w:p>
    <w:p w14:paraId="61BED767" w14:textId="53A246BD" w:rsidR="00E4552D" w:rsidRPr="00E4552D" w:rsidRDefault="00D03174" w:rsidP="005F29D7">
      <w:pPr>
        <w:widowControl/>
        <w:autoSpaceDE w:val="0"/>
        <w:autoSpaceDN w:val="0"/>
        <w:adjustRightInd w:val="0"/>
        <w:jc w:val="left"/>
        <w:rPr>
          <w:rFonts w:ascii="ヒラギノ角ゴ Pro W3" w:eastAsia="ヒラギノ角ゴ Pro W3" w:cs="ヒラギノ角ゴ Pro W3"/>
          <w:kern w:val="0"/>
        </w:rPr>
      </w:pPr>
      <w:r w:rsidRPr="00943066">
        <w:rPr>
          <w:rFonts w:ascii="ヒラギノ角ゴ Pro W3" w:eastAsia="ヒラギノ角ゴ Pro W3" w:cs="ヒラギノ角ゴ Pro W3"/>
          <w:kern w:val="0"/>
        </w:rPr>
        <w:br/>
      </w:r>
      <w:r w:rsidR="00E4552D">
        <w:rPr>
          <w:rFonts w:ascii="ヒラギノ角ゴ Pro W3" w:eastAsia="ヒラギノ角ゴ Pro W3" w:cs="ヒラギノ角ゴ Pro W3" w:hint="eastAsia"/>
          <w:b/>
          <w:kern w:val="0"/>
        </w:rPr>
        <w:t>（</w:t>
      </w:r>
      <w:r w:rsidR="00E4552D" w:rsidRPr="00E4552D">
        <w:rPr>
          <w:rFonts w:ascii="ヒラギノ角ゴ Pro W3" w:eastAsia="ヒラギノ角ゴ Pro W3" w:cs="ヒラギノ角ゴ Pro W3" w:hint="eastAsia"/>
          <w:b/>
          <w:kern w:val="0"/>
        </w:rPr>
        <w:t>記録の保存</w:t>
      </w:r>
      <w:r w:rsidR="00E4552D">
        <w:rPr>
          <w:rFonts w:ascii="ヒラギノ角ゴ Pro W3" w:eastAsia="ヒラギノ角ゴ Pro W3" w:cs="ヒラギノ角ゴ Pro W3" w:hint="eastAsia"/>
          <w:b/>
          <w:kern w:val="0"/>
        </w:rPr>
        <w:t>）</w:t>
      </w:r>
    </w:p>
    <w:p w14:paraId="7B7BD1ED" w14:textId="0C84E7D7" w:rsidR="00D45E89" w:rsidRDefault="00D03174" w:rsidP="005F29D7">
      <w:pPr>
        <w:widowControl/>
        <w:autoSpaceDE w:val="0"/>
        <w:autoSpaceDN w:val="0"/>
        <w:adjustRightInd w:val="0"/>
        <w:jc w:val="left"/>
        <w:rPr>
          <w:rFonts w:ascii="ヒラギノ角ゴ Pro W3" w:eastAsia="ヒラギノ角ゴ Pro W3" w:cs="ヒラギノ角ゴ Pro W3"/>
          <w:kern w:val="0"/>
        </w:rPr>
      </w:pPr>
      <w:r w:rsidRPr="00943066">
        <w:rPr>
          <w:rFonts w:ascii="ヒラギノ角ゴ Pro W3" w:eastAsia="ヒラギノ角ゴ Pro W3" w:cs="ヒラギノ角ゴ Pro W3" w:hint="eastAsia"/>
          <w:b/>
          <w:kern w:val="0"/>
        </w:rPr>
        <w:t>第七条</w:t>
      </w:r>
      <w:r w:rsidRPr="00943066">
        <w:rPr>
          <w:rFonts w:ascii="ヒラギノ角ゴ Pro W3" w:eastAsia="ヒラギノ角ゴ Pro W3" w:cs="ヒラギノ角ゴ Pro W3" w:hint="eastAsia"/>
          <w:kern w:val="0"/>
        </w:rPr>
        <w:t xml:space="preserve">　</w:t>
      </w:r>
      <w:r w:rsidRPr="00943066">
        <w:rPr>
          <w:rFonts w:ascii="ヒラギノ角ゴ Pro W3" w:eastAsia="ヒラギノ角ゴ Pro W3" w:cs="ヒラギノ角ゴ Pro W3"/>
          <w:kern w:val="0"/>
        </w:rPr>
        <w:br/>
      </w:r>
      <w:r w:rsidRPr="00943066">
        <w:rPr>
          <w:rFonts w:ascii="ヒラギノ角ゴ Pro W3" w:eastAsia="ヒラギノ角ゴ Pro W3" w:cs="ヒラギノ角ゴ Pro W3" w:hint="eastAsia"/>
          <w:kern w:val="0"/>
        </w:rPr>
        <w:t>本再生医療等委員会で行われた審議内容</w:t>
      </w:r>
      <w:r w:rsidR="00D45E89">
        <w:rPr>
          <w:rFonts w:ascii="ヒラギノ角ゴ Pro W3" w:eastAsia="ヒラギノ角ゴ Pro W3" w:cs="ヒラギノ角ゴ Pro W3" w:hint="eastAsia"/>
          <w:kern w:val="0"/>
        </w:rPr>
        <w:t>等の記録・保存は次に掲げる通りとする。</w:t>
      </w:r>
    </w:p>
    <w:p w14:paraId="0E2C213D" w14:textId="54F9BAE1" w:rsidR="00D45E89" w:rsidRDefault="00D45E89" w:rsidP="00D45E89">
      <w:pPr>
        <w:pStyle w:val="a3"/>
        <w:widowControl/>
        <w:numPr>
          <w:ilvl w:val="0"/>
          <w:numId w:val="3"/>
        </w:numPr>
        <w:autoSpaceDE w:val="0"/>
        <w:autoSpaceDN w:val="0"/>
        <w:adjustRightInd w:val="0"/>
        <w:ind w:leftChars="0"/>
        <w:jc w:val="left"/>
        <w:rPr>
          <w:rFonts w:ascii="ヒラギノ角ゴ Pro W3" w:eastAsia="ヒラギノ角ゴ Pro W3" w:cs="ヒラギノ角ゴ Pro W3"/>
          <w:kern w:val="0"/>
        </w:rPr>
      </w:pPr>
      <w:r w:rsidRPr="00D45E89">
        <w:rPr>
          <w:rFonts w:ascii="ヒラギノ角ゴ Pro W3" w:eastAsia="ヒラギノ角ゴ Pro W3" w:cs="ヒラギノ角ゴ Pro W3" w:hint="eastAsia"/>
          <w:kern w:val="0"/>
        </w:rPr>
        <w:t>審査等業務に関する事項を記録するための帳簿を、最終の記載の日から十年間保存すること</w:t>
      </w:r>
      <w:r>
        <w:rPr>
          <w:rFonts w:ascii="ヒラギノ角ゴ Pro W3" w:eastAsia="ヒラギノ角ゴ Pro W3" w:cs="ヒラギノ角ゴ Pro W3" w:hint="eastAsia"/>
          <w:kern w:val="0"/>
        </w:rPr>
        <w:t>。</w:t>
      </w:r>
    </w:p>
    <w:p w14:paraId="0B832528" w14:textId="69F8D3CD" w:rsidR="00D45E89" w:rsidRDefault="00D45E89" w:rsidP="00D45E89">
      <w:pPr>
        <w:pStyle w:val="a3"/>
        <w:widowControl/>
        <w:numPr>
          <w:ilvl w:val="0"/>
          <w:numId w:val="3"/>
        </w:numPr>
        <w:autoSpaceDE w:val="0"/>
        <w:autoSpaceDN w:val="0"/>
        <w:adjustRightInd w:val="0"/>
        <w:ind w:leftChars="0"/>
        <w:jc w:val="left"/>
        <w:rPr>
          <w:rFonts w:ascii="ヒラギノ角ゴ Pro W3" w:eastAsia="ヒラギノ角ゴ Pro W3" w:cs="ヒラギノ角ゴ Pro W3"/>
          <w:kern w:val="0"/>
        </w:rPr>
      </w:pPr>
      <w:r w:rsidRPr="00D45E89">
        <w:rPr>
          <w:rFonts w:ascii="ヒラギノ角ゴ Pro W3" w:eastAsia="ヒラギノ角ゴ Pro W3" w:cs="ヒラギノ角ゴ Pro W3" w:hint="eastAsia"/>
          <w:kern w:val="0"/>
        </w:rPr>
        <w:t>審査等業務を行うために提供機関管理者から提出された書類、審査等業務の過程に関する記録（技術専門員からの評価書を含む。）及び認定再生医療等委員会の結論を提供機関管理者に通知した文書の写しを、当該再生医療等提供計画に係る再生医療等の提供が終了した日から少なくとも十年間保存すること</w:t>
      </w:r>
      <w:r>
        <w:rPr>
          <w:rFonts w:ascii="ヒラギノ角ゴ Pro W3" w:eastAsia="ヒラギノ角ゴ Pro W3" w:cs="ヒラギノ角ゴ Pro W3" w:hint="eastAsia"/>
          <w:kern w:val="0"/>
        </w:rPr>
        <w:t>。</w:t>
      </w:r>
    </w:p>
    <w:p w14:paraId="09E24827" w14:textId="1506483A" w:rsidR="00D45E89" w:rsidRDefault="00D45E89" w:rsidP="00D45E89">
      <w:pPr>
        <w:pStyle w:val="a3"/>
        <w:widowControl/>
        <w:numPr>
          <w:ilvl w:val="0"/>
          <w:numId w:val="3"/>
        </w:numPr>
        <w:autoSpaceDE w:val="0"/>
        <w:autoSpaceDN w:val="0"/>
        <w:adjustRightInd w:val="0"/>
        <w:ind w:leftChars="0"/>
        <w:jc w:val="left"/>
        <w:rPr>
          <w:rFonts w:ascii="ヒラギノ角ゴ Pro W3" w:eastAsia="ヒラギノ角ゴ Pro W3" w:cs="ヒラギノ角ゴ Pro W3"/>
          <w:kern w:val="0"/>
        </w:rPr>
      </w:pPr>
      <w:r w:rsidRPr="00D45E89">
        <w:rPr>
          <w:rFonts w:ascii="ヒラギノ角ゴ Pro W3" w:eastAsia="ヒラギノ角ゴ Pro W3" w:cs="ヒラギノ角ゴ Pro W3" w:hint="eastAsia"/>
          <w:kern w:val="0"/>
        </w:rPr>
        <w:t>再生医療等委員会認定申請書（省令様式第５）の写し、当該申請書の添付書類、審査等業務に関する規程及び委員名簿を、当該認定再生医療等委員会の廃止後十年間保存すること</w:t>
      </w:r>
      <w:r>
        <w:rPr>
          <w:rFonts w:ascii="ヒラギノ角ゴ Pro W3" w:eastAsia="ヒラギノ角ゴ Pro W3" w:cs="ヒラギノ角ゴ Pro W3" w:hint="eastAsia"/>
          <w:kern w:val="0"/>
        </w:rPr>
        <w:t>。</w:t>
      </w:r>
    </w:p>
    <w:p w14:paraId="301E0B42" w14:textId="77777777" w:rsidR="00E4552D" w:rsidRDefault="00E4552D" w:rsidP="000E3927">
      <w:pPr>
        <w:pStyle w:val="a3"/>
        <w:widowControl/>
        <w:autoSpaceDE w:val="0"/>
        <w:autoSpaceDN w:val="0"/>
        <w:adjustRightInd w:val="0"/>
        <w:ind w:leftChars="0" w:left="540"/>
        <w:jc w:val="left"/>
        <w:rPr>
          <w:rFonts w:ascii="ヒラギノ角ゴ Pro W3" w:eastAsia="ヒラギノ角ゴ Pro W3" w:cs="ヒラギノ角ゴ Pro W3" w:hint="eastAsia"/>
          <w:kern w:val="0"/>
        </w:rPr>
      </w:pPr>
    </w:p>
    <w:p w14:paraId="7C2FBB3C" w14:textId="4E2EDFD0" w:rsidR="00E4552D" w:rsidRDefault="00E4552D" w:rsidP="005F29D7">
      <w:pPr>
        <w:widowControl/>
        <w:autoSpaceDE w:val="0"/>
        <w:autoSpaceDN w:val="0"/>
        <w:adjustRightInd w:val="0"/>
        <w:jc w:val="left"/>
        <w:rPr>
          <w:rFonts w:ascii="ヒラギノ角ゴ Pro W3" w:eastAsia="ヒラギノ角ゴ Pro W3" w:cs="ヒラギノ角ゴ Pro W3"/>
          <w:b/>
          <w:bCs/>
          <w:kern w:val="0"/>
        </w:rPr>
      </w:pPr>
      <w:r>
        <w:rPr>
          <w:rFonts w:ascii="ヒラギノ角ゴ Pro W3" w:eastAsia="ヒラギノ角ゴ Pro W3" w:cs="ヒラギノ角ゴ Pro W3" w:hint="eastAsia"/>
          <w:b/>
          <w:bCs/>
          <w:kern w:val="0"/>
        </w:rPr>
        <w:t>（</w:t>
      </w:r>
      <w:r w:rsidRPr="00943066">
        <w:rPr>
          <w:rFonts w:ascii="ヒラギノ角ゴ Pro W3" w:eastAsia="ヒラギノ角ゴ Pro W3" w:cs="ヒラギノ角ゴ Pro W3" w:hint="eastAsia"/>
          <w:b/>
          <w:bCs/>
          <w:kern w:val="0"/>
        </w:rPr>
        <w:t>既定の改廃</w:t>
      </w:r>
      <w:r>
        <w:rPr>
          <w:rFonts w:ascii="ヒラギノ角ゴ Pro W3" w:eastAsia="ヒラギノ角ゴ Pro W3" w:cs="ヒラギノ角ゴ Pro W3" w:hint="eastAsia"/>
          <w:b/>
          <w:bCs/>
          <w:kern w:val="0"/>
        </w:rPr>
        <w:t>）</w:t>
      </w:r>
    </w:p>
    <w:p w14:paraId="62A9BB65" w14:textId="0BA2B613" w:rsidR="005F29D7" w:rsidRPr="00943066" w:rsidRDefault="00D03174" w:rsidP="005F29D7">
      <w:pPr>
        <w:widowControl/>
        <w:autoSpaceDE w:val="0"/>
        <w:autoSpaceDN w:val="0"/>
        <w:adjustRightInd w:val="0"/>
        <w:jc w:val="left"/>
        <w:rPr>
          <w:rFonts w:ascii="ヒラギノ角ゴ Pro W3" w:eastAsia="ヒラギノ角ゴ Pro W3" w:cs="ヒラギノ角ゴ Pro W3"/>
          <w:b/>
          <w:bCs/>
          <w:kern w:val="0"/>
        </w:rPr>
      </w:pPr>
      <w:r w:rsidRPr="00943066">
        <w:rPr>
          <w:rFonts w:ascii="ヒラギノ角ゴ Pro W3" w:eastAsia="ヒラギノ角ゴ Pro W3" w:cs="ヒラギノ角ゴ Pro W3" w:hint="eastAsia"/>
          <w:b/>
          <w:bCs/>
          <w:kern w:val="0"/>
        </w:rPr>
        <w:t xml:space="preserve">第八条　</w:t>
      </w:r>
    </w:p>
    <w:p w14:paraId="2486EB75" w14:textId="7D5F76CF" w:rsidR="005F29D7" w:rsidRDefault="005F29D7" w:rsidP="005F29D7">
      <w:pPr>
        <w:widowControl/>
        <w:autoSpaceDE w:val="0"/>
        <w:autoSpaceDN w:val="0"/>
        <w:adjustRightInd w:val="0"/>
        <w:jc w:val="left"/>
        <w:rPr>
          <w:rFonts w:ascii="ヒラギノ角ゴ Pro W3" w:eastAsia="ヒラギノ角ゴ Pro W3" w:cs="ヒラギノ角ゴ Pro W3"/>
          <w:kern w:val="0"/>
        </w:rPr>
      </w:pPr>
      <w:r w:rsidRPr="00943066">
        <w:rPr>
          <w:rFonts w:ascii="ヒラギノ角ゴ Pro W3" w:eastAsia="ヒラギノ角ゴ Pro W3" w:cs="ヒラギノ角ゴ Pro W3" w:hint="eastAsia"/>
          <w:kern w:val="0"/>
        </w:rPr>
        <w:t>この規定の改廃には委員会全員の同意を必要とする。</w:t>
      </w:r>
    </w:p>
    <w:p w14:paraId="75A355AA" w14:textId="161A5CE9" w:rsidR="00E4552D" w:rsidRDefault="00E4552D" w:rsidP="005F29D7">
      <w:pPr>
        <w:widowControl/>
        <w:autoSpaceDE w:val="0"/>
        <w:autoSpaceDN w:val="0"/>
        <w:adjustRightInd w:val="0"/>
        <w:jc w:val="left"/>
        <w:rPr>
          <w:rFonts w:ascii="ヒラギノ角ゴ Pro W3" w:eastAsia="ヒラギノ角ゴ Pro W3" w:cs="ヒラギノ角ゴ Pro W3"/>
          <w:kern w:val="0"/>
        </w:rPr>
      </w:pPr>
    </w:p>
    <w:p w14:paraId="0C6B1DC1" w14:textId="3F628CCD" w:rsidR="00E4552D" w:rsidRPr="00E4552D" w:rsidRDefault="00E4552D" w:rsidP="005F29D7">
      <w:pPr>
        <w:widowControl/>
        <w:autoSpaceDE w:val="0"/>
        <w:autoSpaceDN w:val="0"/>
        <w:adjustRightInd w:val="0"/>
        <w:jc w:val="left"/>
        <w:rPr>
          <w:rFonts w:ascii="ヒラギノ角ゴ Pro W3" w:eastAsia="ヒラギノ角ゴ Pro W3" w:cs="ヒラギノ角ゴ Pro W3" w:hint="eastAsia"/>
          <w:b/>
          <w:kern w:val="0"/>
        </w:rPr>
      </w:pPr>
      <w:r w:rsidRPr="00E4552D">
        <w:rPr>
          <w:rFonts w:ascii="ヒラギノ角ゴ Pro W3" w:eastAsia="ヒラギノ角ゴ Pro W3" w:cs="ヒラギノ角ゴ Pro W3" w:hint="eastAsia"/>
          <w:b/>
          <w:kern w:val="0"/>
        </w:rPr>
        <w:lastRenderedPageBreak/>
        <w:t>（</w:t>
      </w:r>
      <w:r w:rsidRPr="00E4552D">
        <w:rPr>
          <w:rFonts w:ascii="ヒラギノ角ゴ Pro W3" w:eastAsia="ヒラギノ角ゴ Pro W3" w:cs="ヒラギノ角ゴ Pro W3" w:hint="eastAsia"/>
          <w:b/>
          <w:bCs/>
          <w:kern w:val="0"/>
        </w:rPr>
        <w:t>手数料</w:t>
      </w:r>
      <w:r w:rsidRPr="00E4552D">
        <w:rPr>
          <w:rFonts w:ascii="ヒラギノ角ゴ Pro W3" w:eastAsia="ヒラギノ角ゴ Pro W3" w:cs="ヒラギノ角ゴ Pro W3" w:hint="eastAsia"/>
          <w:b/>
          <w:bCs/>
          <w:kern w:val="0"/>
        </w:rPr>
        <w:t>）</w:t>
      </w:r>
    </w:p>
    <w:p w14:paraId="6703B235" w14:textId="19D9108C" w:rsidR="005F29D7" w:rsidRPr="00943066" w:rsidRDefault="00186BA6" w:rsidP="005F29D7">
      <w:pPr>
        <w:widowControl/>
        <w:autoSpaceDE w:val="0"/>
        <w:autoSpaceDN w:val="0"/>
        <w:adjustRightInd w:val="0"/>
        <w:jc w:val="left"/>
        <w:rPr>
          <w:rFonts w:ascii="ヒラギノ角ゴ Pro W3" w:eastAsia="ヒラギノ角ゴ Pro W3" w:cs="ヒラギノ角ゴ Pro W3"/>
          <w:b/>
          <w:bCs/>
          <w:kern w:val="0"/>
        </w:rPr>
      </w:pPr>
      <w:r w:rsidRPr="00943066">
        <w:rPr>
          <w:rFonts w:ascii="ヒラギノ角ゴ Pro W3" w:eastAsia="ヒラギノ角ゴ Pro W3" w:cs="ヒラギノ角ゴ Pro W3" w:hint="eastAsia"/>
          <w:b/>
          <w:bCs/>
          <w:kern w:val="0"/>
        </w:rPr>
        <w:t>第九</w:t>
      </w:r>
      <w:r w:rsidR="005F29D7" w:rsidRPr="00943066">
        <w:rPr>
          <w:rFonts w:ascii="ヒラギノ角ゴ Pro W3" w:eastAsia="ヒラギノ角ゴ Pro W3" w:cs="ヒラギノ角ゴ Pro W3" w:hint="eastAsia"/>
          <w:b/>
          <w:bCs/>
          <w:kern w:val="0"/>
        </w:rPr>
        <w:t xml:space="preserve">条　　</w:t>
      </w:r>
    </w:p>
    <w:p w14:paraId="13D878C4" w14:textId="78794643" w:rsidR="005F29D7" w:rsidRDefault="00167AE6" w:rsidP="005F29D7">
      <w:pPr>
        <w:widowControl/>
        <w:autoSpaceDE w:val="0"/>
        <w:autoSpaceDN w:val="0"/>
        <w:adjustRightInd w:val="0"/>
        <w:jc w:val="left"/>
        <w:rPr>
          <w:rFonts w:ascii="ヒラギノ角ゴ Pro W3" w:eastAsia="ヒラギノ角ゴ Pro W3" w:cs="ヒラギノ角ゴ Pro W3"/>
          <w:kern w:val="0"/>
        </w:rPr>
      </w:pPr>
      <w:r>
        <w:rPr>
          <w:rFonts w:ascii="ヒラギノ角ゴ Pro W3" w:eastAsia="ヒラギノ角ゴ Pro W3" w:cs="ヒラギノ角ゴ Pro W3" w:hint="eastAsia"/>
          <w:kern w:val="0"/>
        </w:rPr>
        <w:t>本</w:t>
      </w:r>
      <w:r w:rsidR="006E1A28">
        <w:rPr>
          <w:rFonts w:ascii="ヒラギノ角ゴ Pro W3" w:eastAsia="ヒラギノ角ゴ Pro W3" w:cs="ヒラギノ角ゴ Pro W3" w:hint="eastAsia"/>
          <w:kern w:val="0"/>
        </w:rPr>
        <w:t>委員会における審査等の審議は所属する委員のボランティアで成立するため、手数料の徴収は行わない。</w:t>
      </w:r>
    </w:p>
    <w:p w14:paraId="5F896249" w14:textId="74E56476" w:rsidR="000E3927" w:rsidRDefault="000E3927" w:rsidP="005F29D7">
      <w:pPr>
        <w:widowControl/>
        <w:autoSpaceDE w:val="0"/>
        <w:autoSpaceDN w:val="0"/>
        <w:adjustRightInd w:val="0"/>
        <w:jc w:val="left"/>
        <w:rPr>
          <w:rFonts w:ascii="ヒラギノ角ゴ Pro W3" w:eastAsia="ヒラギノ角ゴ Pro W3" w:cs="ヒラギノ角ゴ Pro W3"/>
          <w:kern w:val="0"/>
        </w:rPr>
      </w:pPr>
    </w:p>
    <w:p w14:paraId="1C1FB4E2" w14:textId="77777777" w:rsidR="00E4552D" w:rsidRPr="00E4552D" w:rsidRDefault="00E4552D" w:rsidP="00E4552D">
      <w:pPr>
        <w:widowControl/>
        <w:autoSpaceDE w:val="0"/>
        <w:autoSpaceDN w:val="0"/>
        <w:adjustRightInd w:val="0"/>
        <w:jc w:val="left"/>
        <w:rPr>
          <w:rFonts w:ascii="ヒラギノ角ゴ Pro W3" w:eastAsia="ヒラギノ角ゴ Pro W3" w:cs="ヒラギノ角ゴ Pro W3"/>
          <w:b/>
          <w:kern w:val="0"/>
        </w:rPr>
      </w:pPr>
      <w:bookmarkStart w:id="4" w:name="13000303301000000010"/>
      <w:r w:rsidRPr="00E4552D">
        <w:rPr>
          <w:rFonts w:ascii="ヒラギノ角ゴ Pro W3" w:eastAsia="ヒラギノ角ゴ Pro W3" w:cs="ヒラギノ角ゴ Pro W3" w:hint="eastAsia"/>
          <w:b/>
          <w:kern w:val="0"/>
        </w:rPr>
        <w:t>(活動の自由及び独立の保障)</w:t>
      </w:r>
    </w:p>
    <w:p w14:paraId="076B0AC9" w14:textId="0E667957" w:rsidR="00E4552D" w:rsidRDefault="00E4552D" w:rsidP="00E4552D">
      <w:pPr>
        <w:widowControl/>
        <w:autoSpaceDE w:val="0"/>
        <w:autoSpaceDN w:val="0"/>
        <w:adjustRightInd w:val="0"/>
        <w:jc w:val="left"/>
        <w:rPr>
          <w:rFonts w:ascii="ヒラギノ角ゴ Pro W3" w:eastAsia="ヒラギノ角ゴ Pro W3" w:cs="ヒラギノ角ゴ Pro W3"/>
          <w:kern w:val="0"/>
        </w:rPr>
      </w:pPr>
      <w:bookmarkStart w:id="5" w:name="13000303301000000012"/>
      <w:bookmarkEnd w:id="4"/>
      <w:r w:rsidRPr="00E4552D">
        <w:rPr>
          <w:rFonts w:ascii="ヒラギノ角ゴ Pro W3" w:eastAsia="ヒラギノ角ゴ Pro W3" w:cs="ヒラギノ角ゴ Pro W3" w:hint="eastAsia"/>
          <w:b/>
          <w:kern w:val="0"/>
        </w:rPr>
        <w:t>第1</w:t>
      </w:r>
      <w:r w:rsidRPr="00E4552D">
        <w:rPr>
          <w:rFonts w:ascii="ヒラギノ角ゴ Pro W3" w:eastAsia="ヒラギノ角ゴ Pro W3" w:cs="ヒラギノ角ゴ Pro W3" w:hint="eastAsia"/>
          <w:b/>
          <w:kern w:val="0"/>
        </w:rPr>
        <w:t>0</w:t>
      </w:r>
      <w:r w:rsidRPr="00E4552D">
        <w:rPr>
          <w:rFonts w:ascii="ヒラギノ角ゴ Pro W3" w:eastAsia="ヒラギノ角ゴ Pro W3" w:cs="ヒラギノ角ゴ Pro W3" w:hint="eastAsia"/>
          <w:b/>
          <w:kern w:val="0"/>
        </w:rPr>
        <w:t>条</w:t>
      </w:r>
      <w:r w:rsidRPr="00E4552D">
        <w:rPr>
          <w:rFonts w:ascii="ヒラギノ角ゴ Pro W3" w:eastAsia="ヒラギノ角ゴ Pro W3" w:cs="ヒラギノ角ゴ Pro W3" w:hint="eastAsia"/>
          <w:kern w:val="0"/>
        </w:rPr>
        <w:t xml:space="preserve">　</w:t>
      </w:r>
      <w:r>
        <w:rPr>
          <w:rFonts w:ascii="ヒラギノ角ゴ Pro W3" w:eastAsia="ヒラギノ角ゴ Pro W3" w:cs="ヒラギノ角ゴ Pro W3" w:hint="eastAsia"/>
          <w:kern w:val="0"/>
        </w:rPr>
        <w:t>設置者</w:t>
      </w:r>
      <w:r w:rsidRPr="00E4552D">
        <w:rPr>
          <w:rFonts w:ascii="ヒラギノ角ゴ Pro W3" w:eastAsia="ヒラギノ角ゴ Pro W3" w:cs="ヒラギノ角ゴ Pro W3" w:hint="eastAsia"/>
          <w:kern w:val="0"/>
        </w:rPr>
        <w:t>は，委員会の審査が適正かつ公正に行えるよう，委員会の活動の自由及び独立を保障する。</w:t>
      </w:r>
      <w:bookmarkEnd w:id="5"/>
    </w:p>
    <w:p w14:paraId="0C49C963" w14:textId="77777777" w:rsidR="00E4552D" w:rsidRPr="00E4552D" w:rsidRDefault="00E4552D" w:rsidP="00E4552D">
      <w:pPr>
        <w:widowControl/>
        <w:autoSpaceDE w:val="0"/>
        <w:autoSpaceDN w:val="0"/>
        <w:adjustRightInd w:val="0"/>
        <w:jc w:val="left"/>
        <w:rPr>
          <w:rFonts w:ascii="ヒラギノ角ゴ Pro W3" w:eastAsia="ヒラギノ角ゴ Pro W3" w:cs="ヒラギノ角ゴ Pro W3" w:hint="eastAsia"/>
          <w:kern w:val="0"/>
        </w:rPr>
      </w:pPr>
    </w:p>
    <w:p w14:paraId="30897BD7" w14:textId="77777777" w:rsidR="00E4552D" w:rsidRPr="00E4552D" w:rsidRDefault="00E4552D" w:rsidP="00E4552D">
      <w:pPr>
        <w:widowControl/>
        <w:autoSpaceDE w:val="0"/>
        <w:autoSpaceDN w:val="0"/>
        <w:adjustRightInd w:val="0"/>
        <w:jc w:val="left"/>
        <w:rPr>
          <w:rFonts w:ascii="ヒラギノ角ゴ Pro W3" w:eastAsia="ヒラギノ角ゴ Pro W3" w:cs="ヒラギノ角ゴ Pro W3"/>
          <w:b/>
          <w:kern w:val="0"/>
        </w:rPr>
      </w:pPr>
      <w:bookmarkStart w:id="6" w:name="13000303301000000016"/>
      <w:r w:rsidRPr="00E4552D">
        <w:rPr>
          <w:rFonts w:ascii="ヒラギノ角ゴ Pro W3" w:eastAsia="ヒラギノ角ゴ Pro W3" w:cs="ヒラギノ角ゴ Pro W3" w:hint="eastAsia"/>
          <w:b/>
          <w:kern w:val="0"/>
        </w:rPr>
        <w:t>(審査業務の継続実施)</w:t>
      </w:r>
    </w:p>
    <w:p w14:paraId="1F4C0A44" w14:textId="50C18ABB" w:rsidR="00E4552D" w:rsidRDefault="00E4552D" w:rsidP="00E4552D">
      <w:pPr>
        <w:widowControl/>
        <w:autoSpaceDE w:val="0"/>
        <w:autoSpaceDN w:val="0"/>
        <w:adjustRightInd w:val="0"/>
        <w:jc w:val="left"/>
        <w:rPr>
          <w:rFonts w:ascii="ヒラギノ角ゴ Pro W3" w:eastAsia="ヒラギノ角ゴ Pro W3" w:cs="ヒラギノ角ゴ Pro W3"/>
          <w:kern w:val="0"/>
        </w:rPr>
      </w:pPr>
      <w:bookmarkStart w:id="7" w:name="13000303301000000018"/>
      <w:bookmarkEnd w:id="6"/>
      <w:r w:rsidRPr="00E4552D">
        <w:rPr>
          <w:rFonts w:ascii="ヒラギノ角ゴ Pro W3" w:eastAsia="ヒラギノ角ゴ Pro W3" w:cs="ヒラギノ角ゴ Pro W3" w:hint="eastAsia"/>
          <w:b/>
          <w:kern w:val="0"/>
        </w:rPr>
        <w:t>第1</w:t>
      </w:r>
      <w:r w:rsidRPr="00E4552D">
        <w:rPr>
          <w:rFonts w:ascii="ヒラギノ角ゴ Pro W3" w:eastAsia="ヒラギノ角ゴ Pro W3" w:cs="ヒラギノ角ゴ Pro W3" w:hint="eastAsia"/>
          <w:b/>
          <w:kern w:val="0"/>
        </w:rPr>
        <w:t>1</w:t>
      </w:r>
      <w:r w:rsidRPr="00E4552D">
        <w:rPr>
          <w:rFonts w:ascii="ヒラギノ角ゴ Pro W3" w:eastAsia="ヒラギノ角ゴ Pro W3" w:cs="ヒラギノ角ゴ Pro W3" w:hint="eastAsia"/>
          <w:b/>
          <w:kern w:val="0"/>
        </w:rPr>
        <w:t>条</w:t>
      </w:r>
      <w:r w:rsidRPr="00E4552D">
        <w:rPr>
          <w:rFonts w:ascii="ヒラギノ角ゴ Pro W3" w:eastAsia="ヒラギノ角ゴ Pro W3" w:cs="ヒラギノ角ゴ Pro W3" w:hint="eastAsia"/>
          <w:kern w:val="0"/>
        </w:rPr>
        <w:t xml:space="preserve">　</w:t>
      </w:r>
      <w:r>
        <w:rPr>
          <w:rFonts w:ascii="ヒラギノ角ゴ Pro W3" w:eastAsia="ヒラギノ角ゴ Pro W3" w:cs="ヒラギノ角ゴ Pro W3" w:hint="eastAsia"/>
          <w:kern w:val="0"/>
        </w:rPr>
        <w:t>設置者</w:t>
      </w:r>
      <w:r w:rsidRPr="00E4552D">
        <w:rPr>
          <w:rFonts w:ascii="ヒラギノ角ゴ Pro W3" w:eastAsia="ヒラギノ角ゴ Pro W3" w:cs="ヒラギノ角ゴ Pro W3" w:hint="eastAsia"/>
          <w:kern w:val="0"/>
        </w:rPr>
        <w:t>は，提供機関において提供中の再生医療等について，提供計画の審査等業務を継続して行う体制を整備する。</w:t>
      </w:r>
      <w:bookmarkEnd w:id="7"/>
    </w:p>
    <w:p w14:paraId="2BF3FE1A" w14:textId="16373245" w:rsidR="00E4552D" w:rsidRDefault="00E4552D" w:rsidP="00E4552D">
      <w:pPr>
        <w:widowControl/>
        <w:autoSpaceDE w:val="0"/>
        <w:autoSpaceDN w:val="0"/>
        <w:adjustRightInd w:val="0"/>
        <w:jc w:val="left"/>
        <w:rPr>
          <w:rFonts w:ascii="ヒラギノ角ゴ Pro W3" w:eastAsia="ヒラギノ角ゴ Pro W3" w:cs="ヒラギノ角ゴ Pro W3"/>
          <w:kern w:val="0"/>
        </w:rPr>
      </w:pPr>
    </w:p>
    <w:p w14:paraId="5D030CC1" w14:textId="77777777" w:rsidR="00E4552D" w:rsidRPr="00E4552D" w:rsidRDefault="00E4552D" w:rsidP="00E4552D">
      <w:pPr>
        <w:widowControl/>
        <w:spacing w:line="336" w:lineRule="atLeast"/>
        <w:jc w:val="left"/>
        <w:rPr>
          <w:rFonts w:ascii="Hiragino Kaku Gothic Pro W3" w:eastAsia="Hiragino Kaku Gothic Pro W3" w:hAnsi="Hiragino Kaku Gothic Pro W3" w:cs="ＭＳ Ｐゴシック"/>
          <w:b/>
          <w:color w:val="000000"/>
          <w:kern w:val="0"/>
        </w:rPr>
      </w:pPr>
      <w:bookmarkStart w:id="8" w:name="13000737701000000060"/>
      <w:r w:rsidRPr="00E4552D">
        <w:rPr>
          <w:rFonts w:ascii="Hiragino Kaku Gothic Pro W3" w:eastAsia="Hiragino Kaku Gothic Pro W3" w:hAnsi="Hiragino Kaku Gothic Pro W3" w:cs="ＭＳ Ｐゴシック" w:hint="eastAsia"/>
          <w:b/>
          <w:color w:val="000000"/>
          <w:kern w:val="0"/>
        </w:rPr>
        <w:t>(苦情及び問合せ)</w:t>
      </w:r>
    </w:p>
    <w:p w14:paraId="590D2732" w14:textId="5027AB6D" w:rsidR="00E4552D" w:rsidRPr="00644B90" w:rsidRDefault="00E4552D" w:rsidP="00E4552D">
      <w:pPr>
        <w:widowControl/>
        <w:spacing w:line="336" w:lineRule="atLeast"/>
        <w:jc w:val="left"/>
        <w:rPr>
          <w:rFonts w:ascii="ＭＳ 明朝" w:eastAsia="ＭＳ 明朝" w:hAnsi="ＭＳ 明朝" w:cs="ＭＳ Ｐゴシック"/>
          <w:color w:val="000000"/>
          <w:kern w:val="0"/>
        </w:rPr>
      </w:pPr>
      <w:bookmarkStart w:id="9" w:name="13000737701000000062"/>
      <w:bookmarkEnd w:id="8"/>
      <w:r w:rsidRPr="00E4552D">
        <w:rPr>
          <w:rFonts w:ascii="Hiragino Kaku Gothic Pro W3" w:eastAsia="Hiragino Kaku Gothic Pro W3" w:hAnsi="Hiragino Kaku Gothic Pro W3" w:cs="ＭＳ Ｐゴシック" w:hint="eastAsia"/>
          <w:b/>
          <w:color w:val="000000"/>
          <w:kern w:val="0"/>
        </w:rPr>
        <w:t>第</w:t>
      </w:r>
      <w:r w:rsidRPr="00E4552D">
        <w:rPr>
          <w:rFonts w:ascii="Hiragino Kaku Gothic Pro W3" w:eastAsia="Hiragino Kaku Gothic Pro W3" w:hAnsi="Hiragino Kaku Gothic Pro W3" w:cs="ＭＳ Ｐゴシック" w:hint="eastAsia"/>
          <w:b/>
          <w:color w:val="000000"/>
          <w:kern w:val="0"/>
        </w:rPr>
        <w:t>12</w:t>
      </w:r>
      <w:r w:rsidRPr="00E4552D">
        <w:rPr>
          <w:rFonts w:ascii="Hiragino Kaku Gothic Pro W3" w:eastAsia="Hiragino Kaku Gothic Pro W3" w:hAnsi="Hiragino Kaku Gothic Pro W3" w:cs="ＭＳ Ｐゴシック" w:hint="eastAsia"/>
          <w:b/>
          <w:color w:val="000000"/>
          <w:kern w:val="0"/>
        </w:rPr>
        <w:t>条</w:t>
      </w:r>
      <w:r w:rsidRPr="00644B90">
        <w:rPr>
          <w:rFonts w:ascii="ＭＳ 明朝" w:eastAsia="ＭＳ 明朝" w:hAnsi="ＭＳ 明朝" w:cs="ＭＳ Ｐゴシック" w:hint="eastAsia"/>
          <w:color w:val="000000"/>
          <w:kern w:val="0"/>
        </w:rPr>
        <w:t xml:space="preserve">　</w:t>
      </w:r>
      <w:r w:rsidRPr="00E4552D">
        <w:rPr>
          <w:rFonts w:ascii="Hiragino Kaku Gothic Pro W3" w:eastAsia="Hiragino Kaku Gothic Pro W3" w:hAnsi="Hiragino Kaku Gothic Pro W3" w:cs="ＭＳ Ｐゴシック" w:hint="eastAsia"/>
          <w:color w:val="000000"/>
          <w:kern w:val="0"/>
        </w:rPr>
        <w:t>苦情及び問合せの窓口は，</w:t>
      </w:r>
      <w:r w:rsidRPr="00E4552D">
        <w:rPr>
          <w:rFonts w:ascii="Hiragino Kaku Gothic Pro W3" w:eastAsia="Hiragino Kaku Gothic Pro W3" w:hAnsi="Hiragino Kaku Gothic Pro W3" w:cs="ＭＳ Ｐゴシック" w:hint="eastAsia"/>
          <w:color w:val="000000"/>
          <w:kern w:val="0"/>
        </w:rPr>
        <w:t>事務局（古橋歯科医院内）</w:t>
      </w:r>
      <w:r w:rsidRPr="00E4552D">
        <w:rPr>
          <w:rFonts w:ascii="Hiragino Kaku Gothic Pro W3" w:eastAsia="Hiragino Kaku Gothic Pro W3" w:hAnsi="Hiragino Kaku Gothic Pro W3" w:cs="ＭＳ Ｐゴシック" w:hint="eastAsia"/>
          <w:color w:val="000000"/>
          <w:kern w:val="0"/>
        </w:rPr>
        <w:t>に設置する。</w:t>
      </w:r>
      <w:bookmarkEnd w:id="9"/>
    </w:p>
    <w:p w14:paraId="5E90330B" w14:textId="77777777" w:rsidR="00E4552D" w:rsidRPr="00E4552D" w:rsidRDefault="00E4552D" w:rsidP="00E4552D">
      <w:pPr>
        <w:widowControl/>
        <w:autoSpaceDE w:val="0"/>
        <w:autoSpaceDN w:val="0"/>
        <w:adjustRightInd w:val="0"/>
        <w:jc w:val="left"/>
        <w:rPr>
          <w:rFonts w:ascii="ヒラギノ角ゴ Pro W3" w:eastAsia="ヒラギノ角ゴ Pro W3" w:cs="ヒラギノ角ゴ Pro W3" w:hint="eastAsia"/>
          <w:kern w:val="0"/>
        </w:rPr>
      </w:pPr>
    </w:p>
    <w:p w14:paraId="729DC50D" w14:textId="77777777" w:rsidR="005F29D7" w:rsidRPr="00943066" w:rsidRDefault="005F29D7" w:rsidP="005F29D7">
      <w:pPr>
        <w:widowControl/>
        <w:autoSpaceDE w:val="0"/>
        <w:autoSpaceDN w:val="0"/>
        <w:adjustRightInd w:val="0"/>
        <w:jc w:val="left"/>
        <w:rPr>
          <w:rFonts w:ascii="ヒラギノ角ゴ Pro W3" w:eastAsia="ヒラギノ角ゴ Pro W3" w:cs="ヒラギノ角ゴ Pro W3"/>
          <w:b/>
          <w:bCs/>
          <w:kern w:val="0"/>
        </w:rPr>
      </w:pPr>
      <w:r w:rsidRPr="00943066">
        <w:rPr>
          <w:rFonts w:ascii="ヒラギノ角ゴ Pro W3" w:eastAsia="ヒラギノ角ゴ Pro W3" w:cs="ヒラギノ角ゴ Pro W3" w:hint="eastAsia"/>
          <w:b/>
          <w:bCs/>
          <w:kern w:val="0"/>
        </w:rPr>
        <w:t>附則</w:t>
      </w:r>
    </w:p>
    <w:p w14:paraId="299D795D" w14:textId="72734EC6" w:rsidR="00691721" w:rsidRDefault="0057366D" w:rsidP="005F29D7">
      <w:pPr>
        <w:rPr>
          <w:rFonts w:ascii="ヒラギノ角ゴ Pro W3" w:eastAsia="ヒラギノ角ゴ Pro W3" w:cs="ヒラギノ角ゴ Pro W3"/>
          <w:kern w:val="0"/>
        </w:rPr>
      </w:pPr>
      <w:r w:rsidRPr="00943066">
        <w:rPr>
          <w:rFonts w:ascii="ヒラギノ角ゴ Pro W3" w:eastAsia="ヒラギノ角ゴ Pro W3" w:cs="ヒラギノ角ゴ Pro W3" w:hint="eastAsia"/>
          <w:kern w:val="0"/>
        </w:rPr>
        <w:t>この規定は平成２７</w:t>
      </w:r>
      <w:r w:rsidR="005F29D7" w:rsidRPr="00943066">
        <w:rPr>
          <w:rFonts w:ascii="ヒラギノ角ゴ Pro W3" w:eastAsia="ヒラギノ角ゴ Pro W3" w:cs="ヒラギノ角ゴ Pro W3" w:hint="eastAsia"/>
          <w:kern w:val="0"/>
        </w:rPr>
        <w:t>年</w:t>
      </w:r>
      <w:r w:rsidRPr="00943066">
        <w:rPr>
          <w:rFonts w:ascii="ヒラギノ角ゴ Pro W3" w:eastAsia="ヒラギノ角ゴ Pro W3" w:cs="ヒラギノ角ゴ Pro W3" w:hint="eastAsia"/>
          <w:kern w:val="0"/>
        </w:rPr>
        <w:t>９</w:t>
      </w:r>
      <w:r w:rsidR="005F29D7" w:rsidRPr="00943066">
        <w:rPr>
          <w:rFonts w:ascii="ヒラギノ角ゴ Pro W3" w:eastAsia="ヒラギノ角ゴ Pro W3" w:cs="ヒラギノ角ゴ Pro W3" w:hint="eastAsia"/>
          <w:kern w:val="0"/>
        </w:rPr>
        <w:t>月</w:t>
      </w:r>
      <w:r w:rsidRPr="00943066">
        <w:rPr>
          <w:rFonts w:ascii="ヒラギノ角ゴ Pro W3" w:eastAsia="ヒラギノ角ゴ Pro W3" w:cs="ヒラギノ角ゴ Pro W3" w:hint="eastAsia"/>
          <w:kern w:val="0"/>
        </w:rPr>
        <w:t>１</w:t>
      </w:r>
      <w:r w:rsidR="005F29D7" w:rsidRPr="00943066">
        <w:rPr>
          <w:rFonts w:ascii="ヒラギノ角ゴ Pro W3" w:eastAsia="ヒラギノ角ゴ Pro W3" w:cs="ヒラギノ角ゴ Pro W3" w:hint="eastAsia"/>
          <w:kern w:val="0"/>
        </w:rPr>
        <w:t>日より発足する。</w:t>
      </w:r>
    </w:p>
    <w:p w14:paraId="4CA208F3" w14:textId="40F2BC06" w:rsidR="006E1A28" w:rsidRPr="00943066" w:rsidRDefault="006E1A28" w:rsidP="005F29D7">
      <w:r>
        <w:rPr>
          <w:rFonts w:ascii="ヒラギノ角ゴ Pro W3" w:eastAsia="ヒラギノ角ゴ Pro W3" w:cs="ヒラギノ角ゴ Pro W3" w:hint="eastAsia"/>
          <w:kern w:val="0"/>
        </w:rPr>
        <w:t>この規定は平成３１年４月１日より変更実施する。</w:t>
      </w:r>
    </w:p>
    <w:sectPr w:rsidR="006E1A28" w:rsidRPr="00943066" w:rsidSect="004D0419">
      <w:pgSz w:w="11900" w:h="16840"/>
      <w:pgMar w:top="1985" w:right="1701" w:bottom="1418"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 W3">
    <w:altName w:val="游ゴシック"/>
    <w:panose1 w:val="020B0300000000000000"/>
    <w:charset w:val="80"/>
    <w:family w:val="swiss"/>
    <w:pitch w:val="variable"/>
    <w:sig w:usb0="E00002FF" w:usb1="7AC7FFFF" w:usb2="00000012" w:usb3="00000000" w:csb0="0002000D" w:csb1="00000000"/>
  </w:font>
  <w:font w:name="Hiragino Kaku Gothic Pro W3">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4CDE"/>
    <w:multiLevelType w:val="hybridMultilevel"/>
    <w:tmpl w:val="AC9E9920"/>
    <w:lvl w:ilvl="0" w:tplc="89285192">
      <w:start w:val="1"/>
      <w:numFmt w:val="decimal"/>
      <w:lvlText w:val="%1)"/>
      <w:lvlJc w:val="left"/>
      <w:pPr>
        <w:ind w:left="853" w:hanging="420"/>
      </w:pPr>
      <w:rPr>
        <w:rFonts w:hint="eastAsia"/>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 w15:restartNumberingAfterBreak="0">
    <w:nsid w:val="0C67050C"/>
    <w:multiLevelType w:val="hybridMultilevel"/>
    <w:tmpl w:val="9A0085B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3F845F9"/>
    <w:multiLevelType w:val="multilevel"/>
    <w:tmpl w:val="B1CC559E"/>
    <w:lvl w:ilvl="0">
      <w:start w:val="1"/>
      <w:numFmt w:val="aiueoFullWidth"/>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15591FE5"/>
    <w:multiLevelType w:val="multilevel"/>
    <w:tmpl w:val="CC684232"/>
    <w:lvl w:ilvl="0">
      <w:start w:val="1"/>
      <w:numFmt w:val="none"/>
      <w:lvlText w:val="8)"/>
      <w:lvlJc w:val="left"/>
      <w:pPr>
        <w:ind w:left="853" w:hanging="420"/>
      </w:pPr>
      <w:rPr>
        <w:rFonts w:hint="eastAsia"/>
      </w:rPr>
    </w:lvl>
    <w:lvl w:ilvl="1">
      <w:start w:val="1"/>
      <w:numFmt w:val="aiueoFullWidth"/>
      <w:lvlText w:val="(%2)"/>
      <w:lvlJc w:val="left"/>
      <w:pPr>
        <w:ind w:left="1273" w:hanging="420"/>
      </w:pPr>
    </w:lvl>
    <w:lvl w:ilvl="2">
      <w:start w:val="1"/>
      <w:numFmt w:val="decimalEnclosedCircle"/>
      <w:lvlText w:val="%3"/>
      <w:lvlJc w:val="left"/>
      <w:pPr>
        <w:ind w:left="1693" w:hanging="420"/>
      </w:pPr>
    </w:lvl>
    <w:lvl w:ilvl="3">
      <w:start w:val="1"/>
      <w:numFmt w:val="decimal"/>
      <w:lvlText w:val="%4."/>
      <w:lvlJc w:val="left"/>
      <w:pPr>
        <w:ind w:left="2113" w:hanging="420"/>
      </w:pPr>
    </w:lvl>
    <w:lvl w:ilvl="4">
      <w:start w:val="1"/>
      <w:numFmt w:val="aiueoFullWidth"/>
      <w:lvlText w:val="(%5)"/>
      <w:lvlJc w:val="left"/>
      <w:pPr>
        <w:ind w:left="2533" w:hanging="420"/>
      </w:pPr>
    </w:lvl>
    <w:lvl w:ilvl="5">
      <w:start w:val="1"/>
      <w:numFmt w:val="decimalEnclosedCircle"/>
      <w:lvlText w:val="%6"/>
      <w:lvlJc w:val="left"/>
      <w:pPr>
        <w:ind w:left="2953" w:hanging="420"/>
      </w:pPr>
    </w:lvl>
    <w:lvl w:ilvl="6">
      <w:start w:val="1"/>
      <w:numFmt w:val="decimal"/>
      <w:lvlText w:val="%7."/>
      <w:lvlJc w:val="left"/>
      <w:pPr>
        <w:ind w:left="3373" w:hanging="420"/>
      </w:pPr>
    </w:lvl>
    <w:lvl w:ilvl="7">
      <w:start w:val="1"/>
      <w:numFmt w:val="aiueoFullWidth"/>
      <w:lvlText w:val="(%8)"/>
      <w:lvlJc w:val="left"/>
      <w:pPr>
        <w:ind w:left="3793" w:hanging="420"/>
      </w:pPr>
    </w:lvl>
    <w:lvl w:ilvl="8">
      <w:start w:val="1"/>
      <w:numFmt w:val="decimalEnclosedCircle"/>
      <w:lvlText w:val="%9"/>
      <w:lvlJc w:val="left"/>
      <w:pPr>
        <w:ind w:left="4213" w:hanging="420"/>
      </w:pPr>
    </w:lvl>
  </w:abstractNum>
  <w:abstractNum w:abstractNumId="4" w15:restartNumberingAfterBreak="0">
    <w:nsid w:val="17443190"/>
    <w:multiLevelType w:val="hybridMultilevel"/>
    <w:tmpl w:val="531482D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9735FD7"/>
    <w:multiLevelType w:val="hybridMultilevel"/>
    <w:tmpl w:val="196EE08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9E90B11"/>
    <w:multiLevelType w:val="hybridMultilevel"/>
    <w:tmpl w:val="DA3A62C8"/>
    <w:lvl w:ilvl="0" w:tplc="89285192">
      <w:start w:val="1"/>
      <w:numFmt w:val="decimal"/>
      <w:lvlText w:val="%1)"/>
      <w:lvlJc w:val="left"/>
      <w:pPr>
        <w:ind w:left="853" w:hanging="420"/>
      </w:pPr>
      <w:rPr>
        <w:rFonts w:hint="eastAsia"/>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7" w15:restartNumberingAfterBreak="0">
    <w:nsid w:val="43F83DB8"/>
    <w:multiLevelType w:val="hybridMultilevel"/>
    <w:tmpl w:val="062624E6"/>
    <w:lvl w:ilvl="0" w:tplc="89285192">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53368E8"/>
    <w:multiLevelType w:val="hybridMultilevel"/>
    <w:tmpl w:val="13CA97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9220C4"/>
    <w:multiLevelType w:val="multilevel"/>
    <w:tmpl w:val="AC9E9920"/>
    <w:lvl w:ilvl="0">
      <w:start w:val="1"/>
      <w:numFmt w:val="decimal"/>
      <w:lvlText w:val="%1)"/>
      <w:lvlJc w:val="left"/>
      <w:pPr>
        <w:ind w:left="853" w:hanging="420"/>
      </w:pPr>
      <w:rPr>
        <w:rFonts w:hint="eastAsia"/>
      </w:rPr>
    </w:lvl>
    <w:lvl w:ilvl="1">
      <w:start w:val="1"/>
      <w:numFmt w:val="aiueoFullWidth"/>
      <w:lvlText w:val="(%2)"/>
      <w:lvlJc w:val="left"/>
      <w:pPr>
        <w:ind w:left="1273" w:hanging="420"/>
      </w:pPr>
    </w:lvl>
    <w:lvl w:ilvl="2">
      <w:start w:val="1"/>
      <w:numFmt w:val="decimalEnclosedCircle"/>
      <w:lvlText w:val="%3"/>
      <w:lvlJc w:val="left"/>
      <w:pPr>
        <w:ind w:left="1693" w:hanging="420"/>
      </w:pPr>
    </w:lvl>
    <w:lvl w:ilvl="3">
      <w:start w:val="1"/>
      <w:numFmt w:val="decimal"/>
      <w:lvlText w:val="%4."/>
      <w:lvlJc w:val="left"/>
      <w:pPr>
        <w:ind w:left="2113" w:hanging="420"/>
      </w:pPr>
    </w:lvl>
    <w:lvl w:ilvl="4">
      <w:start w:val="1"/>
      <w:numFmt w:val="aiueoFullWidth"/>
      <w:lvlText w:val="(%5)"/>
      <w:lvlJc w:val="left"/>
      <w:pPr>
        <w:ind w:left="2533" w:hanging="420"/>
      </w:pPr>
    </w:lvl>
    <w:lvl w:ilvl="5">
      <w:start w:val="1"/>
      <w:numFmt w:val="decimalEnclosedCircle"/>
      <w:lvlText w:val="%6"/>
      <w:lvlJc w:val="left"/>
      <w:pPr>
        <w:ind w:left="2953" w:hanging="420"/>
      </w:pPr>
    </w:lvl>
    <w:lvl w:ilvl="6">
      <w:start w:val="1"/>
      <w:numFmt w:val="decimal"/>
      <w:lvlText w:val="%7."/>
      <w:lvlJc w:val="left"/>
      <w:pPr>
        <w:ind w:left="3373" w:hanging="420"/>
      </w:pPr>
    </w:lvl>
    <w:lvl w:ilvl="7">
      <w:start w:val="1"/>
      <w:numFmt w:val="aiueoFullWidth"/>
      <w:lvlText w:val="(%8)"/>
      <w:lvlJc w:val="left"/>
      <w:pPr>
        <w:ind w:left="3793" w:hanging="420"/>
      </w:pPr>
    </w:lvl>
    <w:lvl w:ilvl="8">
      <w:start w:val="1"/>
      <w:numFmt w:val="decimalEnclosedCircle"/>
      <w:lvlText w:val="%9"/>
      <w:lvlJc w:val="left"/>
      <w:pPr>
        <w:ind w:left="4213" w:hanging="420"/>
      </w:pPr>
    </w:lvl>
  </w:abstractNum>
  <w:abstractNum w:abstractNumId="10" w15:restartNumberingAfterBreak="0">
    <w:nsid w:val="49271E09"/>
    <w:multiLevelType w:val="hybridMultilevel"/>
    <w:tmpl w:val="18CC9238"/>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8307A7A"/>
    <w:multiLevelType w:val="hybridMultilevel"/>
    <w:tmpl w:val="DB7E2140"/>
    <w:lvl w:ilvl="0" w:tplc="04090011">
      <w:start w:val="1"/>
      <w:numFmt w:val="decimalEnclosedCircle"/>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6DC27223"/>
    <w:multiLevelType w:val="multilevel"/>
    <w:tmpl w:val="908AA07C"/>
    <w:lvl w:ilvl="0">
      <w:start w:val="1"/>
      <w:numFmt w:val="decimal"/>
      <w:lvlText w:val="%1)"/>
      <w:lvlJc w:val="left"/>
      <w:pPr>
        <w:ind w:left="853" w:hanging="420"/>
      </w:pPr>
      <w:rPr>
        <w:rFonts w:hint="eastAsia"/>
      </w:rPr>
    </w:lvl>
    <w:lvl w:ilvl="1">
      <w:start w:val="1"/>
      <w:numFmt w:val="aiueoFullWidth"/>
      <w:lvlText w:val="(%2)"/>
      <w:lvlJc w:val="left"/>
      <w:pPr>
        <w:ind w:left="1273" w:hanging="420"/>
      </w:pPr>
    </w:lvl>
    <w:lvl w:ilvl="2">
      <w:start w:val="1"/>
      <w:numFmt w:val="decimalEnclosedCircle"/>
      <w:lvlText w:val="%3"/>
      <w:lvlJc w:val="left"/>
      <w:pPr>
        <w:ind w:left="1693" w:hanging="420"/>
      </w:pPr>
    </w:lvl>
    <w:lvl w:ilvl="3">
      <w:start w:val="1"/>
      <w:numFmt w:val="decimal"/>
      <w:lvlText w:val="%4."/>
      <w:lvlJc w:val="left"/>
      <w:pPr>
        <w:ind w:left="2113" w:hanging="420"/>
      </w:pPr>
    </w:lvl>
    <w:lvl w:ilvl="4">
      <w:start w:val="1"/>
      <w:numFmt w:val="aiueoFullWidth"/>
      <w:lvlText w:val="(%5)"/>
      <w:lvlJc w:val="left"/>
      <w:pPr>
        <w:ind w:left="2533" w:hanging="420"/>
      </w:pPr>
    </w:lvl>
    <w:lvl w:ilvl="5">
      <w:start w:val="1"/>
      <w:numFmt w:val="decimalEnclosedCircle"/>
      <w:lvlText w:val="%6"/>
      <w:lvlJc w:val="left"/>
      <w:pPr>
        <w:ind w:left="2953" w:hanging="420"/>
      </w:pPr>
    </w:lvl>
    <w:lvl w:ilvl="6">
      <w:start w:val="1"/>
      <w:numFmt w:val="decimal"/>
      <w:lvlText w:val="%7."/>
      <w:lvlJc w:val="left"/>
      <w:pPr>
        <w:ind w:left="3373" w:hanging="420"/>
      </w:pPr>
    </w:lvl>
    <w:lvl w:ilvl="7">
      <w:start w:val="1"/>
      <w:numFmt w:val="aiueoFullWidth"/>
      <w:lvlText w:val="(%8)"/>
      <w:lvlJc w:val="left"/>
      <w:pPr>
        <w:ind w:left="3793" w:hanging="420"/>
      </w:pPr>
    </w:lvl>
    <w:lvl w:ilvl="8">
      <w:start w:val="1"/>
      <w:numFmt w:val="decimalEnclosedCircle"/>
      <w:lvlText w:val="%9"/>
      <w:lvlJc w:val="left"/>
      <w:pPr>
        <w:ind w:left="4213" w:hanging="420"/>
      </w:pPr>
    </w:lvl>
  </w:abstractNum>
  <w:abstractNum w:abstractNumId="13" w15:restartNumberingAfterBreak="0">
    <w:nsid w:val="74594739"/>
    <w:multiLevelType w:val="hybridMultilevel"/>
    <w:tmpl w:val="18CC9238"/>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E903A50"/>
    <w:multiLevelType w:val="hybridMultilevel"/>
    <w:tmpl w:val="B1CC559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11"/>
  </w:num>
  <w:num w:numId="4">
    <w:abstractNumId w:val="10"/>
  </w:num>
  <w:num w:numId="5">
    <w:abstractNumId w:val="4"/>
  </w:num>
  <w:num w:numId="6">
    <w:abstractNumId w:val="1"/>
  </w:num>
  <w:num w:numId="7">
    <w:abstractNumId w:val="6"/>
  </w:num>
  <w:num w:numId="8">
    <w:abstractNumId w:val="14"/>
  </w:num>
  <w:num w:numId="9">
    <w:abstractNumId w:val="2"/>
  </w:num>
  <w:num w:numId="10">
    <w:abstractNumId w:val="7"/>
  </w:num>
  <w:num w:numId="11">
    <w:abstractNumId w:val="0"/>
  </w:num>
  <w:num w:numId="12">
    <w:abstractNumId w:val="9"/>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9D7"/>
    <w:rsid w:val="000B300D"/>
    <w:rsid w:val="000E3927"/>
    <w:rsid w:val="001124BB"/>
    <w:rsid w:val="00167AE6"/>
    <w:rsid w:val="00186BA6"/>
    <w:rsid w:val="00296F5E"/>
    <w:rsid w:val="002A7728"/>
    <w:rsid w:val="002B2D76"/>
    <w:rsid w:val="003205E2"/>
    <w:rsid w:val="003E5165"/>
    <w:rsid w:val="00414910"/>
    <w:rsid w:val="00426772"/>
    <w:rsid w:val="004C30A8"/>
    <w:rsid w:val="004D0419"/>
    <w:rsid w:val="00537BED"/>
    <w:rsid w:val="0057366D"/>
    <w:rsid w:val="005F29D7"/>
    <w:rsid w:val="00602D22"/>
    <w:rsid w:val="006478D7"/>
    <w:rsid w:val="00691721"/>
    <w:rsid w:val="006D0097"/>
    <w:rsid w:val="006E1A28"/>
    <w:rsid w:val="007745F5"/>
    <w:rsid w:val="007F2726"/>
    <w:rsid w:val="008E2CDF"/>
    <w:rsid w:val="00943066"/>
    <w:rsid w:val="009F5D4A"/>
    <w:rsid w:val="00A45B11"/>
    <w:rsid w:val="00A4714F"/>
    <w:rsid w:val="00BE4F37"/>
    <w:rsid w:val="00BF5BCF"/>
    <w:rsid w:val="00C94C7D"/>
    <w:rsid w:val="00D03174"/>
    <w:rsid w:val="00D45E89"/>
    <w:rsid w:val="00E2209F"/>
    <w:rsid w:val="00E4552D"/>
    <w:rsid w:val="00EC7E1C"/>
    <w:rsid w:val="00EF0D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EF7881E"/>
  <w15:docId w15:val="{E6AF10D3-3A33-CC4A-B02D-0EDAC147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91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F2726"/>
    <w:rPr>
      <w:rFonts w:ascii="Times New Roman" w:hAnsi="Times New Roman" w:cs="Times New Roman"/>
    </w:rPr>
  </w:style>
  <w:style w:type="paragraph" w:styleId="a3">
    <w:name w:val="List Paragraph"/>
    <w:basedOn w:val="a"/>
    <w:uiPriority w:val="34"/>
    <w:qFormat/>
    <w:rsid w:val="00602D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4902">
      <w:bodyDiv w:val="1"/>
      <w:marLeft w:val="0"/>
      <w:marRight w:val="0"/>
      <w:marTop w:val="0"/>
      <w:marBottom w:val="0"/>
      <w:divBdr>
        <w:top w:val="none" w:sz="0" w:space="0" w:color="auto"/>
        <w:left w:val="none" w:sz="0" w:space="0" w:color="auto"/>
        <w:bottom w:val="none" w:sz="0" w:space="0" w:color="auto"/>
        <w:right w:val="none" w:sz="0" w:space="0" w:color="auto"/>
      </w:divBdr>
    </w:div>
    <w:div w:id="132136734">
      <w:bodyDiv w:val="1"/>
      <w:marLeft w:val="0"/>
      <w:marRight w:val="0"/>
      <w:marTop w:val="0"/>
      <w:marBottom w:val="0"/>
      <w:divBdr>
        <w:top w:val="none" w:sz="0" w:space="0" w:color="auto"/>
        <w:left w:val="none" w:sz="0" w:space="0" w:color="auto"/>
        <w:bottom w:val="none" w:sz="0" w:space="0" w:color="auto"/>
        <w:right w:val="none" w:sz="0" w:space="0" w:color="auto"/>
      </w:divBdr>
    </w:div>
    <w:div w:id="307907224">
      <w:bodyDiv w:val="1"/>
      <w:marLeft w:val="0"/>
      <w:marRight w:val="0"/>
      <w:marTop w:val="0"/>
      <w:marBottom w:val="0"/>
      <w:divBdr>
        <w:top w:val="none" w:sz="0" w:space="0" w:color="auto"/>
        <w:left w:val="none" w:sz="0" w:space="0" w:color="auto"/>
        <w:bottom w:val="none" w:sz="0" w:space="0" w:color="auto"/>
        <w:right w:val="none" w:sz="0" w:space="0" w:color="auto"/>
      </w:divBdr>
      <w:divsChild>
        <w:div w:id="992026336">
          <w:marLeft w:val="0"/>
          <w:marRight w:val="0"/>
          <w:marTop w:val="0"/>
          <w:marBottom w:val="0"/>
          <w:divBdr>
            <w:top w:val="none" w:sz="0" w:space="0" w:color="auto"/>
            <w:left w:val="none" w:sz="0" w:space="0" w:color="auto"/>
            <w:bottom w:val="none" w:sz="0" w:space="0" w:color="auto"/>
            <w:right w:val="none" w:sz="0" w:space="0" w:color="auto"/>
          </w:divBdr>
          <w:divsChild>
            <w:div w:id="1754012358">
              <w:marLeft w:val="0"/>
              <w:marRight w:val="0"/>
              <w:marTop w:val="0"/>
              <w:marBottom w:val="0"/>
              <w:divBdr>
                <w:top w:val="none" w:sz="0" w:space="0" w:color="auto"/>
                <w:left w:val="none" w:sz="0" w:space="0" w:color="auto"/>
                <w:bottom w:val="none" w:sz="0" w:space="0" w:color="auto"/>
                <w:right w:val="none" w:sz="0" w:space="0" w:color="auto"/>
              </w:divBdr>
              <w:divsChild>
                <w:div w:id="16540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0832">
      <w:bodyDiv w:val="1"/>
      <w:marLeft w:val="0"/>
      <w:marRight w:val="0"/>
      <w:marTop w:val="0"/>
      <w:marBottom w:val="0"/>
      <w:divBdr>
        <w:top w:val="none" w:sz="0" w:space="0" w:color="auto"/>
        <w:left w:val="none" w:sz="0" w:space="0" w:color="auto"/>
        <w:bottom w:val="none" w:sz="0" w:space="0" w:color="auto"/>
        <w:right w:val="none" w:sz="0" w:space="0" w:color="auto"/>
      </w:divBdr>
    </w:div>
    <w:div w:id="598224399">
      <w:bodyDiv w:val="1"/>
      <w:marLeft w:val="0"/>
      <w:marRight w:val="0"/>
      <w:marTop w:val="0"/>
      <w:marBottom w:val="0"/>
      <w:divBdr>
        <w:top w:val="none" w:sz="0" w:space="0" w:color="auto"/>
        <w:left w:val="none" w:sz="0" w:space="0" w:color="auto"/>
        <w:bottom w:val="none" w:sz="0" w:space="0" w:color="auto"/>
        <w:right w:val="none" w:sz="0" w:space="0" w:color="auto"/>
      </w:divBdr>
      <w:divsChild>
        <w:div w:id="1630895604">
          <w:marLeft w:val="0"/>
          <w:marRight w:val="0"/>
          <w:marTop w:val="0"/>
          <w:marBottom w:val="0"/>
          <w:divBdr>
            <w:top w:val="none" w:sz="0" w:space="0" w:color="auto"/>
            <w:left w:val="none" w:sz="0" w:space="0" w:color="auto"/>
            <w:bottom w:val="none" w:sz="0" w:space="0" w:color="auto"/>
            <w:right w:val="none" w:sz="0" w:space="0" w:color="auto"/>
          </w:divBdr>
          <w:divsChild>
            <w:div w:id="1593933211">
              <w:marLeft w:val="0"/>
              <w:marRight w:val="0"/>
              <w:marTop w:val="0"/>
              <w:marBottom w:val="0"/>
              <w:divBdr>
                <w:top w:val="none" w:sz="0" w:space="0" w:color="auto"/>
                <w:left w:val="none" w:sz="0" w:space="0" w:color="auto"/>
                <w:bottom w:val="none" w:sz="0" w:space="0" w:color="auto"/>
                <w:right w:val="none" w:sz="0" w:space="0" w:color="auto"/>
              </w:divBdr>
              <w:divsChild>
                <w:div w:id="15393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6258">
      <w:bodyDiv w:val="1"/>
      <w:marLeft w:val="0"/>
      <w:marRight w:val="0"/>
      <w:marTop w:val="0"/>
      <w:marBottom w:val="0"/>
      <w:divBdr>
        <w:top w:val="none" w:sz="0" w:space="0" w:color="auto"/>
        <w:left w:val="none" w:sz="0" w:space="0" w:color="auto"/>
        <w:bottom w:val="none" w:sz="0" w:space="0" w:color="auto"/>
        <w:right w:val="none" w:sz="0" w:space="0" w:color="auto"/>
      </w:divBdr>
      <w:divsChild>
        <w:div w:id="1090393678">
          <w:marLeft w:val="0"/>
          <w:marRight w:val="0"/>
          <w:marTop w:val="0"/>
          <w:marBottom w:val="0"/>
          <w:divBdr>
            <w:top w:val="none" w:sz="0" w:space="0" w:color="auto"/>
            <w:left w:val="none" w:sz="0" w:space="0" w:color="auto"/>
            <w:bottom w:val="none" w:sz="0" w:space="0" w:color="auto"/>
            <w:right w:val="none" w:sz="0" w:space="0" w:color="auto"/>
          </w:divBdr>
          <w:divsChild>
            <w:div w:id="1806308415">
              <w:marLeft w:val="0"/>
              <w:marRight w:val="0"/>
              <w:marTop w:val="0"/>
              <w:marBottom w:val="0"/>
              <w:divBdr>
                <w:top w:val="none" w:sz="0" w:space="0" w:color="auto"/>
                <w:left w:val="none" w:sz="0" w:space="0" w:color="auto"/>
                <w:bottom w:val="none" w:sz="0" w:space="0" w:color="auto"/>
                <w:right w:val="none" w:sz="0" w:space="0" w:color="auto"/>
              </w:divBdr>
              <w:divsChild>
                <w:div w:id="502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6720">
      <w:bodyDiv w:val="1"/>
      <w:marLeft w:val="0"/>
      <w:marRight w:val="0"/>
      <w:marTop w:val="0"/>
      <w:marBottom w:val="0"/>
      <w:divBdr>
        <w:top w:val="none" w:sz="0" w:space="0" w:color="auto"/>
        <w:left w:val="none" w:sz="0" w:space="0" w:color="auto"/>
        <w:bottom w:val="none" w:sz="0" w:space="0" w:color="auto"/>
        <w:right w:val="none" w:sz="0" w:space="0" w:color="auto"/>
      </w:divBdr>
      <w:divsChild>
        <w:div w:id="851333855">
          <w:marLeft w:val="0"/>
          <w:marRight w:val="0"/>
          <w:marTop w:val="0"/>
          <w:marBottom w:val="0"/>
          <w:divBdr>
            <w:top w:val="none" w:sz="0" w:space="0" w:color="auto"/>
            <w:left w:val="none" w:sz="0" w:space="0" w:color="auto"/>
            <w:bottom w:val="none" w:sz="0" w:space="0" w:color="auto"/>
            <w:right w:val="none" w:sz="0" w:space="0" w:color="auto"/>
          </w:divBdr>
          <w:divsChild>
            <w:div w:id="1034620383">
              <w:marLeft w:val="0"/>
              <w:marRight w:val="0"/>
              <w:marTop w:val="0"/>
              <w:marBottom w:val="0"/>
              <w:divBdr>
                <w:top w:val="none" w:sz="0" w:space="0" w:color="auto"/>
                <w:left w:val="none" w:sz="0" w:space="0" w:color="auto"/>
                <w:bottom w:val="none" w:sz="0" w:space="0" w:color="auto"/>
                <w:right w:val="none" w:sz="0" w:space="0" w:color="auto"/>
              </w:divBdr>
              <w:divsChild>
                <w:div w:id="15607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7196">
      <w:bodyDiv w:val="1"/>
      <w:marLeft w:val="0"/>
      <w:marRight w:val="0"/>
      <w:marTop w:val="0"/>
      <w:marBottom w:val="0"/>
      <w:divBdr>
        <w:top w:val="none" w:sz="0" w:space="0" w:color="auto"/>
        <w:left w:val="none" w:sz="0" w:space="0" w:color="auto"/>
        <w:bottom w:val="none" w:sz="0" w:space="0" w:color="auto"/>
        <w:right w:val="none" w:sz="0" w:space="0" w:color="auto"/>
      </w:divBdr>
    </w:div>
    <w:div w:id="1395087341">
      <w:bodyDiv w:val="1"/>
      <w:marLeft w:val="0"/>
      <w:marRight w:val="0"/>
      <w:marTop w:val="0"/>
      <w:marBottom w:val="0"/>
      <w:divBdr>
        <w:top w:val="none" w:sz="0" w:space="0" w:color="auto"/>
        <w:left w:val="none" w:sz="0" w:space="0" w:color="auto"/>
        <w:bottom w:val="none" w:sz="0" w:space="0" w:color="auto"/>
        <w:right w:val="none" w:sz="0" w:space="0" w:color="auto"/>
      </w:divBdr>
    </w:div>
    <w:div w:id="1458720041">
      <w:bodyDiv w:val="1"/>
      <w:marLeft w:val="0"/>
      <w:marRight w:val="0"/>
      <w:marTop w:val="0"/>
      <w:marBottom w:val="0"/>
      <w:divBdr>
        <w:top w:val="none" w:sz="0" w:space="0" w:color="auto"/>
        <w:left w:val="none" w:sz="0" w:space="0" w:color="auto"/>
        <w:bottom w:val="none" w:sz="0" w:space="0" w:color="auto"/>
        <w:right w:val="none" w:sz="0" w:space="0" w:color="auto"/>
      </w:divBdr>
      <w:divsChild>
        <w:div w:id="1525745663">
          <w:marLeft w:val="0"/>
          <w:marRight w:val="0"/>
          <w:marTop w:val="0"/>
          <w:marBottom w:val="0"/>
          <w:divBdr>
            <w:top w:val="none" w:sz="0" w:space="0" w:color="auto"/>
            <w:left w:val="none" w:sz="0" w:space="0" w:color="auto"/>
            <w:bottom w:val="none" w:sz="0" w:space="0" w:color="auto"/>
            <w:right w:val="none" w:sz="0" w:space="0" w:color="auto"/>
          </w:divBdr>
          <w:divsChild>
            <w:div w:id="1841460094">
              <w:marLeft w:val="0"/>
              <w:marRight w:val="0"/>
              <w:marTop w:val="0"/>
              <w:marBottom w:val="0"/>
              <w:divBdr>
                <w:top w:val="none" w:sz="0" w:space="0" w:color="auto"/>
                <w:left w:val="none" w:sz="0" w:space="0" w:color="auto"/>
                <w:bottom w:val="none" w:sz="0" w:space="0" w:color="auto"/>
                <w:right w:val="none" w:sz="0" w:space="0" w:color="auto"/>
              </w:divBdr>
              <w:divsChild>
                <w:div w:id="15575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3989">
      <w:bodyDiv w:val="1"/>
      <w:marLeft w:val="0"/>
      <w:marRight w:val="0"/>
      <w:marTop w:val="0"/>
      <w:marBottom w:val="0"/>
      <w:divBdr>
        <w:top w:val="none" w:sz="0" w:space="0" w:color="auto"/>
        <w:left w:val="none" w:sz="0" w:space="0" w:color="auto"/>
        <w:bottom w:val="none" w:sz="0" w:space="0" w:color="auto"/>
        <w:right w:val="none" w:sz="0" w:space="0" w:color="auto"/>
      </w:divBdr>
      <w:divsChild>
        <w:div w:id="1258709238">
          <w:marLeft w:val="0"/>
          <w:marRight w:val="0"/>
          <w:marTop w:val="0"/>
          <w:marBottom w:val="0"/>
          <w:divBdr>
            <w:top w:val="none" w:sz="0" w:space="0" w:color="auto"/>
            <w:left w:val="none" w:sz="0" w:space="0" w:color="auto"/>
            <w:bottom w:val="none" w:sz="0" w:space="0" w:color="auto"/>
            <w:right w:val="none" w:sz="0" w:space="0" w:color="auto"/>
          </w:divBdr>
          <w:divsChild>
            <w:div w:id="838499005">
              <w:marLeft w:val="0"/>
              <w:marRight w:val="0"/>
              <w:marTop w:val="0"/>
              <w:marBottom w:val="0"/>
              <w:divBdr>
                <w:top w:val="none" w:sz="0" w:space="0" w:color="auto"/>
                <w:left w:val="none" w:sz="0" w:space="0" w:color="auto"/>
                <w:bottom w:val="none" w:sz="0" w:space="0" w:color="auto"/>
                <w:right w:val="none" w:sz="0" w:space="0" w:color="auto"/>
              </w:divBdr>
              <w:divsChild>
                <w:div w:id="16234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01888">
      <w:bodyDiv w:val="1"/>
      <w:marLeft w:val="0"/>
      <w:marRight w:val="0"/>
      <w:marTop w:val="0"/>
      <w:marBottom w:val="0"/>
      <w:divBdr>
        <w:top w:val="none" w:sz="0" w:space="0" w:color="auto"/>
        <w:left w:val="none" w:sz="0" w:space="0" w:color="auto"/>
        <w:bottom w:val="none" w:sz="0" w:space="0" w:color="auto"/>
        <w:right w:val="none" w:sz="0" w:space="0" w:color="auto"/>
      </w:divBdr>
      <w:divsChild>
        <w:div w:id="764347071">
          <w:marLeft w:val="0"/>
          <w:marRight w:val="0"/>
          <w:marTop w:val="0"/>
          <w:marBottom w:val="0"/>
          <w:divBdr>
            <w:top w:val="none" w:sz="0" w:space="0" w:color="auto"/>
            <w:left w:val="none" w:sz="0" w:space="0" w:color="auto"/>
            <w:bottom w:val="none" w:sz="0" w:space="0" w:color="auto"/>
            <w:right w:val="none" w:sz="0" w:space="0" w:color="auto"/>
          </w:divBdr>
          <w:divsChild>
            <w:div w:id="2146312609">
              <w:marLeft w:val="0"/>
              <w:marRight w:val="0"/>
              <w:marTop w:val="0"/>
              <w:marBottom w:val="0"/>
              <w:divBdr>
                <w:top w:val="none" w:sz="0" w:space="0" w:color="auto"/>
                <w:left w:val="none" w:sz="0" w:space="0" w:color="auto"/>
                <w:bottom w:val="none" w:sz="0" w:space="0" w:color="auto"/>
                <w:right w:val="none" w:sz="0" w:space="0" w:color="auto"/>
              </w:divBdr>
              <w:divsChild>
                <w:div w:id="5437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2970">
      <w:bodyDiv w:val="1"/>
      <w:marLeft w:val="0"/>
      <w:marRight w:val="0"/>
      <w:marTop w:val="0"/>
      <w:marBottom w:val="0"/>
      <w:divBdr>
        <w:top w:val="none" w:sz="0" w:space="0" w:color="auto"/>
        <w:left w:val="none" w:sz="0" w:space="0" w:color="auto"/>
        <w:bottom w:val="none" w:sz="0" w:space="0" w:color="auto"/>
        <w:right w:val="none" w:sz="0" w:space="0" w:color="auto"/>
      </w:divBdr>
      <w:divsChild>
        <w:div w:id="1603225721">
          <w:marLeft w:val="0"/>
          <w:marRight w:val="0"/>
          <w:marTop w:val="0"/>
          <w:marBottom w:val="0"/>
          <w:divBdr>
            <w:top w:val="none" w:sz="0" w:space="0" w:color="auto"/>
            <w:left w:val="none" w:sz="0" w:space="0" w:color="auto"/>
            <w:bottom w:val="none" w:sz="0" w:space="0" w:color="auto"/>
            <w:right w:val="none" w:sz="0" w:space="0" w:color="auto"/>
          </w:divBdr>
          <w:divsChild>
            <w:div w:id="405960091">
              <w:marLeft w:val="0"/>
              <w:marRight w:val="0"/>
              <w:marTop w:val="0"/>
              <w:marBottom w:val="0"/>
              <w:divBdr>
                <w:top w:val="none" w:sz="0" w:space="0" w:color="auto"/>
                <w:left w:val="none" w:sz="0" w:space="0" w:color="auto"/>
                <w:bottom w:val="none" w:sz="0" w:space="0" w:color="auto"/>
                <w:right w:val="none" w:sz="0" w:space="0" w:color="auto"/>
              </w:divBdr>
              <w:divsChild>
                <w:div w:id="12222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2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862</Words>
  <Characters>4916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古橋 匡文</dc:creator>
  <cp:keywords/>
  <dc:description/>
  <cp:lastModifiedBy>古橋匡文</cp:lastModifiedBy>
  <cp:revision>14</cp:revision>
  <dcterms:created xsi:type="dcterms:W3CDTF">2019-02-28T00:05:00Z</dcterms:created>
  <dcterms:modified xsi:type="dcterms:W3CDTF">2019-04-29T23:53:00Z</dcterms:modified>
</cp:coreProperties>
</file>