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69" w:rsidRPr="0025723F" w:rsidRDefault="001C1969" w:rsidP="001C1969">
      <w:pPr>
        <w:rPr>
          <w:rFonts w:asciiTheme="minorEastAsia" w:hAnsiTheme="minorEastAsia" w:cs="Domine"/>
          <w:color w:val="000000"/>
          <w:kern w:val="0"/>
          <w:szCs w:val="21"/>
        </w:rPr>
      </w:pPr>
    </w:p>
    <w:p w:rsidR="001C1969" w:rsidRPr="0025723F" w:rsidRDefault="001C1969" w:rsidP="001C1969">
      <w:pPr>
        <w:keepNext/>
        <w:keepLines/>
        <w:widowControl/>
        <w:spacing w:before="100" w:after="100"/>
        <w:jc w:val="left"/>
        <w:outlineLvl w:val="0"/>
        <w:rPr>
          <w:rFonts w:asciiTheme="minorEastAsia" w:hAnsiTheme="minorEastAsia" w:cs="Times New Roman"/>
          <w:b/>
          <w:color w:val="000000"/>
          <w:kern w:val="0"/>
          <w:sz w:val="48"/>
          <w:szCs w:val="48"/>
        </w:rPr>
      </w:pPr>
      <w:bookmarkStart w:id="0" w:name="_55hihbw1x94i" w:colFirst="0" w:colLast="0"/>
      <w:bookmarkEnd w:id="0"/>
      <w:r w:rsidRPr="0025723F">
        <w:rPr>
          <w:rFonts w:asciiTheme="minorEastAsia" w:hAnsiTheme="minorEastAsia" w:cs="Gungsuh"/>
          <w:b/>
          <w:color w:val="000000"/>
          <w:kern w:val="0"/>
          <w:sz w:val="48"/>
          <w:szCs w:val="48"/>
        </w:rPr>
        <w:t xml:space="preserve">5 </w:t>
      </w:r>
      <w:r w:rsidRPr="0025723F">
        <w:rPr>
          <w:rFonts w:asciiTheme="minorEastAsia" w:hAnsiTheme="minorEastAsia" w:cs="ＭＳ 明朝" w:hint="eastAsia"/>
          <w:b/>
          <w:color w:val="000000"/>
          <w:kern w:val="0"/>
          <w:sz w:val="48"/>
          <w:szCs w:val="48"/>
        </w:rPr>
        <w:t>再生医療等を受ける者に対する説明文書及び同意文書の様式</w:t>
      </w:r>
    </w:p>
    <w:p w:rsidR="001C1969" w:rsidRPr="005A2885" w:rsidRDefault="001C1969" w:rsidP="001C1969">
      <w:pPr>
        <w:jc w:val="center"/>
        <w:rPr>
          <w:rFonts w:ascii="Domine" w:hAnsi="Domine" w:cs="Domine" w:hint="eastAsia"/>
          <w:color w:val="000000"/>
          <w:kern w:val="0"/>
          <w:szCs w:val="21"/>
        </w:rPr>
      </w:pPr>
    </w:p>
    <w:p w:rsidR="001C1969" w:rsidRPr="008D2EF3" w:rsidRDefault="001C1969" w:rsidP="001C1969">
      <w:pPr>
        <w:rPr>
          <w:rFonts w:ascii="Domine" w:hAnsi="Domine" w:cs="Domine" w:hint="eastAsia"/>
          <w:b/>
          <w:color w:val="000000"/>
          <w:kern w:val="0"/>
          <w:sz w:val="24"/>
          <w:szCs w:val="24"/>
        </w:rPr>
      </w:pPr>
      <w:r w:rsidRPr="008D2EF3">
        <w:rPr>
          <w:rFonts w:ascii="ＭＳ 明朝" w:eastAsia="ＭＳ 明朝" w:hAnsi="ＭＳ 明朝" w:cs="ＭＳ 明朝" w:hint="eastAsia"/>
          <w:b/>
          <w:color w:val="000000"/>
          <w:kern w:val="0"/>
          <w:sz w:val="24"/>
          <w:szCs w:val="24"/>
        </w:rPr>
        <w:t>＜治療説明書＞</w:t>
      </w:r>
    </w:p>
    <w:p w:rsidR="0025723F" w:rsidRPr="008D2EF3" w:rsidRDefault="001C1969" w:rsidP="001C1969">
      <w:pPr>
        <w:rPr>
          <w:rFonts w:ascii="ＭＳ 明朝" w:eastAsia="ＭＳ 明朝" w:hAnsi="ＭＳ 明朝" w:cs="ＭＳ 明朝"/>
          <w:b/>
          <w:color w:val="000000"/>
          <w:kern w:val="0"/>
          <w:sz w:val="24"/>
          <w:szCs w:val="24"/>
          <w:u w:val="single"/>
        </w:rPr>
      </w:pPr>
      <w:r w:rsidRPr="008D2EF3">
        <w:rPr>
          <w:rFonts w:ascii="ＭＳ 明朝" w:eastAsia="ＭＳ 明朝" w:hAnsi="ＭＳ 明朝" w:cs="ＭＳ 明朝" w:hint="eastAsia"/>
          <w:b/>
          <w:color w:val="000000"/>
          <w:kern w:val="0"/>
          <w:sz w:val="24"/>
          <w:szCs w:val="24"/>
          <w:u w:val="single"/>
        </w:rPr>
        <w:t>提供する再生医療名称：</w:t>
      </w:r>
    </w:p>
    <w:p w:rsidR="008D2EF3" w:rsidRPr="008D2EF3" w:rsidRDefault="008D2EF3" w:rsidP="008D2EF3">
      <w:pPr>
        <w:rPr>
          <w:rFonts w:ascii="ＭＳ 明朝" w:eastAsia="ＭＳ 明朝" w:hAnsi="ＭＳ 明朝" w:cs="ＭＳ 明朝"/>
          <w:b/>
          <w:color w:val="000000"/>
          <w:kern w:val="0"/>
          <w:sz w:val="24"/>
          <w:szCs w:val="24"/>
        </w:rPr>
      </w:pPr>
      <w:r w:rsidRPr="008D2EF3">
        <w:rPr>
          <w:rFonts w:ascii="ＭＳ 明朝" w:eastAsia="ＭＳ 明朝" w:hAnsi="ＭＳ 明朝" w:cs="ＭＳ 明朝" w:hint="eastAsia"/>
          <w:b/>
          <w:color w:val="000000"/>
          <w:kern w:val="0"/>
          <w:sz w:val="24"/>
          <w:szCs w:val="24"/>
        </w:rPr>
        <w:t>変形性関節症に対する自己脂肪組織由来間葉系前駆細胞移植による治療</w:t>
      </w:r>
    </w:p>
    <w:p w:rsidR="001C1969" w:rsidRPr="008D2EF3" w:rsidRDefault="001C1969" w:rsidP="001C1969">
      <w:pPr>
        <w:rPr>
          <w:rFonts w:ascii="Domine" w:hAnsi="Domine" w:cs="Domine" w:hint="eastAsia"/>
          <w:color w:val="000000"/>
          <w:kern w:val="0"/>
          <w:sz w:val="24"/>
          <w:szCs w:val="24"/>
        </w:rPr>
      </w:pPr>
    </w:p>
    <w:p w:rsidR="001C1969" w:rsidRPr="008D2EF3" w:rsidRDefault="001C1969" w:rsidP="001C1969">
      <w:pPr>
        <w:rPr>
          <w:rFonts w:ascii="ＭＳ 明朝" w:eastAsia="ＭＳ 明朝" w:hAnsi="ＭＳ 明朝" w:cs="ＭＳ 明朝"/>
          <w:color w:val="000000"/>
          <w:kern w:val="0"/>
          <w:sz w:val="24"/>
          <w:szCs w:val="24"/>
        </w:rPr>
      </w:pPr>
      <w:r w:rsidRPr="008D2EF3">
        <w:rPr>
          <w:rFonts w:ascii="ＭＳ 明朝" w:eastAsia="ＭＳ 明朝" w:hAnsi="ＭＳ 明朝" w:cs="ＭＳ 明朝" w:hint="eastAsia"/>
          <w:color w:val="000000"/>
          <w:kern w:val="0"/>
          <w:sz w:val="24"/>
          <w:szCs w:val="24"/>
        </w:rPr>
        <w:t>下記の各項目について説明文書を用いて説明を行いました。</w:t>
      </w:r>
    </w:p>
    <w:p w:rsidR="001C1969" w:rsidRPr="008D2EF3" w:rsidRDefault="001C1969" w:rsidP="001C1969">
      <w:pPr>
        <w:rPr>
          <w:rFonts w:ascii="Domine" w:hAnsi="Domine" w:cs="Domine" w:hint="eastAsia"/>
          <w:color w:val="000000"/>
          <w:kern w:val="0"/>
          <w:sz w:val="24"/>
          <w:szCs w:val="24"/>
        </w:rPr>
      </w:pPr>
      <w:bookmarkStart w:id="1" w:name="_GoBack"/>
      <w:bookmarkEnd w:id="1"/>
    </w:p>
    <w:p w:rsidR="001C1969" w:rsidRPr="008D2EF3" w:rsidRDefault="006C1DE3" w:rsidP="006C1DE3">
      <w:pPr>
        <w:pStyle w:val="a7"/>
        <w:numPr>
          <w:ilvl w:val="0"/>
          <w:numId w:val="1"/>
        </w:numPr>
        <w:ind w:leftChars="0"/>
        <w:jc w:val="left"/>
        <w:rPr>
          <w:rFonts w:ascii="Domine" w:hAnsi="Domine" w:cs="Domine" w:hint="eastAsia"/>
          <w:b/>
          <w:color w:val="000000"/>
          <w:kern w:val="0"/>
          <w:sz w:val="24"/>
          <w:szCs w:val="24"/>
          <w:u w:val="single"/>
        </w:rPr>
      </w:pPr>
      <w:r w:rsidRPr="008D2EF3">
        <w:rPr>
          <w:rFonts w:ascii="ＭＳ 明朝" w:eastAsia="ＭＳ 明朝" w:hAnsi="ＭＳ 明朝" w:cs="ＭＳ 明朝" w:hint="eastAsia"/>
          <w:b/>
          <w:color w:val="000000"/>
          <w:kern w:val="0"/>
          <w:sz w:val="24"/>
          <w:szCs w:val="24"/>
          <w:u w:val="single"/>
        </w:rPr>
        <w:t>治療の名称及び当該治療の実施について</w:t>
      </w:r>
      <w:r w:rsidR="001C1969" w:rsidRPr="008D2EF3">
        <w:rPr>
          <w:rFonts w:ascii="ＭＳ 明朝" w:eastAsia="ＭＳ 明朝" w:hAnsi="ＭＳ 明朝" w:cs="ＭＳ 明朝" w:hint="eastAsia"/>
          <w:b/>
          <w:color w:val="000000"/>
          <w:kern w:val="0"/>
          <w:sz w:val="24"/>
          <w:szCs w:val="24"/>
          <w:u w:val="single"/>
        </w:rPr>
        <w:t>許可を受けている旨：</w:t>
      </w:r>
    </w:p>
    <w:p w:rsidR="001C1969" w:rsidRPr="0038556A" w:rsidRDefault="001C1969" w:rsidP="001C1969">
      <w:pPr>
        <w:jc w:val="left"/>
        <w:rPr>
          <w:rFonts w:ascii="Domine" w:hAnsi="Domine" w:cs="Domine" w:hint="eastAsia"/>
          <w:kern w:val="0"/>
          <w:sz w:val="24"/>
          <w:szCs w:val="24"/>
        </w:rPr>
      </w:pPr>
      <w:r w:rsidRPr="0038556A">
        <w:rPr>
          <w:rFonts w:ascii="ＭＳ 明朝" w:eastAsia="ＭＳ 明朝" w:hAnsi="ＭＳ 明朝" w:cs="ＭＳ 明朝" w:hint="eastAsia"/>
          <w:kern w:val="0"/>
          <w:sz w:val="24"/>
          <w:szCs w:val="24"/>
        </w:rPr>
        <w:t>当院は本治療の実施にあたり</w:t>
      </w:r>
      <w:r w:rsidR="004F4D80" w:rsidRPr="0038556A">
        <w:rPr>
          <w:rFonts w:ascii="ＭＳ 明朝" w:eastAsia="ＭＳ 明朝" w:hAnsi="ＭＳ 明朝" w:cs="ＭＳ 明朝" w:hint="eastAsia"/>
          <w:kern w:val="0"/>
          <w:sz w:val="24"/>
          <w:szCs w:val="24"/>
        </w:rPr>
        <w:t>第二種再生医療等提供</w:t>
      </w:r>
      <w:r w:rsidRPr="0038556A">
        <w:rPr>
          <w:rFonts w:ascii="ＭＳ 明朝" w:eastAsia="ＭＳ 明朝" w:hAnsi="ＭＳ 明朝" w:cs="ＭＳ 明朝" w:hint="eastAsia"/>
          <w:kern w:val="0"/>
          <w:sz w:val="24"/>
          <w:szCs w:val="24"/>
        </w:rPr>
        <w:t>計画を厚生労働省に提出し受理されています。</w:t>
      </w:r>
    </w:p>
    <w:p w:rsidR="001C1969" w:rsidRPr="008D2EF3" w:rsidRDefault="001C1969" w:rsidP="001C1969">
      <w:pPr>
        <w:rPr>
          <w:rFonts w:ascii="ＭＳ 明朝" w:eastAsia="ＭＳ 明朝" w:hAnsi="ＭＳ 明朝" w:cs="ＭＳ 明朝"/>
          <w:b/>
          <w:color w:val="000000"/>
          <w:kern w:val="0"/>
          <w:sz w:val="24"/>
          <w:szCs w:val="24"/>
          <w:u w:val="single"/>
        </w:rPr>
      </w:pPr>
      <w:r w:rsidRPr="008D2EF3">
        <w:rPr>
          <w:rFonts w:ascii="Gungsuh" w:eastAsia="Gungsuh" w:hAnsi="Gungsuh" w:cs="Gungsuh"/>
          <w:b/>
          <w:color w:val="000000"/>
          <w:kern w:val="0"/>
          <w:sz w:val="24"/>
          <w:szCs w:val="24"/>
        </w:rPr>
        <w:t xml:space="preserve"> </w:t>
      </w:r>
      <w:r w:rsidRPr="008D2EF3">
        <w:rPr>
          <w:rFonts w:asciiTheme="minorEastAsia" w:hAnsiTheme="minorEastAsia" w:cs="Gungsuh" w:hint="eastAsia"/>
          <w:b/>
          <w:color w:val="000000"/>
          <w:kern w:val="0"/>
          <w:sz w:val="24"/>
          <w:szCs w:val="24"/>
          <w:u w:val="single"/>
        </w:rPr>
        <w:t>➁</w:t>
      </w:r>
      <w:r w:rsidR="006C1DE3" w:rsidRPr="008D2EF3">
        <w:rPr>
          <w:rFonts w:ascii="ＭＳ 明朝" w:eastAsia="ＭＳ 明朝" w:hAnsi="ＭＳ 明朝" w:cs="ＭＳ 明朝" w:hint="eastAsia"/>
          <w:b/>
          <w:color w:val="000000"/>
          <w:kern w:val="0"/>
          <w:sz w:val="24"/>
          <w:szCs w:val="24"/>
          <w:u w:val="single"/>
        </w:rPr>
        <w:t>治療</w:t>
      </w:r>
      <w:r w:rsidRPr="008D2EF3">
        <w:rPr>
          <w:rFonts w:ascii="ＭＳ 明朝" w:eastAsia="ＭＳ 明朝" w:hAnsi="ＭＳ 明朝" w:cs="ＭＳ 明朝" w:hint="eastAsia"/>
          <w:b/>
          <w:color w:val="000000"/>
          <w:kern w:val="0"/>
          <w:sz w:val="24"/>
          <w:szCs w:val="24"/>
          <w:u w:val="single"/>
        </w:rPr>
        <w:t>機関の名称および医師氏名：</w:t>
      </w:r>
    </w:p>
    <w:p w:rsidR="0062686A" w:rsidRPr="008D2EF3" w:rsidRDefault="006C1DE3" w:rsidP="001C1969">
      <w:pPr>
        <w:rPr>
          <w:rFonts w:ascii="ＭＳ 明朝" w:eastAsia="ＭＳ 明朝" w:hAnsi="ＭＳ 明朝" w:cs="ＭＳ 明朝"/>
          <w:color w:val="000000"/>
          <w:kern w:val="0"/>
          <w:sz w:val="24"/>
          <w:szCs w:val="24"/>
        </w:rPr>
      </w:pPr>
      <w:r w:rsidRPr="008D2EF3">
        <w:rPr>
          <w:rFonts w:ascii="ＭＳ 明朝" w:eastAsia="ＭＳ 明朝" w:hAnsi="ＭＳ 明朝" w:cs="ＭＳ 明朝" w:hint="eastAsia"/>
          <w:color w:val="000000"/>
          <w:kern w:val="0"/>
          <w:sz w:val="24"/>
          <w:szCs w:val="24"/>
        </w:rPr>
        <w:t>医療法人石井会　石井病院</w:t>
      </w:r>
      <w:r w:rsidR="0062686A" w:rsidRPr="008D2EF3">
        <w:rPr>
          <w:rFonts w:ascii="ＭＳ 明朝" w:eastAsia="ＭＳ 明朝" w:hAnsi="ＭＳ 明朝" w:cs="ＭＳ 明朝" w:hint="eastAsia"/>
          <w:color w:val="000000"/>
          <w:kern w:val="0"/>
          <w:sz w:val="24"/>
          <w:szCs w:val="24"/>
        </w:rPr>
        <w:t xml:space="preserve">　</w:t>
      </w:r>
    </w:p>
    <w:p w:rsidR="001C1969" w:rsidRPr="008D2EF3" w:rsidRDefault="0062686A" w:rsidP="0062686A">
      <w:pPr>
        <w:rPr>
          <w:rFonts w:ascii="Domine" w:hAnsi="Domine" w:cs="Domine" w:hint="eastAsia"/>
          <w:color w:val="000000"/>
          <w:kern w:val="0"/>
          <w:sz w:val="24"/>
          <w:szCs w:val="24"/>
        </w:rPr>
      </w:pPr>
      <w:r w:rsidRPr="008D2EF3">
        <w:rPr>
          <w:rFonts w:ascii="ＭＳ 明朝" w:eastAsia="ＭＳ 明朝" w:hAnsi="ＭＳ 明朝" w:cs="ＭＳ 明朝" w:hint="eastAsia"/>
          <w:color w:val="000000"/>
          <w:kern w:val="0"/>
          <w:sz w:val="24"/>
          <w:szCs w:val="24"/>
        </w:rPr>
        <w:t>整形外科専門医、再生医療認定医　　磐田振一郎</w:t>
      </w:r>
    </w:p>
    <w:p w:rsidR="001C1969" w:rsidRPr="008D2EF3" w:rsidRDefault="008D2EF3" w:rsidP="008D2EF3">
      <w:pPr>
        <w:rPr>
          <w:rFonts w:ascii="ＭＳ 明朝" w:eastAsia="ＭＳ 明朝" w:hAnsi="ＭＳ 明朝" w:cs="ＭＳ 明朝"/>
          <w:b/>
          <w:color w:val="000000"/>
          <w:kern w:val="0"/>
          <w:sz w:val="24"/>
          <w:szCs w:val="24"/>
          <w:u w:val="single"/>
        </w:rPr>
      </w:pPr>
      <w:r w:rsidRPr="008D2EF3">
        <w:rPr>
          <w:rFonts w:asciiTheme="minorEastAsia" w:eastAsia="ＭＳ 明朝" w:hAnsiTheme="minorEastAsia" w:cs="Gungsuh" w:hint="eastAsia"/>
          <w:b/>
          <w:color w:val="000000"/>
          <w:kern w:val="0"/>
          <w:sz w:val="24"/>
          <w:szCs w:val="24"/>
          <w:u w:val="single"/>
        </w:rPr>
        <w:t xml:space="preserve"> </w:t>
      </w:r>
      <w:r w:rsidRPr="008D2EF3">
        <w:rPr>
          <w:rFonts w:ascii="ＭＳ 明朝" w:eastAsia="ＭＳ 明朝" w:hAnsi="ＭＳ 明朝" w:cs="ＭＳ 明朝" w:hint="eastAsia"/>
          <w:b/>
          <w:color w:val="000000"/>
          <w:kern w:val="0"/>
          <w:sz w:val="24"/>
          <w:szCs w:val="24"/>
          <w:u w:val="single"/>
        </w:rPr>
        <w:t>③</w:t>
      </w:r>
      <w:r w:rsidR="001C1969" w:rsidRPr="008D2EF3">
        <w:rPr>
          <w:rFonts w:ascii="ＭＳ 明朝" w:eastAsia="ＭＳ 明朝" w:hAnsi="ＭＳ 明朝" w:cs="ＭＳ 明朝" w:hint="eastAsia"/>
          <w:b/>
          <w:color w:val="000000"/>
          <w:kern w:val="0"/>
          <w:sz w:val="24"/>
          <w:szCs w:val="24"/>
          <w:u w:val="single"/>
        </w:rPr>
        <w:t>提供される再生医療の内容：</w:t>
      </w:r>
    </w:p>
    <w:p w:rsidR="008D2EF3" w:rsidRDefault="001C1969" w:rsidP="001C1969">
      <w:pPr>
        <w:rPr>
          <w:rFonts w:ascii="ＭＳ 明朝" w:eastAsia="ＭＳ 明朝" w:hAnsi="ＭＳ 明朝" w:cs="ＭＳ 明朝"/>
          <w:color w:val="000000"/>
          <w:kern w:val="0"/>
          <w:sz w:val="24"/>
          <w:szCs w:val="24"/>
        </w:rPr>
      </w:pPr>
      <w:r w:rsidRPr="008D2EF3">
        <w:rPr>
          <w:rFonts w:ascii="ＭＳ 明朝" w:eastAsia="ＭＳ 明朝" w:hAnsi="ＭＳ 明朝" w:cs="ＭＳ 明朝" w:hint="eastAsia"/>
          <w:color w:val="000000"/>
          <w:kern w:val="0"/>
          <w:sz w:val="24"/>
          <w:szCs w:val="24"/>
        </w:rPr>
        <w:t>患者様ご本人の膝蓋骨のやや下の</w:t>
      </w:r>
      <w:r w:rsidR="00336A92" w:rsidRPr="008D2EF3">
        <w:rPr>
          <w:rFonts w:ascii="ＭＳ 明朝" w:eastAsia="ＭＳ 明朝" w:hAnsi="ＭＳ 明朝" w:cs="ＭＳ 明朝" w:hint="eastAsia"/>
          <w:color w:val="000000"/>
          <w:kern w:val="0"/>
          <w:sz w:val="24"/>
          <w:szCs w:val="24"/>
        </w:rPr>
        <w:t>皮膚</w:t>
      </w:r>
      <w:r w:rsidRPr="008D2EF3">
        <w:rPr>
          <w:rFonts w:ascii="ＭＳ 明朝" w:eastAsia="ＭＳ 明朝" w:hAnsi="ＭＳ 明朝" w:cs="ＭＳ 明朝" w:hint="eastAsia"/>
          <w:color w:val="000000"/>
          <w:kern w:val="0"/>
          <w:sz w:val="24"/>
          <w:szCs w:val="24"/>
        </w:rPr>
        <w:t>を局所麻酔下に約1cm程度切開し、</w:t>
      </w:r>
    </w:p>
    <w:p w:rsidR="001C1969" w:rsidRPr="008D2EF3" w:rsidRDefault="001C1969" w:rsidP="001C1969">
      <w:pPr>
        <w:rPr>
          <w:rFonts w:ascii="Domine" w:hAnsi="Domine" w:cs="Domine" w:hint="eastAsia"/>
          <w:color w:val="000000"/>
          <w:kern w:val="0"/>
          <w:sz w:val="24"/>
          <w:szCs w:val="24"/>
        </w:rPr>
      </w:pPr>
      <w:r w:rsidRPr="008D2EF3">
        <w:rPr>
          <w:rFonts w:ascii="ＭＳ 明朝" w:eastAsia="ＭＳ 明朝" w:hAnsi="ＭＳ 明朝" w:cs="ＭＳ 明朝" w:hint="eastAsia"/>
          <w:color w:val="000000"/>
          <w:kern w:val="0"/>
          <w:sz w:val="24"/>
          <w:szCs w:val="24"/>
        </w:rPr>
        <w:t>径５</w:t>
      </w:r>
      <w:r w:rsidRPr="008D2EF3">
        <w:rPr>
          <w:rFonts w:ascii="Gungsuh" w:eastAsia="Gungsuh" w:hAnsi="Gungsuh" w:cs="Gungsuh"/>
          <w:color w:val="000000"/>
          <w:kern w:val="0"/>
          <w:sz w:val="24"/>
          <w:szCs w:val="24"/>
        </w:rPr>
        <w:t>mm</w:t>
      </w:r>
      <w:r w:rsidRPr="008D2EF3">
        <w:rPr>
          <w:rFonts w:ascii="ＭＳ 明朝" w:eastAsia="ＭＳ 明朝" w:hAnsi="ＭＳ 明朝" w:cs="ＭＳ 明朝" w:hint="eastAsia"/>
          <w:color w:val="000000"/>
          <w:kern w:val="0"/>
          <w:sz w:val="24"/>
          <w:szCs w:val="24"/>
        </w:rPr>
        <w:t>ほどの</w:t>
      </w:r>
      <w:r w:rsidR="00BC53E8" w:rsidRPr="008D2EF3">
        <w:rPr>
          <w:rFonts w:ascii="ＭＳ 明朝" w:eastAsia="ＭＳ 明朝" w:hAnsi="ＭＳ 明朝" w:cs="ＭＳ 明朝" w:hint="eastAsia"/>
          <w:color w:val="000000"/>
          <w:kern w:val="0"/>
          <w:sz w:val="24"/>
          <w:szCs w:val="24"/>
        </w:rPr>
        <w:t>膝関節内</w:t>
      </w:r>
      <w:r w:rsidR="00336A92" w:rsidRPr="008D2EF3">
        <w:rPr>
          <w:rFonts w:ascii="ＭＳ 明朝" w:eastAsia="ＭＳ 明朝" w:hAnsi="ＭＳ 明朝" w:cs="ＭＳ 明朝" w:hint="eastAsia"/>
          <w:color w:val="000000"/>
          <w:kern w:val="0"/>
          <w:sz w:val="24"/>
          <w:szCs w:val="24"/>
        </w:rPr>
        <w:t>にある</w:t>
      </w:r>
      <w:r w:rsidRPr="008D2EF3">
        <w:rPr>
          <w:rFonts w:ascii="ＭＳ 明朝" w:eastAsia="ＭＳ 明朝" w:hAnsi="ＭＳ 明朝" w:cs="ＭＳ 明朝" w:hint="eastAsia"/>
          <w:color w:val="000000"/>
          <w:kern w:val="0"/>
          <w:sz w:val="24"/>
          <w:szCs w:val="24"/>
        </w:rPr>
        <w:t>脂肪組織を採取します。組織を処理し、含まれている幹細胞を分離、培養することで、豊富な成長因子を分泌する細胞及びその幹細胞を増殖することが可能です。これらを本人の関節内へ投与することで変形性関節症の治癒を目指します。</w:t>
      </w:r>
    </w:p>
    <w:p w:rsidR="001C1969" w:rsidRPr="008D2EF3" w:rsidRDefault="001C1969" w:rsidP="001C1969">
      <w:pPr>
        <w:rPr>
          <w:rFonts w:ascii="ＭＳ 明朝" w:eastAsia="ＭＳ 明朝" w:hAnsi="ＭＳ 明朝" w:cs="ＭＳ 明朝"/>
          <w:b/>
          <w:color w:val="000000"/>
          <w:kern w:val="0"/>
          <w:sz w:val="24"/>
          <w:szCs w:val="24"/>
          <w:u w:val="single"/>
        </w:rPr>
      </w:pPr>
      <w:r w:rsidRPr="008D2EF3">
        <w:rPr>
          <w:rFonts w:ascii="Gungsuh" w:eastAsia="Gungsuh" w:hAnsi="Gungsuh" w:cs="Gungsuh"/>
          <w:b/>
          <w:color w:val="000000"/>
          <w:kern w:val="0"/>
          <w:sz w:val="24"/>
          <w:szCs w:val="24"/>
        </w:rPr>
        <w:t xml:space="preserve"> </w:t>
      </w:r>
      <w:r w:rsidRPr="008D2EF3">
        <w:rPr>
          <w:rFonts w:asciiTheme="minorEastAsia" w:hAnsiTheme="minorEastAsia" w:cs="Gungsuh" w:hint="eastAsia"/>
          <w:b/>
          <w:color w:val="000000"/>
          <w:kern w:val="0"/>
          <w:sz w:val="24"/>
          <w:szCs w:val="24"/>
          <w:u w:val="single"/>
        </w:rPr>
        <w:t>④</w:t>
      </w:r>
      <w:r w:rsidRPr="008D2EF3">
        <w:rPr>
          <w:rFonts w:ascii="ＭＳ 明朝" w:eastAsia="ＭＳ 明朝" w:hAnsi="ＭＳ 明朝" w:cs="ＭＳ 明朝" w:hint="eastAsia"/>
          <w:b/>
          <w:color w:val="000000"/>
          <w:kern w:val="0"/>
          <w:sz w:val="24"/>
          <w:szCs w:val="24"/>
          <w:u w:val="single"/>
        </w:rPr>
        <w:t>当該再生医療の実施により予期される効果および危険：</w:t>
      </w:r>
    </w:p>
    <w:p w:rsidR="001C1969" w:rsidRPr="008D2EF3" w:rsidRDefault="001C1969" w:rsidP="001C1969">
      <w:pPr>
        <w:rPr>
          <w:rFonts w:ascii="ＭＳ 明朝" w:eastAsia="ＭＳ 明朝" w:hAnsi="ＭＳ 明朝" w:cs="ＭＳ 明朝"/>
          <w:color w:val="000000"/>
          <w:kern w:val="0"/>
          <w:sz w:val="24"/>
          <w:szCs w:val="24"/>
        </w:rPr>
      </w:pPr>
      <w:r w:rsidRPr="008D2EF3">
        <w:rPr>
          <w:rFonts w:ascii="ＭＳ 明朝" w:eastAsia="ＭＳ 明朝" w:hAnsi="ＭＳ 明朝" w:cs="ＭＳ 明朝" w:hint="eastAsia"/>
          <w:color w:val="000000"/>
          <w:kern w:val="0"/>
          <w:sz w:val="24"/>
          <w:szCs w:val="24"/>
        </w:rPr>
        <w:t>現在行なわれている様々な治療法（関節内ヒアルロン酸投与など）は障害された軟骨組織を回復させる方法ではなく、関節の潤滑成分および軽度の炎症消退効果を目的とするのに対し、本治療法では、抗炎症作用に加え、障害された軟骨などの関節内組織</w:t>
      </w:r>
      <w:r w:rsidR="0025723F" w:rsidRPr="008D2EF3">
        <w:rPr>
          <w:rFonts w:ascii="ＭＳ 明朝" w:eastAsia="ＭＳ 明朝" w:hAnsi="ＭＳ 明朝" w:cs="ＭＳ 明朝" w:hint="eastAsia"/>
          <w:color w:val="000000"/>
          <w:kern w:val="0"/>
          <w:sz w:val="24"/>
          <w:szCs w:val="24"/>
        </w:rPr>
        <w:t>に直接作用し自己回復を図</w:t>
      </w:r>
      <w:r w:rsidRPr="008D2EF3">
        <w:rPr>
          <w:rFonts w:ascii="ＭＳ 明朝" w:eastAsia="ＭＳ 明朝" w:hAnsi="ＭＳ 明朝" w:cs="ＭＳ 明朝" w:hint="eastAsia"/>
          <w:color w:val="000000"/>
          <w:kern w:val="0"/>
          <w:sz w:val="24"/>
          <w:szCs w:val="24"/>
        </w:rPr>
        <w:t>る治療法です。考えられうる有害事象は、約10％に注射部の発赤・疼痛・軽度熱発がみられ、まれ(１％未満)に過敏性（発疹、掻痒感、アレルギー症状など）の症状が現われる場合があります。本治療の投与を受けてこのような症状が出た場合、必ず担当医師にご相談下さい。培養される細胞の感染については最大限注意を払っており、培養前、培養中および培養終了後そして投与直前まで感染症の検査を実施し、安全を確認しています。ただし全てを防ぎうるものではありません。</w:t>
      </w:r>
    </w:p>
    <w:p w:rsidR="001C1969" w:rsidRPr="008D2EF3" w:rsidRDefault="001C1969" w:rsidP="001C1969">
      <w:pPr>
        <w:rPr>
          <w:rFonts w:ascii="ＭＳ 明朝" w:eastAsia="ＭＳ 明朝" w:hAnsi="ＭＳ 明朝" w:cs="ＭＳ 明朝"/>
          <w:b/>
          <w:color w:val="000000"/>
          <w:kern w:val="0"/>
          <w:sz w:val="24"/>
          <w:szCs w:val="24"/>
          <w:u w:val="single"/>
        </w:rPr>
      </w:pPr>
      <w:r w:rsidRPr="008D2EF3">
        <w:rPr>
          <w:rFonts w:ascii="Gungsuh" w:eastAsia="Gungsuh" w:hAnsi="Gungsuh" w:cs="Gungsuh"/>
          <w:color w:val="000000"/>
          <w:kern w:val="0"/>
          <w:sz w:val="24"/>
          <w:szCs w:val="24"/>
        </w:rPr>
        <w:t xml:space="preserve"> </w:t>
      </w:r>
      <w:r w:rsidRPr="008D2EF3">
        <w:rPr>
          <w:rFonts w:asciiTheme="minorEastAsia" w:hAnsiTheme="minorEastAsia" w:cs="Gungsuh" w:hint="eastAsia"/>
          <w:b/>
          <w:color w:val="000000"/>
          <w:kern w:val="0"/>
          <w:sz w:val="24"/>
          <w:szCs w:val="24"/>
          <w:u w:val="single"/>
        </w:rPr>
        <w:t>⑤</w:t>
      </w:r>
      <w:r w:rsidRPr="008D2EF3">
        <w:rPr>
          <w:rFonts w:ascii="ＭＳ 明朝" w:eastAsia="ＭＳ 明朝" w:hAnsi="ＭＳ 明朝" w:cs="ＭＳ 明朝" w:hint="eastAsia"/>
          <w:b/>
          <w:color w:val="000000"/>
          <w:kern w:val="0"/>
          <w:sz w:val="24"/>
          <w:szCs w:val="24"/>
          <w:u w:val="single"/>
        </w:rPr>
        <w:t>本再生医療の実施拒否・同意撤回について：</w:t>
      </w:r>
    </w:p>
    <w:p w:rsidR="001C1969" w:rsidRPr="008D2EF3" w:rsidRDefault="001C1969" w:rsidP="001C1969">
      <w:pPr>
        <w:rPr>
          <w:rFonts w:ascii="ＭＳ 明朝" w:eastAsia="ＭＳ 明朝" w:hAnsi="ＭＳ 明朝" w:cs="ＭＳ 明朝"/>
          <w:color w:val="000000"/>
          <w:kern w:val="0"/>
          <w:sz w:val="24"/>
          <w:szCs w:val="24"/>
        </w:rPr>
      </w:pPr>
      <w:r w:rsidRPr="008D2EF3">
        <w:rPr>
          <w:rFonts w:ascii="ＭＳ 明朝" w:eastAsia="ＭＳ 明朝" w:hAnsi="ＭＳ 明朝" w:cs="ＭＳ 明朝" w:hint="eastAsia"/>
          <w:color w:val="000000"/>
          <w:kern w:val="0"/>
          <w:sz w:val="24"/>
          <w:szCs w:val="24"/>
        </w:rPr>
        <w:t>どの段階でも本再生医療を拒否もしくは同意を撤回する事が可能です。本再生医療を受ける事を拒否した場合、もしくは同意を撤回した場合には不利益な取</w:t>
      </w:r>
      <w:r w:rsidRPr="008D2EF3">
        <w:rPr>
          <w:rFonts w:ascii="ＭＳ 明朝" w:eastAsia="ＭＳ 明朝" w:hAnsi="ＭＳ 明朝" w:cs="ＭＳ 明朝" w:hint="eastAsia"/>
          <w:color w:val="000000"/>
          <w:kern w:val="0"/>
          <w:sz w:val="24"/>
          <w:szCs w:val="24"/>
        </w:rPr>
        <w:lastRenderedPageBreak/>
        <w:t>り扱いは受けません。但し、細胞培養開始後以降、施術代金の返金には応じません。</w:t>
      </w:r>
    </w:p>
    <w:p w:rsidR="001C1969" w:rsidRPr="008D2EF3" w:rsidRDefault="001C1969" w:rsidP="001C1969">
      <w:pPr>
        <w:rPr>
          <w:rFonts w:ascii="ＭＳ 明朝" w:eastAsia="ＭＳ 明朝" w:hAnsi="ＭＳ 明朝" w:cs="ＭＳ 明朝"/>
          <w:b/>
          <w:color w:val="000000"/>
          <w:kern w:val="0"/>
          <w:sz w:val="24"/>
          <w:szCs w:val="24"/>
          <w:u w:val="single"/>
        </w:rPr>
      </w:pPr>
      <w:r w:rsidRPr="008D2EF3">
        <w:rPr>
          <w:rFonts w:ascii="Gungsuh" w:eastAsia="Gungsuh" w:hAnsi="Gungsuh" w:cs="Gungsuh"/>
          <w:b/>
          <w:color w:val="000000"/>
          <w:kern w:val="0"/>
          <w:sz w:val="24"/>
          <w:szCs w:val="24"/>
          <w:u w:val="single"/>
        </w:rPr>
        <w:t xml:space="preserve"> </w:t>
      </w:r>
      <w:r w:rsidRPr="008D2EF3">
        <w:rPr>
          <w:rFonts w:asciiTheme="minorEastAsia" w:hAnsiTheme="minorEastAsia" w:cs="Gungsuh" w:hint="eastAsia"/>
          <w:b/>
          <w:color w:val="000000"/>
          <w:kern w:val="0"/>
          <w:sz w:val="24"/>
          <w:szCs w:val="24"/>
          <w:u w:val="single"/>
        </w:rPr>
        <w:t>⑥</w:t>
      </w:r>
      <w:r w:rsidRPr="008D2EF3">
        <w:rPr>
          <w:rFonts w:ascii="ＭＳ 明朝" w:eastAsia="ＭＳ 明朝" w:hAnsi="ＭＳ 明朝" w:cs="ＭＳ 明朝" w:hint="eastAsia"/>
          <w:b/>
          <w:color w:val="000000"/>
          <w:kern w:val="0"/>
          <w:sz w:val="24"/>
          <w:szCs w:val="24"/>
          <w:u w:val="single"/>
        </w:rPr>
        <w:t>個人情報取り扱い：</w:t>
      </w:r>
    </w:p>
    <w:p w:rsidR="001C1969" w:rsidRPr="008D2EF3" w:rsidRDefault="001C1969" w:rsidP="001C1969">
      <w:pPr>
        <w:rPr>
          <w:rFonts w:ascii="Domine" w:hAnsi="Domine" w:cs="Domine" w:hint="eastAsia"/>
          <w:color w:val="000000"/>
          <w:kern w:val="0"/>
          <w:sz w:val="24"/>
          <w:szCs w:val="24"/>
        </w:rPr>
      </w:pPr>
      <w:r w:rsidRPr="008D2EF3">
        <w:rPr>
          <w:rFonts w:ascii="ＭＳ 明朝" w:eastAsia="ＭＳ 明朝" w:hAnsi="ＭＳ 明朝" w:cs="ＭＳ 明朝" w:hint="eastAsia"/>
          <w:color w:val="000000"/>
          <w:kern w:val="0"/>
          <w:sz w:val="24"/>
          <w:szCs w:val="24"/>
        </w:rPr>
        <w:t>患者様の個人情報を適応かつ公正な手段で取得し、これを安全に管理いたします。個人情報の紛失、破壊、改ざん及び漏洩などを防止するため、不正アクセス、コンピューターウィルス等に対する適正な情報セキュリティ対策を講じます。個人情報の第三者提供について法令に定める場合を除き、個人情報を、事前に本人の同意を得ることなく、第三者提供しません。</w:t>
      </w:r>
    </w:p>
    <w:p w:rsidR="001C1969" w:rsidRPr="008D2EF3" w:rsidRDefault="001C1969" w:rsidP="001C1969">
      <w:pPr>
        <w:ind w:left="-4"/>
        <w:rPr>
          <w:rFonts w:ascii="ＭＳ 明朝" w:eastAsia="ＭＳ 明朝" w:hAnsi="ＭＳ 明朝" w:cs="ＭＳ 明朝"/>
          <w:b/>
          <w:color w:val="000000"/>
          <w:kern w:val="0"/>
          <w:sz w:val="24"/>
          <w:szCs w:val="24"/>
          <w:u w:val="single"/>
        </w:rPr>
      </w:pPr>
      <w:r w:rsidRPr="008D2EF3">
        <w:rPr>
          <w:rFonts w:ascii="ＭＳ 明朝" w:eastAsia="ＭＳ 明朝" w:hAnsi="ＭＳ 明朝" w:cs="ＭＳ 明朝" w:hint="eastAsia"/>
          <w:b/>
          <w:color w:val="000000"/>
          <w:kern w:val="0"/>
          <w:sz w:val="24"/>
          <w:szCs w:val="24"/>
          <w:u w:val="single"/>
        </w:rPr>
        <w:t>⑦本治療の実施にかかる費用に関して：</w:t>
      </w:r>
    </w:p>
    <w:p w:rsidR="001C1969" w:rsidRPr="008D2EF3" w:rsidRDefault="001C1969" w:rsidP="001C1969">
      <w:pPr>
        <w:ind w:left="-4"/>
        <w:rPr>
          <w:rFonts w:ascii="Domine" w:hAnsi="Domine" w:cs="Domine" w:hint="eastAsia"/>
          <w:color w:val="000000"/>
          <w:kern w:val="0"/>
          <w:sz w:val="24"/>
          <w:szCs w:val="24"/>
        </w:rPr>
      </w:pPr>
      <w:r w:rsidRPr="008D2EF3">
        <w:rPr>
          <w:rFonts w:ascii="ＭＳ 明朝" w:eastAsia="ＭＳ 明朝" w:hAnsi="ＭＳ 明朝" w:cs="ＭＳ 明朝" w:hint="eastAsia"/>
          <w:color w:val="000000"/>
          <w:kern w:val="0"/>
          <w:sz w:val="24"/>
          <w:szCs w:val="24"/>
        </w:rPr>
        <w:t>本治療の治療費は</w:t>
      </w:r>
      <w:r w:rsidR="004743A8" w:rsidRPr="008D2EF3">
        <w:rPr>
          <w:rFonts w:asciiTheme="minorEastAsia" w:hAnsiTheme="minorEastAsia" w:cs="Gungsuh" w:hint="eastAsia"/>
          <w:color w:val="000000"/>
          <w:kern w:val="0"/>
          <w:sz w:val="24"/>
          <w:szCs w:val="24"/>
        </w:rPr>
        <w:t>15</w:t>
      </w:r>
      <w:r w:rsidR="0062686A" w:rsidRPr="008D2EF3">
        <w:rPr>
          <w:rFonts w:asciiTheme="minorEastAsia" w:hAnsiTheme="minorEastAsia" w:cs="Gungsuh" w:hint="eastAsia"/>
          <w:color w:val="000000"/>
          <w:kern w:val="0"/>
          <w:sz w:val="24"/>
          <w:szCs w:val="24"/>
        </w:rPr>
        <w:t>0</w:t>
      </w:r>
      <w:r w:rsidRPr="008D2EF3">
        <w:rPr>
          <w:rFonts w:ascii="ＭＳ 明朝" w:eastAsia="ＭＳ 明朝" w:hAnsi="ＭＳ 明朝" w:cs="ＭＳ 明朝" w:hint="eastAsia"/>
          <w:color w:val="000000"/>
          <w:kern w:val="0"/>
          <w:sz w:val="24"/>
          <w:szCs w:val="24"/>
        </w:rPr>
        <w:t>万円（税別）です。治療費の提示ならびに説明を受け、同意しました。</w:t>
      </w:r>
      <w:r w:rsidR="00BC53E8" w:rsidRPr="008D2EF3">
        <w:rPr>
          <w:rFonts w:ascii="ＭＳ 明朝" w:eastAsia="ＭＳ 明朝" w:hAnsi="ＭＳ 明朝" w:cs="ＭＳ 明朝" w:hint="eastAsia"/>
          <w:color w:val="000000"/>
          <w:kern w:val="0"/>
          <w:sz w:val="24"/>
          <w:szCs w:val="24"/>
        </w:rPr>
        <w:t>海外在住の方は、手数料などのため、別途追加の治療費をいただく場合がございます。</w:t>
      </w:r>
    </w:p>
    <w:p w:rsidR="001C1969" w:rsidRPr="008D2EF3" w:rsidRDefault="001C1969" w:rsidP="001C1969">
      <w:pPr>
        <w:rPr>
          <w:rFonts w:ascii="Domine" w:hAnsi="Domine" w:cs="Domine" w:hint="eastAsia"/>
          <w:color w:val="000000"/>
          <w:kern w:val="0"/>
          <w:sz w:val="24"/>
          <w:szCs w:val="24"/>
        </w:rPr>
      </w:pPr>
      <w:r w:rsidRPr="008D2EF3">
        <w:rPr>
          <w:rFonts w:ascii="ＭＳ 明朝" w:eastAsia="ＭＳ 明朝" w:hAnsi="ＭＳ 明朝" w:cs="ＭＳ 明朝" w:hint="eastAsia"/>
          <w:b/>
          <w:color w:val="000000"/>
          <w:kern w:val="0"/>
          <w:sz w:val="24"/>
          <w:szCs w:val="24"/>
          <w:u w:val="single"/>
        </w:rPr>
        <w:t>⑧その他必要事項：</w:t>
      </w:r>
      <w:r w:rsidRPr="008D2EF3">
        <w:rPr>
          <w:rFonts w:ascii="ＭＳ 明朝" w:eastAsia="ＭＳ 明朝" w:hAnsi="ＭＳ 明朝" w:cs="ＭＳ 明朝" w:hint="eastAsia"/>
          <w:color w:val="000000"/>
          <w:kern w:val="0"/>
          <w:sz w:val="24"/>
          <w:szCs w:val="24"/>
        </w:rPr>
        <w:t>ご不明点があればお気軽にご相談ください。</w:t>
      </w:r>
    </w:p>
    <w:p w:rsidR="001C1969" w:rsidRPr="008D2EF3" w:rsidRDefault="001C1969" w:rsidP="001C1969">
      <w:pPr>
        <w:rPr>
          <w:rFonts w:ascii="Domine" w:hAnsi="Domine" w:cs="Domine" w:hint="eastAsia"/>
          <w:color w:val="000000"/>
          <w:kern w:val="0"/>
          <w:sz w:val="24"/>
          <w:szCs w:val="24"/>
        </w:rPr>
      </w:pPr>
    </w:p>
    <w:p w:rsidR="001C1969" w:rsidRPr="008D2EF3" w:rsidRDefault="008D2EF3" w:rsidP="001C1969">
      <w:pPr>
        <w:ind w:left="420"/>
        <w:rPr>
          <w:rFonts w:ascii="Domine" w:hAnsi="Domine" w:cs="Domine" w:hint="eastAsia"/>
          <w:color w:val="000000"/>
          <w:kern w:val="0"/>
          <w:sz w:val="24"/>
          <w:szCs w:val="24"/>
        </w:rPr>
      </w:pPr>
      <w:r>
        <w:rPr>
          <w:rFonts w:ascii="ＭＳ 明朝" w:eastAsia="ＭＳ 明朝" w:hAnsi="ＭＳ 明朝" w:cs="ＭＳ 明朝" w:hint="eastAsia"/>
          <w:color w:val="000000"/>
          <w:kern w:val="0"/>
          <w:sz w:val="24"/>
          <w:szCs w:val="24"/>
        </w:rPr>
        <w:t xml:space="preserve">　　　　　　　　</w:t>
      </w:r>
      <w:r w:rsidR="001C1969" w:rsidRPr="008D2EF3">
        <w:rPr>
          <w:rFonts w:ascii="ＭＳ 明朝" w:eastAsia="ＭＳ 明朝" w:hAnsi="ＭＳ 明朝" w:cs="ＭＳ 明朝" w:hint="eastAsia"/>
          <w:color w:val="000000"/>
          <w:kern w:val="0"/>
          <w:sz w:val="24"/>
          <w:szCs w:val="24"/>
        </w:rPr>
        <w:t>説明日：　　　　　　　　　年　　　　　月　　　　日</w:t>
      </w:r>
    </w:p>
    <w:p w:rsidR="001C1969" w:rsidRPr="008D2EF3" w:rsidRDefault="001C1969" w:rsidP="001C1969">
      <w:pPr>
        <w:ind w:left="420"/>
        <w:rPr>
          <w:rFonts w:ascii="Domine" w:hAnsi="Domine" w:cs="Domine" w:hint="eastAsia"/>
          <w:color w:val="000000"/>
          <w:kern w:val="0"/>
          <w:sz w:val="24"/>
          <w:szCs w:val="24"/>
        </w:rPr>
      </w:pPr>
      <w:r w:rsidRPr="008D2EF3">
        <w:rPr>
          <w:rFonts w:ascii="ＭＳ 明朝" w:eastAsia="ＭＳ 明朝" w:hAnsi="ＭＳ 明朝" w:cs="ＭＳ 明朝" w:hint="eastAsia"/>
          <w:color w:val="000000"/>
          <w:kern w:val="0"/>
          <w:sz w:val="24"/>
          <w:szCs w:val="24"/>
        </w:rPr>
        <w:t xml:space="preserve">　　　　　　　　　　説明者署名：</w:t>
      </w:r>
      <w:r w:rsidRPr="008D2EF3">
        <w:rPr>
          <w:rFonts w:ascii="ＭＳ 明朝" w:eastAsia="ＭＳ 明朝" w:hAnsi="ＭＳ 明朝" w:cs="ＭＳ 明朝" w:hint="eastAsia"/>
          <w:color w:val="000000"/>
          <w:kern w:val="0"/>
          <w:sz w:val="24"/>
          <w:szCs w:val="24"/>
          <w:u w:val="single"/>
        </w:rPr>
        <w:t xml:space="preserve">　</w:t>
      </w:r>
      <w:r w:rsidRPr="008D2EF3">
        <w:rPr>
          <w:rFonts w:ascii="Gungsuh" w:eastAsia="Gungsuh" w:hAnsi="Gungsuh" w:cs="Gungsuh"/>
          <w:color w:val="000000"/>
          <w:kern w:val="0"/>
          <w:sz w:val="24"/>
          <w:szCs w:val="24"/>
          <w:u w:val="single"/>
        </w:rPr>
        <w:t xml:space="preserve">    </w:t>
      </w:r>
      <w:r w:rsidRPr="008D2EF3">
        <w:rPr>
          <w:rFonts w:ascii="ＭＳ 明朝" w:eastAsia="ＭＳ 明朝" w:hAnsi="ＭＳ 明朝" w:cs="ＭＳ 明朝" w:hint="eastAsia"/>
          <w:color w:val="000000"/>
          <w:kern w:val="0"/>
          <w:sz w:val="24"/>
          <w:szCs w:val="24"/>
          <w:u w:val="single"/>
        </w:rPr>
        <w:t xml:space="preserve">医師　磐田振一郎　　　　　　　　　</w:t>
      </w:r>
    </w:p>
    <w:p w:rsidR="001C1969" w:rsidRPr="008D2EF3" w:rsidRDefault="001C1969" w:rsidP="001C1969">
      <w:pPr>
        <w:rPr>
          <w:rFonts w:ascii="Domine" w:hAnsi="Domine" w:cs="Domine" w:hint="eastAsia"/>
          <w:color w:val="000000"/>
          <w:kern w:val="0"/>
          <w:sz w:val="24"/>
          <w:szCs w:val="24"/>
        </w:rPr>
      </w:pPr>
      <w:r w:rsidRPr="008D2EF3">
        <w:rPr>
          <w:rFonts w:ascii="ＭＳ 明朝" w:eastAsia="ＭＳ 明朝" w:hAnsi="ＭＳ 明朝" w:cs="ＭＳ 明朝" w:hint="eastAsia"/>
          <w:color w:val="000000"/>
          <w:kern w:val="0"/>
          <w:sz w:val="24"/>
          <w:szCs w:val="24"/>
        </w:rPr>
        <w:t xml:space="preserve">　　　　　　　　　　説明補助者署名：</w:t>
      </w:r>
      <w:r w:rsidRPr="008D2EF3">
        <w:rPr>
          <w:rFonts w:ascii="ＭＳ 明朝" w:eastAsia="ＭＳ 明朝" w:hAnsi="ＭＳ 明朝" w:cs="ＭＳ 明朝" w:hint="eastAsia"/>
          <w:color w:val="000000"/>
          <w:kern w:val="0"/>
          <w:sz w:val="24"/>
          <w:szCs w:val="24"/>
          <w:u w:val="single"/>
        </w:rPr>
        <w:t xml:space="preserve">　　　</w:t>
      </w:r>
      <w:r w:rsidRPr="008D2EF3">
        <w:rPr>
          <w:rFonts w:ascii="Gungsuh" w:eastAsia="Gungsuh" w:hAnsi="Gungsuh" w:cs="Gungsuh"/>
          <w:color w:val="000000"/>
          <w:kern w:val="0"/>
          <w:sz w:val="24"/>
          <w:szCs w:val="24"/>
          <w:u w:val="single"/>
        </w:rPr>
        <w:t xml:space="preserve">    </w:t>
      </w:r>
      <w:r w:rsidRPr="008D2EF3">
        <w:rPr>
          <w:rFonts w:ascii="ＭＳ 明朝" w:eastAsia="ＭＳ 明朝" w:hAnsi="ＭＳ 明朝" w:cs="ＭＳ 明朝" w:hint="eastAsia"/>
          <w:color w:val="000000"/>
          <w:kern w:val="0"/>
          <w:sz w:val="24"/>
          <w:szCs w:val="24"/>
          <w:u w:val="single"/>
        </w:rPr>
        <w:t xml:space="preserve">　　　　　　　　　　　　　　　</w:t>
      </w:r>
    </w:p>
    <w:p w:rsidR="001C1969" w:rsidRPr="008D2EF3" w:rsidRDefault="001C1969" w:rsidP="001C1969">
      <w:pPr>
        <w:rPr>
          <w:rFonts w:ascii="Domine" w:hAnsi="Domine" w:cs="Domine" w:hint="eastAsia"/>
          <w:color w:val="000000"/>
          <w:kern w:val="0"/>
          <w:sz w:val="24"/>
          <w:szCs w:val="24"/>
        </w:rPr>
      </w:pPr>
    </w:p>
    <w:p w:rsidR="001C1969" w:rsidRPr="00445AA4" w:rsidRDefault="001C1969" w:rsidP="001C1969">
      <w:pPr>
        <w:rPr>
          <w:rFonts w:ascii="Domine" w:hAnsi="Domine" w:cs="Domine" w:hint="eastAsia"/>
          <w:b/>
          <w:color w:val="000000"/>
          <w:kern w:val="0"/>
          <w:sz w:val="28"/>
          <w:szCs w:val="28"/>
        </w:rPr>
      </w:pPr>
      <w:r w:rsidRPr="00445AA4">
        <w:rPr>
          <w:rFonts w:ascii="Domine" w:hAnsi="Domine" w:cs="Domine" w:hint="eastAsia"/>
          <w:b/>
          <w:color w:val="000000"/>
          <w:kern w:val="0"/>
          <w:sz w:val="28"/>
          <w:szCs w:val="28"/>
        </w:rPr>
        <w:t>＜治療に対する同意書類＞</w:t>
      </w:r>
    </w:p>
    <w:p w:rsidR="001C1969" w:rsidRPr="00445AA4" w:rsidRDefault="001C1969" w:rsidP="001C1969">
      <w:pPr>
        <w:rPr>
          <w:rFonts w:ascii="Domine" w:hAnsi="Domine" w:cs="Domine" w:hint="eastAsia"/>
          <w:color w:val="000000"/>
          <w:kern w:val="0"/>
          <w:sz w:val="28"/>
          <w:szCs w:val="28"/>
        </w:rPr>
      </w:pPr>
    </w:p>
    <w:p w:rsidR="001C1969" w:rsidRPr="00445AA4" w:rsidRDefault="001C1969" w:rsidP="001C1969">
      <w:pPr>
        <w:rPr>
          <w:rFonts w:ascii="Domine" w:hAnsi="Domine" w:cs="Domine" w:hint="eastAsia"/>
          <w:color w:val="000000"/>
          <w:kern w:val="0"/>
          <w:sz w:val="28"/>
          <w:szCs w:val="28"/>
        </w:rPr>
      </w:pPr>
    </w:p>
    <w:p w:rsidR="001C1969" w:rsidRPr="00445AA4" w:rsidRDefault="001C1969" w:rsidP="001C1969">
      <w:pPr>
        <w:rPr>
          <w:rFonts w:ascii="Arial Unicode MS" w:eastAsia="Arial Unicode MS" w:hAnsi="Arial Unicode MS" w:cs="Arial Unicode MS"/>
          <w:color w:val="000000"/>
          <w:kern w:val="0"/>
          <w:sz w:val="28"/>
          <w:szCs w:val="28"/>
        </w:rPr>
      </w:pPr>
      <w:r w:rsidRPr="00445AA4">
        <w:rPr>
          <w:rFonts w:ascii="Arial Unicode MS" w:eastAsia="Arial Unicode MS" w:hAnsi="Arial Unicode MS" w:cs="Arial Unicode MS"/>
          <w:color w:val="000000"/>
          <w:kern w:val="0"/>
          <w:sz w:val="28"/>
          <w:szCs w:val="28"/>
        </w:rPr>
        <w:t>上記各項目について、担当医師より同意説明文書を受取り</w:t>
      </w:r>
      <w:r>
        <w:rPr>
          <w:rFonts w:ascii="Arial Unicode MS" w:eastAsia="Arial Unicode MS" w:hAnsi="Arial Unicode MS" w:cs="Arial Unicode MS" w:hint="eastAsia"/>
          <w:color w:val="000000"/>
          <w:kern w:val="0"/>
          <w:sz w:val="28"/>
          <w:szCs w:val="28"/>
        </w:rPr>
        <w:t>、</w:t>
      </w:r>
      <w:r w:rsidRPr="00445AA4">
        <w:rPr>
          <w:rFonts w:ascii="Arial Unicode MS" w:eastAsia="Arial Unicode MS" w:hAnsi="Arial Unicode MS" w:cs="Arial Unicode MS"/>
          <w:color w:val="000000"/>
          <w:kern w:val="0"/>
          <w:sz w:val="28"/>
          <w:szCs w:val="28"/>
        </w:rPr>
        <w:t>説明を受け、その内容を理解しましたので、自由意志により本再生医療に参加する事に同意します。</w:t>
      </w:r>
    </w:p>
    <w:p w:rsidR="001C1969" w:rsidRPr="00445AA4" w:rsidRDefault="001C1969" w:rsidP="001C1969">
      <w:pPr>
        <w:rPr>
          <w:rFonts w:ascii="Arial Unicode MS" w:eastAsia="Arial Unicode MS" w:hAnsi="Arial Unicode MS" w:cs="Arial Unicode MS"/>
          <w:color w:val="000000"/>
          <w:kern w:val="0"/>
          <w:sz w:val="28"/>
          <w:szCs w:val="28"/>
        </w:rPr>
      </w:pPr>
    </w:p>
    <w:p w:rsidR="001C1969" w:rsidRPr="00445AA4" w:rsidRDefault="001C1969" w:rsidP="001C1969">
      <w:pPr>
        <w:rPr>
          <w:rFonts w:ascii="Domine" w:hAnsi="Domine" w:cs="Domine" w:hint="eastAsia"/>
          <w:color w:val="000000"/>
          <w:kern w:val="0"/>
          <w:sz w:val="28"/>
          <w:szCs w:val="28"/>
        </w:rPr>
      </w:pPr>
    </w:p>
    <w:p w:rsidR="001C1969" w:rsidRPr="00445AA4" w:rsidRDefault="001C1969" w:rsidP="001C1969">
      <w:pPr>
        <w:ind w:firstLine="720"/>
        <w:rPr>
          <w:rFonts w:ascii="Domine" w:hAnsi="Domine" w:cs="Domine" w:hint="eastAsia"/>
          <w:color w:val="000000"/>
          <w:kern w:val="0"/>
          <w:sz w:val="28"/>
          <w:szCs w:val="28"/>
        </w:rPr>
      </w:pPr>
      <w:r w:rsidRPr="00445AA4">
        <w:rPr>
          <w:rFonts w:ascii="Arial Unicode MS" w:eastAsia="Arial Unicode MS" w:hAnsi="Arial Unicode MS" w:cs="Arial Unicode MS"/>
          <w:color w:val="000000"/>
          <w:kern w:val="0"/>
          <w:sz w:val="28"/>
          <w:szCs w:val="28"/>
        </w:rPr>
        <w:t>同意日：　　　年　　月　　日</w:t>
      </w:r>
    </w:p>
    <w:p w:rsidR="001C1969" w:rsidRPr="00445AA4" w:rsidRDefault="001C1969" w:rsidP="001C1969">
      <w:pPr>
        <w:ind w:firstLine="720"/>
        <w:rPr>
          <w:rFonts w:ascii="Domine" w:hAnsi="Domine" w:cs="Domine" w:hint="eastAsia"/>
          <w:color w:val="000000"/>
          <w:kern w:val="0"/>
          <w:sz w:val="28"/>
          <w:szCs w:val="28"/>
        </w:rPr>
      </w:pPr>
    </w:p>
    <w:p w:rsidR="001C1969" w:rsidRPr="00445AA4" w:rsidRDefault="001C1969" w:rsidP="001C1969">
      <w:pPr>
        <w:widowControl/>
        <w:spacing w:line="276" w:lineRule="auto"/>
        <w:ind w:firstLine="720"/>
        <w:jc w:val="left"/>
        <w:rPr>
          <w:rFonts w:ascii="Domine" w:hAnsi="Domine" w:cs="Domine" w:hint="eastAsia"/>
          <w:color w:val="000000"/>
          <w:kern w:val="0"/>
          <w:sz w:val="28"/>
          <w:szCs w:val="28"/>
        </w:rPr>
      </w:pPr>
      <w:r w:rsidRPr="00445AA4">
        <w:rPr>
          <w:rFonts w:ascii="Arial Unicode MS" w:eastAsia="Arial Unicode MS" w:hAnsi="Arial Unicode MS" w:cs="Arial Unicode MS"/>
          <w:color w:val="000000"/>
          <w:kern w:val="0"/>
          <w:sz w:val="28"/>
          <w:szCs w:val="28"/>
          <w:u w:val="single"/>
        </w:rPr>
        <w:t xml:space="preserve">同意者署名：　　　　　　　　　　　　　　　　　　　　　</w:t>
      </w:r>
    </w:p>
    <w:p w:rsidR="001C1969" w:rsidRPr="005A2885" w:rsidRDefault="001C1969" w:rsidP="001C1969">
      <w:pPr>
        <w:rPr>
          <w:rFonts w:ascii="Domine" w:hAnsi="Domine" w:cs="Domine" w:hint="eastAsia"/>
          <w:color w:val="000000"/>
          <w:kern w:val="0"/>
          <w:szCs w:val="21"/>
        </w:rPr>
      </w:pPr>
    </w:p>
    <w:p w:rsidR="001308EE" w:rsidRPr="001C1969" w:rsidRDefault="001308EE" w:rsidP="001C1969">
      <w:pPr>
        <w:widowControl/>
        <w:jc w:val="left"/>
        <w:rPr>
          <w:rFonts w:ascii="Domine" w:hAnsi="Domine" w:cs="Domine" w:hint="eastAsia"/>
          <w:color w:val="000000"/>
          <w:kern w:val="0"/>
          <w:szCs w:val="21"/>
        </w:rPr>
      </w:pPr>
    </w:p>
    <w:sectPr w:rsidR="001308EE" w:rsidRPr="001C1969" w:rsidSect="00122727">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F9" w:rsidRDefault="00115FF9" w:rsidP="0062686A">
      <w:r>
        <w:separator/>
      </w:r>
    </w:p>
  </w:endnote>
  <w:endnote w:type="continuationSeparator" w:id="0">
    <w:p w:rsidR="00115FF9" w:rsidRDefault="00115FF9" w:rsidP="006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ungsuh">
    <w:altName w:val="Malgun Gothic"/>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omine">
    <w:altName w:val="Times New Roman"/>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F9" w:rsidRDefault="00115FF9" w:rsidP="0062686A">
      <w:r>
        <w:separator/>
      </w:r>
    </w:p>
  </w:footnote>
  <w:footnote w:type="continuationSeparator" w:id="0">
    <w:p w:rsidR="00115FF9" w:rsidRDefault="00115FF9" w:rsidP="0062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46E64"/>
    <w:multiLevelType w:val="hybridMultilevel"/>
    <w:tmpl w:val="287C99D0"/>
    <w:lvl w:ilvl="0" w:tplc="FCAAC61E">
      <w:start w:val="1"/>
      <w:numFmt w:val="decimalEnclosedCircle"/>
      <w:lvlText w:val="%1"/>
      <w:lvlJc w:val="left"/>
      <w:pPr>
        <w:ind w:left="470" w:hanging="360"/>
      </w:pPr>
      <w:rPr>
        <w:rFonts w:asciiTheme="minorEastAsia" w:hAnsiTheme="minorEastAsia" w:cs="Gungsuh"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69"/>
    <w:rsid w:val="000D5790"/>
    <w:rsid w:val="000E7423"/>
    <w:rsid w:val="00115FF9"/>
    <w:rsid w:val="00122727"/>
    <w:rsid w:val="001308EE"/>
    <w:rsid w:val="00175721"/>
    <w:rsid w:val="001C03B7"/>
    <w:rsid w:val="001C1969"/>
    <w:rsid w:val="0025723F"/>
    <w:rsid w:val="002E0A8E"/>
    <w:rsid w:val="00336A92"/>
    <w:rsid w:val="0038556A"/>
    <w:rsid w:val="004743A8"/>
    <w:rsid w:val="004F4D80"/>
    <w:rsid w:val="0062686A"/>
    <w:rsid w:val="006C1DE3"/>
    <w:rsid w:val="008D2EF3"/>
    <w:rsid w:val="009D6864"/>
    <w:rsid w:val="009F31BB"/>
    <w:rsid w:val="00BC53E8"/>
    <w:rsid w:val="00BD34A9"/>
    <w:rsid w:val="00C1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88D5CD-D249-4CB3-9619-B4C4CD97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86A"/>
    <w:pPr>
      <w:tabs>
        <w:tab w:val="center" w:pos="4252"/>
        <w:tab w:val="right" w:pos="8504"/>
      </w:tabs>
      <w:snapToGrid w:val="0"/>
    </w:pPr>
  </w:style>
  <w:style w:type="character" w:customStyle="1" w:styleId="a4">
    <w:name w:val="ヘッダー (文字)"/>
    <w:basedOn w:val="a0"/>
    <w:link w:val="a3"/>
    <w:uiPriority w:val="99"/>
    <w:rsid w:val="0062686A"/>
  </w:style>
  <w:style w:type="paragraph" w:styleId="a5">
    <w:name w:val="footer"/>
    <w:basedOn w:val="a"/>
    <w:link w:val="a6"/>
    <w:uiPriority w:val="99"/>
    <w:unhideWhenUsed/>
    <w:rsid w:val="0062686A"/>
    <w:pPr>
      <w:tabs>
        <w:tab w:val="center" w:pos="4252"/>
        <w:tab w:val="right" w:pos="8504"/>
      </w:tabs>
      <w:snapToGrid w:val="0"/>
    </w:pPr>
  </w:style>
  <w:style w:type="character" w:customStyle="1" w:styleId="a6">
    <w:name w:val="フッター (文字)"/>
    <w:basedOn w:val="a0"/>
    <w:link w:val="a5"/>
    <w:uiPriority w:val="99"/>
    <w:rsid w:val="0062686A"/>
  </w:style>
  <w:style w:type="paragraph" w:styleId="a7">
    <w:name w:val="List Paragraph"/>
    <w:basedOn w:val="a"/>
    <w:uiPriority w:val="34"/>
    <w:qFormat/>
    <w:rsid w:val="006C1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磐田振一郎</dc:creator>
  <cp:lastModifiedBy>磐田 振一郎</cp:lastModifiedBy>
  <cp:revision>4</cp:revision>
  <dcterms:created xsi:type="dcterms:W3CDTF">2019-10-24T12:34:00Z</dcterms:created>
  <dcterms:modified xsi:type="dcterms:W3CDTF">2019-10-24T13:44:00Z</dcterms:modified>
</cp:coreProperties>
</file>